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7B" w:rsidRPr="000038E5" w:rsidRDefault="000038E5" w:rsidP="0000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38E5">
        <w:rPr>
          <w:rFonts w:ascii="Times New Roman" w:hAnsi="Times New Roman" w:cs="Times New Roman"/>
          <w:sz w:val="24"/>
          <w:szCs w:val="24"/>
        </w:rPr>
        <w:t>FIRST DAY OF THE REGULAR SESSION OF THE</w:t>
      </w:r>
    </w:p>
    <w:p w:rsidR="000038E5" w:rsidRPr="000038E5" w:rsidRDefault="000038E5" w:rsidP="0000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CAMAS COUNTY COMMISSIONERS MEETING</w:t>
      </w:r>
    </w:p>
    <w:p w:rsidR="000038E5" w:rsidRPr="000038E5" w:rsidRDefault="000038E5" w:rsidP="0000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November 13, 2018</w:t>
      </w:r>
    </w:p>
    <w:p w:rsidR="000038E5" w:rsidRPr="000038E5" w:rsidRDefault="000038E5" w:rsidP="002B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9C" w:rsidRPr="000038E5" w:rsidRDefault="009B4A9C">
      <w:pPr>
        <w:rPr>
          <w:rFonts w:ascii="Times New Roman" w:hAnsi="Times New Roman" w:cs="Times New Roman"/>
          <w:sz w:val="24"/>
          <w:szCs w:val="24"/>
        </w:rPr>
      </w:pPr>
    </w:p>
    <w:p w:rsidR="009B4A9C" w:rsidRPr="000038E5" w:rsidRDefault="009B4A9C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 xml:space="preserve">The meeting was called to </w:t>
      </w:r>
      <w:r w:rsidR="004B557B" w:rsidRPr="000038E5">
        <w:rPr>
          <w:rFonts w:ascii="Times New Roman" w:hAnsi="Times New Roman" w:cs="Times New Roman"/>
          <w:sz w:val="24"/>
          <w:szCs w:val="24"/>
        </w:rPr>
        <w:t>order</w:t>
      </w:r>
      <w:r w:rsidRPr="000038E5">
        <w:rPr>
          <w:rFonts w:ascii="Times New Roman" w:hAnsi="Times New Roman" w:cs="Times New Roman"/>
          <w:sz w:val="24"/>
          <w:szCs w:val="24"/>
        </w:rPr>
        <w:t xml:space="preserve"> at </w:t>
      </w:r>
      <w:r w:rsidR="009171BD" w:rsidRPr="000038E5">
        <w:rPr>
          <w:rFonts w:ascii="Times New Roman" w:hAnsi="Times New Roman" w:cs="Times New Roman"/>
          <w:sz w:val="24"/>
          <w:szCs w:val="24"/>
        </w:rPr>
        <w:t>9</w:t>
      </w:r>
      <w:r w:rsidRPr="000038E5">
        <w:rPr>
          <w:rFonts w:ascii="Times New Roman" w:hAnsi="Times New Roman" w:cs="Times New Roman"/>
          <w:sz w:val="24"/>
          <w:szCs w:val="24"/>
        </w:rPr>
        <w:t xml:space="preserve">:00 </w:t>
      </w:r>
      <w:r w:rsidR="009171BD" w:rsidRPr="000038E5">
        <w:rPr>
          <w:rFonts w:ascii="Times New Roman" w:hAnsi="Times New Roman" w:cs="Times New Roman"/>
          <w:sz w:val="24"/>
          <w:szCs w:val="24"/>
        </w:rPr>
        <w:t>a</w:t>
      </w:r>
      <w:r w:rsidRPr="000038E5">
        <w:rPr>
          <w:rFonts w:ascii="Times New Roman" w:hAnsi="Times New Roman" w:cs="Times New Roman"/>
          <w:sz w:val="24"/>
          <w:szCs w:val="24"/>
        </w:rPr>
        <w:t xml:space="preserve">.m. by Chairman Travis Kramer.  </w:t>
      </w:r>
      <w:r w:rsidR="003701AC" w:rsidRPr="000038E5">
        <w:rPr>
          <w:rFonts w:ascii="Times New Roman" w:hAnsi="Times New Roman" w:cs="Times New Roman"/>
          <w:sz w:val="24"/>
          <w:szCs w:val="24"/>
        </w:rPr>
        <w:t>P</w:t>
      </w:r>
      <w:r w:rsidRPr="000038E5">
        <w:rPr>
          <w:rFonts w:ascii="Times New Roman" w:hAnsi="Times New Roman" w:cs="Times New Roman"/>
          <w:sz w:val="24"/>
          <w:szCs w:val="24"/>
        </w:rPr>
        <w:t>resent were Commissioner Marshall</w:t>
      </w:r>
      <w:r w:rsidR="005C73CF" w:rsidRPr="000038E5">
        <w:rPr>
          <w:rFonts w:ascii="Times New Roman" w:hAnsi="Times New Roman" w:cs="Times New Roman"/>
          <w:sz w:val="24"/>
          <w:szCs w:val="24"/>
        </w:rPr>
        <w:t xml:space="preserve"> Ralph, C</w:t>
      </w:r>
      <w:r w:rsidRPr="000038E5">
        <w:rPr>
          <w:rFonts w:ascii="Times New Roman" w:hAnsi="Times New Roman" w:cs="Times New Roman"/>
          <w:sz w:val="24"/>
          <w:szCs w:val="24"/>
        </w:rPr>
        <w:t>ommissioner Galen Colter</w:t>
      </w:r>
      <w:r w:rsidR="005C73CF" w:rsidRPr="000038E5">
        <w:rPr>
          <w:rFonts w:ascii="Times New Roman" w:hAnsi="Times New Roman" w:cs="Times New Roman"/>
          <w:sz w:val="24"/>
          <w:szCs w:val="24"/>
        </w:rPr>
        <w:t xml:space="preserve">, </w:t>
      </w:r>
      <w:r w:rsidR="008465C4" w:rsidRPr="000038E5">
        <w:rPr>
          <w:rFonts w:ascii="Times New Roman" w:hAnsi="Times New Roman" w:cs="Times New Roman"/>
          <w:sz w:val="24"/>
          <w:szCs w:val="24"/>
        </w:rPr>
        <w:t xml:space="preserve">Prosecuting Attorney Matt Pember, </w:t>
      </w:r>
      <w:r w:rsidR="009171BD" w:rsidRPr="000038E5">
        <w:rPr>
          <w:rFonts w:ascii="Times New Roman" w:hAnsi="Times New Roman" w:cs="Times New Roman"/>
          <w:sz w:val="24"/>
          <w:szCs w:val="24"/>
        </w:rPr>
        <w:t>Deputy Clerk Katherine Rablin</w:t>
      </w:r>
      <w:r w:rsidR="005C73CF" w:rsidRPr="000038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4A9C" w:rsidRPr="000038E5" w:rsidRDefault="005C73CF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 xml:space="preserve">The Board reviewed the Agenda.  Commissioner </w:t>
      </w:r>
      <w:r w:rsidR="000038E5">
        <w:rPr>
          <w:rFonts w:ascii="Times New Roman" w:hAnsi="Times New Roman" w:cs="Times New Roman"/>
          <w:sz w:val="24"/>
          <w:szCs w:val="24"/>
        </w:rPr>
        <w:t xml:space="preserve">Ralph </w:t>
      </w:r>
      <w:r w:rsidR="0051027F">
        <w:rPr>
          <w:rFonts w:ascii="Times New Roman" w:hAnsi="Times New Roman" w:cs="Times New Roman"/>
          <w:sz w:val="24"/>
          <w:szCs w:val="24"/>
        </w:rPr>
        <w:t xml:space="preserve">made </w:t>
      </w:r>
      <w:r w:rsidRPr="000038E5">
        <w:rPr>
          <w:rFonts w:ascii="Times New Roman" w:hAnsi="Times New Roman" w:cs="Times New Roman"/>
          <w:sz w:val="24"/>
          <w:szCs w:val="24"/>
        </w:rPr>
        <w:t xml:space="preserve">a </w:t>
      </w:r>
      <w:r w:rsidR="009B4A9C" w:rsidRPr="000038E5">
        <w:rPr>
          <w:rFonts w:ascii="Times New Roman" w:hAnsi="Times New Roman" w:cs="Times New Roman"/>
          <w:sz w:val="24"/>
          <w:szCs w:val="24"/>
        </w:rPr>
        <w:t>motion</w:t>
      </w:r>
      <w:r w:rsidRPr="000038E5">
        <w:rPr>
          <w:rFonts w:ascii="Times New Roman" w:hAnsi="Times New Roman" w:cs="Times New Roman"/>
          <w:sz w:val="24"/>
          <w:szCs w:val="24"/>
        </w:rPr>
        <w:t xml:space="preserve"> to approve the Agenda as posted.  Seconded by Commissioner Colter.  Unanimous.</w:t>
      </w:r>
    </w:p>
    <w:p w:rsidR="009B4A9C" w:rsidRPr="000038E5" w:rsidRDefault="00003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canvased the votes for the General Election held on November 6, 2018.  There was a 73.5 % turnout for the election.  </w:t>
      </w:r>
      <w:r w:rsidR="00622939">
        <w:rPr>
          <w:rFonts w:ascii="Times New Roman" w:hAnsi="Times New Roman" w:cs="Times New Roman"/>
          <w:sz w:val="24"/>
          <w:szCs w:val="24"/>
        </w:rPr>
        <w:t>Commissioner Ralph</w:t>
      </w:r>
      <w:r>
        <w:rPr>
          <w:rFonts w:ascii="Times New Roman" w:hAnsi="Times New Roman" w:cs="Times New Roman"/>
          <w:sz w:val="24"/>
          <w:szCs w:val="24"/>
        </w:rPr>
        <w:t xml:space="preserve"> made a motion to</w:t>
      </w:r>
      <w:r w:rsidR="00622939">
        <w:rPr>
          <w:rFonts w:ascii="Times New Roman" w:hAnsi="Times New Roman" w:cs="Times New Roman"/>
          <w:sz w:val="24"/>
          <w:szCs w:val="24"/>
        </w:rPr>
        <w:t xml:space="preserve"> approve and certify the abstract of votes.  Seconded by Commissioner Colter.  Unanimous.</w:t>
      </w:r>
    </w:p>
    <w:p w:rsidR="00C42188" w:rsidRPr="000038E5" w:rsidRDefault="00E55EAD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Commissioner Kramer brings to attention that resolution</w:t>
      </w:r>
      <w:r w:rsidR="009656AD" w:rsidRPr="000038E5">
        <w:rPr>
          <w:rFonts w:ascii="Times New Roman" w:hAnsi="Times New Roman" w:cs="Times New Roman"/>
          <w:sz w:val="24"/>
          <w:szCs w:val="24"/>
        </w:rPr>
        <w:t xml:space="preserve"> No </w:t>
      </w:r>
      <w:r w:rsidR="00622939" w:rsidRPr="000038E5">
        <w:rPr>
          <w:rFonts w:ascii="Times New Roman" w:hAnsi="Times New Roman" w:cs="Times New Roman"/>
          <w:sz w:val="24"/>
          <w:szCs w:val="24"/>
        </w:rPr>
        <w:t>162</w:t>
      </w:r>
      <w:r w:rsidRPr="000038E5">
        <w:rPr>
          <w:rFonts w:ascii="Times New Roman" w:hAnsi="Times New Roman" w:cs="Times New Roman"/>
          <w:sz w:val="24"/>
          <w:szCs w:val="24"/>
        </w:rPr>
        <w:t xml:space="preserve"> needs to be adopted and signed from Jul</w:t>
      </w:r>
      <w:r w:rsidR="0051027F">
        <w:rPr>
          <w:rFonts w:ascii="Times New Roman" w:hAnsi="Times New Roman" w:cs="Times New Roman"/>
          <w:sz w:val="24"/>
          <w:szCs w:val="24"/>
        </w:rPr>
        <w:t xml:space="preserve">y 16, 2018. </w:t>
      </w:r>
      <w:r w:rsidRPr="000038E5">
        <w:rPr>
          <w:rFonts w:ascii="Times New Roman" w:hAnsi="Times New Roman" w:cs="Times New Roman"/>
          <w:sz w:val="24"/>
          <w:szCs w:val="24"/>
        </w:rPr>
        <w:t xml:space="preserve"> Resolution No 162</w:t>
      </w:r>
      <w:r w:rsidR="009656AD" w:rsidRPr="000038E5">
        <w:rPr>
          <w:rFonts w:ascii="Times New Roman" w:hAnsi="Times New Roman" w:cs="Times New Roman"/>
          <w:sz w:val="24"/>
          <w:szCs w:val="24"/>
        </w:rPr>
        <w:t xml:space="preserve"> is approved and signed.</w:t>
      </w:r>
    </w:p>
    <w:p w:rsidR="00F54FE8" w:rsidRPr="000038E5" w:rsidRDefault="00E55EAD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Commissioner Kramer brings to the meeting the Integrative Solutions No</w:t>
      </w:r>
      <w:r w:rsidR="0051027F">
        <w:rPr>
          <w:rFonts w:ascii="Times New Roman" w:hAnsi="Times New Roman" w:cs="Times New Roman"/>
          <w:sz w:val="24"/>
          <w:szCs w:val="24"/>
        </w:rPr>
        <w:t xml:space="preserve">rthwest / John Neely invoice </w:t>
      </w:r>
      <w:r w:rsidRPr="000038E5">
        <w:rPr>
          <w:rFonts w:ascii="Times New Roman" w:hAnsi="Times New Roman" w:cs="Times New Roman"/>
          <w:sz w:val="24"/>
          <w:szCs w:val="24"/>
        </w:rPr>
        <w:t>quote to the group</w:t>
      </w:r>
      <w:r w:rsidR="003701AC" w:rsidRPr="000038E5">
        <w:rPr>
          <w:rFonts w:ascii="Times New Roman" w:hAnsi="Times New Roman" w:cs="Times New Roman"/>
          <w:sz w:val="24"/>
          <w:szCs w:val="24"/>
        </w:rPr>
        <w:t>’</w:t>
      </w:r>
      <w:r w:rsidR="0051027F">
        <w:rPr>
          <w:rFonts w:ascii="Times New Roman" w:hAnsi="Times New Roman" w:cs="Times New Roman"/>
          <w:sz w:val="24"/>
          <w:szCs w:val="24"/>
        </w:rPr>
        <w:t xml:space="preserve">s attention for the </w:t>
      </w:r>
      <w:r w:rsidRPr="000038E5">
        <w:rPr>
          <w:rFonts w:ascii="Times New Roman" w:hAnsi="Times New Roman" w:cs="Times New Roman"/>
          <w:sz w:val="24"/>
          <w:szCs w:val="24"/>
        </w:rPr>
        <w:t>Video Conference Software.  Commission Colter moves to approve and Commissioner Ralph seconds.  All in favor</w:t>
      </w:r>
      <w:r w:rsidR="00013217" w:rsidRPr="000038E5">
        <w:rPr>
          <w:rFonts w:ascii="Times New Roman" w:hAnsi="Times New Roman" w:cs="Times New Roman"/>
          <w:sz w:val="24"/>
          <w:szCs w:val="24"/>
        </w:rPr>
        <w:t>, unanimous.</w:t>
      </w:r>
    </w:p>
    <w:p w:rsidR="00F54FE8" w:rsidRPr="000038E5" w:rsidRDefault="00622939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Board reviewed the Annual </w:t>
      </w:r>
      <w:r w:rsidR="00013217" w:rsidRPr="000038E5">
        <w:rPr>
          <w:rFonts w:ascii="Times New Roman" w:hAnsi="Times New Roman" w:cs="Times New Roman"/>
          <w:sz w:val="24"/>
          <w:szCs w:val="24"/>
        </w:rPr>
        <w:t>Juvenile Justice Report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701AC" w:rsidRPr="000038E5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>Ralph made a motion to approve the annual report showing there were no juvenile cases in fiscal year 2018.    S</w:t>
      </w:r>
      <w:r w:rsidR="003701AC" w:rsidRPr="000038E5">
        <w:rPr>
          <w:rFonts w:ascii="Times New Roman" w:hAnsi="Times New Roman" w:cs="Times New Roman"/>
          <w:sz w:val="24"/>
          <w:szCs w:val="24"/>
        </w:rPr>
        <w:t>econded by Commissioner Colter</w:t>
      </w:r>
      <w:r>
        <w:rPr>
          <w:rFonts w:ascii="Times New Roman" w:hAnsi="Times New Roman" w:cs="Times New Roman"/>
          <w:sz w:val="24"/>
          <w:szCs w:val="24"/>
        </w:rPr>
        <w:t>.  Unanimous.</w:t>
      </w:r>
    </w:p>
    <w:p w:rsidR="00F54FE8" w:rsidRPr="000038E5" w:rsidRDefault="008A1A92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Snow Removal Agreement</w:t>
      </w:r>
      <w:r w:rsidR="0051027F">
        <w:rPr>
          <w:rFonts w:ascii="Times New Roman" w:hAnsi="Times New Roman" w:cs="Times New Roman"/>
          <w:sz w:val="24"/>
          <w:szCs w:val="24"/>
        </w:rPr>
        <w:t xml:space="preserve"> between Blaine, Camas and West Magic</w:t>
      </w:r>
      <w:r w:rsidRPr="000038E5">
        <w:rPr>
          <w:rFonts w:ascii="Times New Roman" w:hAnsi="Times New Roman" w:cs="Times New Roman"/>
          <w:sz w:val="24"/>
          <w:szCs w:val="24"/>
        </w:rPr>
        <w:t xml:space="preserve"> is </w:t>
      </w:r>
      <w:r w:rsidR="00CD5869" w:rsidRPr="000038E5">
        <w:rPr>
          <w:rFonts w:ascii="Times New Roman" w:hAnsi="Times New Roman" w:cs="Times New Roman"/>
          <w:sz w:val="24"/>
          <w:szCs w:val="24"/>
        </w:rPr>
        <w:t xml:space="preserve">being reviewed and a billing from June 2018 was brought to compare. </w:t>
      </w:r>
      <w:r w:rsidR="009656AD" w:rsidRPr="000038E5">
        <w:rPr>
          <w:rFonts w:ascii="Times New Roman" w:hAnsi="Times New Roman" w:cs="Times New Roman"/>
          <w:sz w:val="24"/>
          <w:szCs w:val="24"/>
        </w:rPr>
        <w:t xml:space="preserve">The thought of requesting Blaine to include material costs </w:t>
      </w:r>
      <w:r w:rsidR="006A4F44" w:rsidRPr="000038E5">
        <w:rPr>
          <w:rFonts w:ascii="Times New Roman" w:hAnsi="Times New Roman" w:cs="Times New Roman"/>
          <w:sz w:val="24"/>
          <w:szCs w:val="24"/>
        </w:rPr>
        <w:t>– the</w:t>
      </w:r>
      <w:r w:rsidR="003701AC" w:rsidRPr="000038E5">
        <w:rPr>
          <w:rFonts w:ascii="Times New Roman" w:hAnsi="Times New Roman" w:cs="Times New Roman"/>
          <w:sz w:val="24"/>
          <w:szCs w:val="24"/>
        </w:rPr>
        <w:t xml:space="preserve"> cost of materials needs to be included or listed on the contract.  Commissioner Krame</w:t>
      </w:r>
      <w:r w:rsidR="0051027F">
        <w:rPr>
          <w:rFonts w:ascii="Times New Roman" w:hAnsi="Times New Roman" w:cs="Times New Roman"/>
          <w:sz w:val="24"/>
          <w:szCs w:val="24"/>
        </w:rPr>
        <w:t xml:space="preserve">r is going to make some calls. </w:t>
      </w:r>
      <w:r w:rsidR="008465C4" w:rsidRPr="000038E5">
        <w:rPr>
          <w:rFonts w:ascii="Times New Roman" w:hAnsi="Times New Roman" w:cs="Times New Roman"/>
          <w:sz w:val="24"/>
          <w:szCs w:val="24"/>
        </w:rPr>
        <w:t xml:space="preserve">Commissioner Colter makes a motion to table until </w:t>
      </w:r>
      <w:r w:rsidR="008465C4" w:rsidRPr="000038E5">
        <w:rPr>
          <w:rFonts w:ascii="Times New Roman" w:hAnsi="Times New Roman" w:cs="Times New Roman"/>
          <w:b/>
          <w:sz w:val="24"/>
          <w:szCs w:val="24"/>
        </w:rPr>
        <w:t>Nov 19</w:t>
      </w:r>
      <w:r w:rsidR="008465C4" w:rsidRPr="000038E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465C4" w:rsidRPr="000038E5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9656AD" w:rsidRPr="000038E5" w:rsidRDefault="001F26D7" w:rsidP="00C4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opened the public hearing at 10:00 a.m. to hear a request by Marilyn Dillard to rezone approximately 40 acres of land from Ag to Ag-10. This parcel of land is </w:t>
      </w:r>
      <w:r w:rsidRPr="000038E5">
        <w:rPr>
          <w:rFonts w:ascii="Times New Roman" w:hAnsi="Times New Roman" w:cs="Times New Roman"/>
          <w:sz w:val="24"/>
          <w:szCs w:val="24"/>
        </w:rPr>
        <w:t>located</w:t>
      </w:r>
      <w:r w:rsidR="009656AD" w:rsidRPr="000038E5">
        <w:rPr>
          <w:rFonts w:ascii="Times New Roman" w:hAnsi="Times New Roman" w:cs="Times New Roman"/>
          <w:sz w:val="24"/>
          <w:szCs w:val="24"/>
        </w:rPr>
        <w:t xml:space="preserve"> in Section 18, Township 1 South, Range 14 East.  Commissioner </w:t>
      </w:r>
      <w:r>
        <w:rPr>
          <w:rFonts w:ascii="Times New Roman" w:hAnsi="Times New Roman" w:cs="Times New Roman"/>
          <w:sz w:val="24"/>
          <w:szCs w:val="24"/>
        </w:rPr>
        <w:t xml:space="preserve">Kramer read the Notice onto the record.  </w:t>
      </w:r>
      <w:r w:rsidR="00972211">
        <w:rPr>
          <w:rFonts w:ascii="Times New Roman" w:hAnsi="Times New Roman" w:cs="Times New Roman"/>
          <w:sz w:val="24"/>
          <w:szCs w:val="24"/>
        </w:rPr>
        <w:t>Marilyn gave an explanation on her request.  No members from the public wished to make statements and the Board</w:t>
      </w:r>
      <w:r w:rsidR="0051027F">
        <w:rPr>
          <w:rFonts w:ascii="Times New Roman" w:hAnsi="Times New Roman" w:cs="Times New Roman"/>
          <w:sz w:val="24"/>
          <w:szCs w:val="24"/>
        </w:rPr>
        <w:t xml:space="preserve"> closed the public hearing at 10</w:t>
      </w:r>
      <w:r w:rsidR="00972211">
        <w:rPr>
          <w:rFonts w:ascii="Times New Roman" w:hAnsi="Times New Roman" w:cs="Times New Roman"/>
          <w:sz w:val="24"/>
          <w:szCs w:val="24"/>
        </w:rPr>
        <w:t>:13 a.m.  The board will set for deliberation on November 19</w:t>
      </w:r>
      <w:r w:rsidR="0097221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972211">
        <w:rPr>
          <w:rFonts w:ascii="Times New Roman" w:hAnsi="Times New Roman" w:cs="Times New Roman"/>
          <w:sz w:val="24"/>
          <w:szCs w:val="24"/>
        </w:rPr>
        <w:t xml:space="preserve">2018 at 1:00 p.m.    </w:t>
      </w:r>
    </w:p>
    <w:p w:rsidR="0056594D" w:rsidRPr="000038E5" w:rsidRDefault="0056594D" w:rsidP="00C42188">
      <w:pPr>
        <w:rPr>
          <w:rFonts w:ascii="Times New Roman" w:hAnsi="Times New Roman" w:cs="Times New Roman"/>
          <w:sz w:val="24"/>
          <w:szCs w:val="24"/>
        </w:rPr>
      </w:pPr>
    </w:p>
    <w:p w:rsidR="0056594D" w:rsidRPr="000038E5" w:rsidRDefault="0056594D" w:rsidP="00C42188">
      <w:pPr>
        <w:rPr>
          <w:rFonts w:ascii="Times New Roman" w:hAnsi="Times New Roman" w:cs="Times New Roman"/>
          <w:sz w:val="24"/>
          <w:szCs w:val="24"/>
        </w:rPr>
      </w:pPr>
    </w:p>
    <w:p w:rsidR="0056594D" w:rsidRPr="000038E5" w:rsidRDefault="0056594D" w:rsidP="00C42188">
      <w:pPr>
        <w:rPr>
          <w:rFonts w:ascii="Times New Roman" w:hAnsi="Times New Roman" w:cs="Times New Roman"/>
          <w:sz w:val="24"/>
          <w:szCs w:val="24"/>
        </w:rPr>
      </w:pPr>
    </w:p>
    <w:p w:rsidR="0056594D" w:rsidRPr="000038E5" w:rsidRDefault="0056594D" w:rsidP="00C42188">
      <w:pPr>
        <w:rPr>
          <w:rFonts w:ascii="Times New Roman" w:hAnsi="Times New Roman" w:cs="Times New Roman"/>
          <w:sz w:val="24"/>
          <w:szCs w:val="24"/>
        </w:rPr>
      </w:pPr>
    </w:p>
    <w:p w:rsidR="0056594D" w:rsidRPr="000038E5" w:rsidRDefault="0056594D" w:rsidP="00C42188">
      <w:pPr>
        <w:rPr>
          <w:rFonts w:ascii="Times New Roman" w:hAnsi="Times New Roman" w:cs="Times New Roman"/>
          <w:sz w:val="24"/>
          <w:szCs w:val="24"/>
        </w:rPr>
      </w:pPr>
    </w:p>
    <w:p w:rsidR="00EB0A9A" w:rsidRPr="000038E5" w:rsidRDefault="008465C4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b/>
          <w:sz w:val="24"/>
          <w:szCs w:val="24"/>
        </w:rPr>
        <w:t>10:30</w:t>
      </w:r>
      <w:r w:rsidRPr="000038E5">
        <w:rPr>
          <w:rFonts w:ascii="Times New Roman" w:hAnsi="Times New Roman" w:cs="Times New Roman"/>
          <w:sz w:val="24"/>
          <w:szCs w:val="24"/>
        </w:rPr>
        <w:t xml:space="preserve"> </w:t>
      </w:r>
      <w:r w:rsidR="0056594D" w:rsidRPr="000038E5">
        <w:rPr>
          <w:rFonts w:ascii="Times New Roman" w:hAnsi="Times New Roman" w:cs="Times New Roman"/>
          <w:sz w:val="24"/>
          <w:szCs w:val="24"/>
        </w:rPr>
        <w:t>a</w:t>
      </w:r>
      <w:r w:rsidR="0051027F">
        <w:rPr>
          <w:rFonts w:ascii="Times New Roman" w:hAnsi="Times New Roman" w:cs="Times New Roman"/>
          <w:sz w:val="24"/>
          <w:szCs w:val="24"/>
        </w:rPr>
        <w:t>.</w:t>
      </w:r>
      <w:r w:rsidR="0056594D" w:rsidRPr="000038E5">
        <w:rPr>
          <w:rFonts w:ascii="Times New Roman" w:hAnsi="Times New Roman" w:cs="Times New Roman"/>
          <w:sz w:val="24"/>
          <w:szCs w:val="24"/>
        </w:rPr>
        <w:t>m</w:t>
      </w:r>
      <w:r w:rsidR="0051027F">
        <w:rPr>
          <w:rFonts w:ascii="Times New Roman" w:hAnsi="Times New Roman" w:cs="Times New Roman"/>
          <w:sz w:val="24"/>
          <w:szCs w:val="24"/>
        </w:rPr>
        <w:t>.</w:t>
      </w:r>
      <w:r w:rsidR="0056594D" w:rsidRPr="000038E5">
        <w:rPr>
          <w:rFonts w:ascii="Times New Roman" w:hAnsi="Times New Roman" w:cs="Times New Roman"/>
          <w:sz w:val="24"/>
          <w:szCs w:val="24"/>
        </w:rPr>
        <w:t xml:space="preserve"> </w:t>
      </w:r>
      <w:r w:rsidRPr="000038E5">
        <w:rPr>
          <w:rFonts w:ascii="Times New Roman" w:hAnsi="Times New Roman" w:cs="Times New Roman"/>
          <w:sz w:val="24"/>
          <w:szCs w:val="24"/>
        </w:rPr>
        <w:t>Alexa Wilhelm working with SIEDO</w:t>
      </w:r>
      <w:r w:rsidR="00F36244" w:rsidRPr="000038E5">
        <w:rPr>
          <w:rFonts w:ascii="Times New Roman" w:hAnsi="Times New Roman" w:cs="Times New Roman"/>
          <w:sz w:val="24"/>
          <w:szCs w:val="24"/>
        </w:rPr>
        <w:t>,</w:t>
      </w:r>
      <w:r w:rsidRPr="000038E5">
        <w:rPr>
          <w:rFonts w:ascii="Times New Roman" w:hAnsi="Times New Roman" w:cs="Times New Roman"/>
          <w:sz w:val="24"/>
          <w:szCs w:val="24"/>
        </w:rPr>
        <w:t xml:space="preserve"> Southern Idaho Economic Development Organization</w:t>
      </w:r>
      <w:r w:rsidR="00F36244" w:rsidRPr="000038E5">
        <w:rPr>
          <w:rFonts w:ascii="Times New Roman" w:hAnsi="Times New Roman" w:cs="Times New Roman"/>
          <w:sz w:val="24"/>
          <w:szCs w:val="24"/>
        </w:rPr>
        <w:t>,</w:t>
      </w:r>
      <w:r w:rsidRPr="000038E5">
        <w:rPr>
          <w:rFonts w:ascii="Times New Roman" w:hAnsi="Times New Roman" w:cs="Times New Roman"/>
          <w:sz w:val="24"/>
          <w:szCs w:val="24"/>
        </w:rPr>
        <w:t xml:space="preserve"> </w:t>
      </w:r>
      <w:r w:rsidR="0051027F">
        <w:rPr>
          <w:rFonts w:ascii="Times New Roman" w:hAnsi="Times New Roman" w:cs="Times New Roman"/>
          <w:sz w:val="24"/>
          <w:szCs w:val="24"/>
        </w:rPr>
        <w:t>approached</w:t>
      </w:r>
      <w:r w:rsidR="0054051D" w:rsidRPr="000038E5">
        <w:rPr>
          <w:rFonts w:ascii="Times New Roman" w:hAnsi="Times New Roman" w:cs="Times New Roman"/>
          <w:sz w:val="24"/>
          <w:szCs w:val="24"/>
        </w:rPr>
        <w:t xml:space="preserve"> the Board</w:t>
      </w:r>
      <w:r w:rsidR="0051027F">
        <w:rPr>
          <w:rFonts w:ascii="Times New Roman" w:hAnsi="Times New Roman" w:cs="Times New Roman"/>
          <w:sz w:val="24"/>
          <w:szCs w:val="24"/>
        </w:rPr>
        <w:t xml:space="preserve"> as a member of REDS.</w:t>
      </w:r>
      <w:r w:rsidRPr="000038E5">
        <w:rPr>
          <w:rFonts w:ascii="Times New Roman" w:hAnsi="Times New Roman" w:cs="Times New Roman"/>
          <w:sz w:val="24"/>
          <w:szCs w:val="24"/>
        </w:rPr>
        <w:t xml:space="preserve">  </w:t>
      </w:r>
      <w:r w:rsidR="0054051D" w:rsidRPr="000038E5">
        <w:rPr>
          <w:rFonts w:ascii="Times New Roman" w:hAnsi="Times New Roman" w:cs="Times New Roman"/>
          <w:sz w:val="24"/>
          <w:szCs w:val="24"/>
        </w:rPr>
        <w:t>Don</w:t>
      </w:r>
      <w:r w:rsidR="0056594D" w:rsidRPr="000038E5">
        <w:rPr>
          <w:rFonts w:ascii="Times New Roman" w:hAnsi="Times New Roman" w:cs="Times New Roman"/>
          <w:sz w:val="24"/>
          <w:szCs w:val="24"/>
        </w:rPr>
        <w:t xml:space="preserve"> Hall</w:t>
      </w:r>
      <w:r w:rsidR="0054051D" w:rsidRPr="000038E5">
        <w:rPr>
          <w:rFonts w:ascii="Times New Roman" w:hAnsi="Times New Roman" w:cs="Times New Roman"/>
          <w:sz w:val="24"/>
          <w:szCs w:val="24"/>
        </w:rPr>
        <w:t>,</w:t>
      </w:r>
      <w:r w:rsidR="0051027F">
        <w:rPr>
          <w:rFonts w:ascii="Times New Roman" w:hAnsi="Times New Roman" w:cs="Times New Roman"/>
          <w:sz w:val="24"/>
          <w:szCs w:val="24"/>
        </w:rPr>
        <w:t xml:space="preserve"> of Twin Falls Commissioners, was also in attendance and made</w:t>
      </w:r>
      <w:r w:rsidR="0054051D" w:rsidRPr="000038E5">
        <w:rPr>
          <w:rFonts w:ascii="Times New Roman" w:hAnsi="Times New Roman" w:cs="Times New Roman"/>
          <w:sz w:val="24"/>
          <w:szCs w:val="24"/>
        </w:rPr>
        <w:t xml:space="preserve"> mention of his relationship with REDS</w:t>
      </w:r>
      <w:r w:rsidR="0056594D" w:rsidRPr="000038E5">
        <w:rPr>
          <w:rFonts w:ascii="Times New Roman" w:hAnsi="Times New Roman" w:cs="Times New Roman"/>
          <w:sz w:val="24"/>
          <w:szCs w:val="24"/>
        </w:rPr>
        <w:t>, as a Board member.</w:t>
      </w:r>
      <w:r w:rsidR="0051027F">
        <w:rPr>
          <w:rFonts w:ascii="Times New Roman" w:hAnsi="Times New Roman" w:cs="Times New Roman"/>
          <w:sz w:val="24"/>
          <w:szCs w:val="24"/>
        </w:rPr>
        <w:t xml:space="preserve"> </w:t>
      </w:r>
      <w:r w:rsidR="00F36244" w:rsidRPr="000038E5">
        <w:rPr>
          <w:rFonts w:ascii="Times New Roman" w:hAnsi="Times New Roman" w:cs="Times New Roman"/>
          <w:sz w:val="24"/>
          <w:szCs w:val="24"/>
        </w:rPr>
        <w:t xml:space="preserve">The REDS costs are suggested as being $1100.  </w:t>
      </w:r>
    </w:p>
    <w:p w:rsidR="006A4F44" w:rsidRDefault="0056594D" w:rsidP="00C42188">
      <w:pPr>
        <w:rPr>
          <w:rFonts w:ascii="Times New Roman" w:hAnsi="Times New Roman" w:cs="Times New Roman"/>
          <w:b/>
          <w:sz w:val="24"/>
          <w:szCs w:val="24"/>
        </w:rPr>
      </w:pPr>
      <w:r w:rsidRPr="000038E5">
        <w:rPr>
          <w:rFonts w:ascii="Times New Roman" w:hAnsi="Times New Roman" w:cs="Times New Roman"/>
          <w:b/>
          <w:sz w:val="24"/>
          <w:szCs w:val="24"/>
        </w:rPr>
        <w:t>11:00</w:t>
      </w:r>
      <w:r w:rsidRPr="0000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E5">
        <w:rPr>
          <w:rFonts w:ascii="Times New Roman" w:hAnsi="Times New Roman" w:cs="Times New Roman"/>
          <w:sz w:val="24"/>
          <w:szCs w:val="24"/>
        </w:rPr>
        <w:t>am  S</w:t>
      </w:r>
      <w:r w:rsidR="0051027F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51027F">
        <w:rPr>
          <w:rFonts w:ascii="Times New Roman" w:hAnsi="Times New Roman" w:cs="Times New Roman"/>
          <w:sz w:val="24"/>
          <w:szCs w:val="24"/>
        </w:rPr>
        <w:t xml:space="preserve"> Mobile Grooming Committee was</w:t>
      </w:r>
      <w:r w:rsidRPr="000038E5">
        <w:rPr>
          <w:rFonts w:ascii="Times New Roman" w:hAnsi="Times New Roman" w:cs="Times New Roman"/>
          <w:sz w:val="24"/>
          <w:szCs w:val="24"/>
        </w:rPr>
        <w:t xml:space="preserve"> in attendance.  They just had a meeting and have an agreement to present to the Commissioner Board</w:t>
      </w:r>
      <w:r w:rsidR="0051027F">
        <w:rPr>
          <w:rFonts w:ascii="Times New Roman" w:hAnsi="Times New Roman" w:cs="Times New Roman"/>
          <w:sz w:val="24"/>
          <w:szCs w:val="24"/>
        </w:rPr>
        <w:t xml:space="preserve">.  </w:t>
      </w:r>
      <w:r w:rsidR="00214BD7" w:rsidRPr="000038E5">
        <w:rPr>
          <w:rFonts w:ascii="Times New Roman" w:hAnsi="Times New Roman" w:cs="Times New Roman"/>
          <w:sz w:val="24"/>
          <w:szCs w:val="24"/>
        </w:rPr>
        <w:t xml:space="preserve">There are 3 parties to this agreement: </w:t>
      </w:r>
      <w:r w:rsidR="00E60AF0" w:rsidRPr="000038E5">
        <w:rPr>
          <w:rFonts w:ascii="Times New Roman" w:hAnsi="Times New Roman" w:cs="Times New Roman"/>
          <w:sz w:val="24"/>
          <w:szCs w:val="24"/>
        </w:rPr>
        <w:t>T</w:t>
      </w:r>
      <w:r w:rsidR="00214BD7" w:rsidRPr="000038E5">
        <w:rPr>
          <w:rFonts w:ascii="Times New Roman" w:hAnsi="Times New Roman" w:cs="Times New Roman"/>
          <w:sz w:val="24"/>
          <w:szCs w:val="24"/>
        </w:rPr>
        <w:t xml:space="preserve">he State, Camas County, </w:t>
      </w:r>
      <w:proofErr w:type="gramStart"/>
      <w:r w:rsidR="00214BD7" w:rsidRPr="000038E5">
        <w:rPr>
          <w:rFonts w:ascii="Times New Roman" w:hAnsi="Times New Roman" w:cs="Times New Roman"/>
          <w:sz w:val="24"/>
          <w:szCs w:val="24"/>
        </w:rPr>
        <w:t>Forest</w:t>
      </w:r>
      <w:proofErr w:type="gramEnd"/>
      <w:r w:rsidR="00214BD7" w:rsidRPr="000038E5">
        <w:rPr>
          <w:rFonts w:ascii="Times New Roman" w:hAnsi="Times New Roman" w:cs="Times New Roman"/>
          <w:sz w:val="24"/>
          <w:szCs w:val="24"/>
        </w:rPr>
        <w:t xml:space="preserve"> Service</w:t>
      </w:r>
      <w:r w:rsidR="006A4F44">
        <w:rPr>
          <w:rFonts w:ascii="Times New Roman" w:hAnsi="Times New Roman" w:cs="Times New Roman"/>
          <w:sz w:val="24"/>
          <w:szCs w:val="24"/>
        </w:rPr>
        <w:t>. Commissioner Colter ma</w:t>
      </w:r>
      <w:r w:rsidR="0051027F">
        <w:rPr>
          <w:rFonts w:ascii="Times New Roman" w:hAnsi="Times New Roman" w:cs="Times New Roman"/>
          <w:sz w:val="24"/>
          <w:szCs w:val="24"/>
        </w:rPr>
        <w:t>de</w:t>
      </w:r>
      <w:r w:rsidR="007C156B" w:rsidRPr="000038E5">
        <w:rPr>
          <w:rFonts w:ascii="Times New Roman" w:hAnsi="Times New Roman" w:cs="Times New Roman"/>
          <w:sz w:val="24"/>
          <w:szCs w:val="24"/>
        </w:rPr>
        <w:t xml:space="preserve"> a motion to approve the</w:t>
      </w:r>
      <w:r w:rsidR="00E96D0B" w:rsidRPr="000038E5">
        <w:rPr>
          <w:rFonts w:ascii="Times New Roman" w:hAnsi="Times New Roman" w:cs="Times New Roman"/>
          <w:sz w:val="24"/>
          <w:szCs w:val="24"/>
        </w:rPr>
        <w:t xml:space="preserve"> Annual</w:t>
      </w:r>
      <w:r w:rsidR="007C156B" w:rsidRPr="000038E5">
        <w:rPr>
          <w:rFonts w:ascii="Times New Roman" w:hAnsi="Times New Roman" w:cs="Times New Roman"/>
          <w:sz w:val="24"/>
          <w:szCs w:val="24"/>
        </w:rPr>
        <w:t xml:space="preserve"> </w:t>
      </w:r>
      <w:r w:rsidR="00E96D0B" w:rsidRPr="000038E5">
        <w:rPr>
          <w:rFonts w:ascii="Times New Roman" w:hAnsi="Times New Roman" w:cs="Times New Roman"/>
          <w:sz w:val="24"/>
          <w:szCs w:val="24"/>
        </w:rPr>
        <w:t xml:space="preserve">2019 </w:t>
      </w:r>
      <w:r w:rsidR="008029C7" w:rsidRPr="000038E5">
        <w:rPr>
          <w:rFonts w:ascii="Times New Roman" w:hAnsi="Times New Roman" w:cs="Times New Roman"/>
          <w:sz w:val="24"/>
          <w:szCs w:val="24"/>
        </w:rPr>
        <w:t xml:space="preserve">Snow Mobile Grooming plan.  </w:t>
      </w:r>
      <w:proofErr w:type="gramStart"/>
      <w:r w:rsidR="008029C7" w:rsidRPr="000038E5">
        <w:rPr>
          <w:rFonts w:ascii="Times New Roman" w:hAnsi="Times New Roman" w:cs="Times New Roman"/>
          <w:sz w:val="24"/>
          <w:szCs w:val="24"/>
        </w:rPr>
        <w:t>S</w:t>
      </w:r>
      <w:r w:rsidR="006A4F44">
        <w:rPr>
          <w:rFonts w:ascii="Times New Roman" w:hAnsi="Times New Roman" w:cs="Times New Roman"/>
          <w:sz w:val="24"/>
          <w:szCs w:val="24"/>
        </w:rPr>
        <w:t>econded by Commissioner Ralph</w:t>
      </w:r>
      <w:r w:rsidR="008029C7" w:rsidRPr="00003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9C7" w:rsidRPr="000038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029C7" w:rsidRPr="000038E5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E96D0B" w:rsidRPr="000038E5">
        <w:rPr>
          <w:rFonts w:ascii="Times New Roman" w:hAnsi="Times New Roman" w:cs="Times New Roman"/>
          <w:sz w:val="24"/>
          <w:szCs w:val="24"/>
        </w:rPr>
        <w:t xml:space="preserve">  The Forest Service Supervisor will sign, and the Contract will be returned to the County.</w:t>
      </w:r>
      <w:r w:rsidR="00E83191" w:rsidRPr="000038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13B" w:rsidRPr="000038E5" w:rsidRDefault="00D4113B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b/>
          <w:sz w:val="24"/>
          <w:szCs w:val="24"/>
        </w:rPr>
        <w:t>11:55</w:t>
      </w:r>
      <w:r w:rsidRPr="0000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E5">
        <w:rPr>
          <w:rFonts w:ascii="Times New Roman" w:hAnsi="Times New Roman" w:cs="Times New Roman"/>
          <w:sz w:val="24"/>
          <w:szCs w:val="24"/>
        </w:rPr>
        <w:t>am  Farmable</w:t>
      </w:r>
      <w:proofErr w:type="gramEnd"/>
      <w:r w:rsidRPr="000038E5">
        <w:rPr>
          <w:rFonts w:ascii="Times New Roman" w:hAnsi="Times New Roman" w:cs="Times New Roman"/>
          <w:sz w:val="24"/>
          <w:szCs w:val="24"/>
        </w:rPr>
        <w:t xml:space="preserve"> County Ground Review/</w:t>
      </w:r>
      <w:r w:rsidR="006A4F44">
        <w:rPr>
          <w:rFonts w:ascii="Times New Roman" w:hAnsi="Times New Roman" w:cs="Times New Roman"/>
          <w:sz w:val="24"/>
          <w:szCs w:val="24"/>
        </w:rPr>
        <w:t xml:space="preserve"> proposals were considered. There are two applications, Kenny Cox and </w:t>
      </w:r>
      <w:proofErr w:type="spellStart"/>
      <w:r w:rsidR="006A4F44">
        <w:rPr>
          <w:rFonts w:ascii="Times New Roman" w:hAnsi="Times New Roman" w:cs="Times New Roman"/>
          <w:sz w:val="24"/>
          <w:szCs w:val="24"/>
        </w:rPr>
        <w:t>Frostenson</w:t>
      </w:r>
      <w:proofErr w:type="spellEnd"/>
      <w:r w:rsidR="006A4F44">
        <w:rPr>
          <w:rFonts w:ascii="Times New Roman" w:hAnsi="Times New Roman" w:cs="Times New Roman"/>
          <w:sz w:val="24"/>
          <w:szCs w:val="24"/>
        </w:rPr>
        <w:t xml:space="preserve"> Farms. </w:t>
      </w:r>
      <w:r w:rsidRPr="0000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1A" w:rsidRPr="000038E5" w:rsidRDefault="0096741A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 xml:space="preserve">Commissioner Ralph makes a motion to accept the offer from </w:t>
      </w:r>
      <w:proofErr w:type="spellStart"/>
      <w:r w:rsidRPr="000038E5">
        <w:rPr>
          <w:rFonts w:ascii="Times New Roman" w:hAnsi="Times New Roman" w:cs="Times New Roman"/>
          <w:sz w:val="24"/>
          <w:szCs w:val="24"/>
        </w:rPr>
        <w:t>Frostensen</w:t>
      </w:r>
      <w:proofErr w:type="spellEnd"/>
      <w:r w:rsidRPr="000038E5">
        <w:rPr>
          <w:rFonts w:ascii="Times New Roman" w:hAnsi="Times New Roman" w:cs="Times New Roman"/>
          <w:sz w:val="24"/>
          <w:szCs w:val="24"/>
        </w:rPr>
        <w:t xml:space="preserve"> Farms.  Commissioner Colter seconds and all agree.  </w:t>
      </w:r>
      <w:proofErr w:type="gramStart"/>
      <w:r w:rsidRPr="000038E5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Pr="000038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4F44" w:rsidRDefault="0096741A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b/>
          <w:sz w:val="24"/>
          <w:szCs w:val="24"/>
        </w:rPr>
        <w:t>1:15</w:t>
      </w:r>
      <w:r w:rsidRPr="000038E5">
        <w:rPr>
          <w:rFonts w:ascii="Times New Roman" w:hAnsi="Times New Roman" w:cs="Times New Roman"/>
          <w:sz w:val="24"/>
          <w:szCs w:val="24"/>
        </w:rPr>
        <w:t xml:space="preserve"> p</w:t>
      </w:r>
      <w:r w:rsidR="006A4F44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>m</w:t>
      </w:r>
      <w:r w:rsidR="006A4F44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 xml:space="preserve">  Review Probation Officer Applications.  </w:t>
      </w:r>
      <w:r w:rsidR="009F12D7" w:rsidRPr="000038E5">
        <w:rPr>
          <w:rFonts w:ascii="Times New Roman" w:hAnsi="Times New Roman" w:cs="Times New Roman"/>
          <w:sz w:val="24"/>
          <w:szCs w:val="24"/>
        </w:rPr>
        <w:t xml:space="preserve">The applications are considered and the job requirements </w:t>
      </w:r>
      <w:r w:rsidR="00F82C8E" w:rsidRPr="000038E5">
        <w:rPr>
          <w:rFonts w:ascii="Times New Roman" w:hAnsi="Times New Roman" w:cs="Times New Roman"/>
          <w:sz w:val="24"/>
          <w:szCs w:val="24"/>
        </w:rPr>
        <w:t xml:space="preserve">also.  </w:t>
      </w:r>
    </w:p>
    <w:p w:rsidR="006A4F44" w:rsidRDefault="00F82C8E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The Board of Commissioners has a list of questions and would like to have a phone interview with Tracey Martin</w:t>
      </w:r>
      <w:r w:rsidR="006A4F44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003" w:rsidRPr="000038E5" w:rsidRDefault="008A38AB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b/>
          <w:sz w:val="24"/>
          <w:szCs w:val="24"/>
        </w:rPr>
        <w:t xml:space="preserve">1:45 </w:t>
      </w:r>
      <w:r w:rsidRPr="000038E5">
        <w:rPr>
          <w:rFonts w:ascii="Times New Roman" w:hAnsi="Times New Roman" w:cs="Times New Roman"/>
          <w:sz w:val="24"/>
          <w:szCs w:val="24"/>
        </w:rPr>
        <w:t>p</w:t>
      </w:r>
      <w:r w:rsidR="006A4F44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>m</w:t>
      </w:r>
      <w:r w:rsidR="006A4F44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 xml:space="preserve">  Planning &amp; Zoning Chapter 10</w:t>
      </w:r>
      <w:r w:rsidR="006A4F44">
        <w:rPr>
          <w:rFonts w:ascii="Times New Roman" w:hAnsi="Times New Roman" w:cs="Times New Roman"/>
          <w:sz w:val="24"/>
          <w:szCs w:val="24"/>
        </w:rPr>
        <w:t>,</w:t>
      </w:r>
      <w:r w:rsidR="006A4F44" w:rsidRPr="000038E5">
        <w:rPr>
          <w:rFonts w:ascii="Times New Roman" w:hAnsi="Times New Roman" w:cs="Times New Roman"/>
          <w:sz w:val="24"/>
          <w:szCs w:val="24"/>
        </w:rPr>
        <w:t xml:space="preserve"> Conditional</w:t>
      </w:r>
      <w:r w:rsidRPr="000038E5">
        <w:rPr>
          <w:rFonts w:ascii="Times New Roman" w:hAnsi="Times New Roman" w:cs="Times New Roman"/>
          <w:sz w:val="24"/>
          <w:szCs w:val="24"/>
        </w:rPr>
        <w:t xml:space="preserve"> Use Permits</w:t>
      </w:r>
      <w:r w:rsidR="006A4F44">
        <w:rPr>
          <w:rFonts w:ascii="Times New Roman" w:hAnsi="Times New Roman" w:cs="Times New Roman"/>
          <w:sz w:val="24"/>
          <w:szCs w:val="24"/>
        </w:rPr>
        <w:t xml:space="preserve"> was p</w:t>
      </w:r>
      <w:r w:rsidR="00E60AF0" w:rsidRPr="000038E5">
        <w:rPr>
          <w:rFonts w:ascii="Times New Roman" w:hAnsi="Times New Roman" w:cs="Times New Roman"/>
          <w:sz w:val="24"/>
          <w:szCs w:val="24"/>
        </w:rPr>
        <w:t>resented to the Board of Commissioners</w:t>
      </w:r>
      <w:r w:rsidR="006A4F44">
        <w:rPr>
          <w:rFonts w:ascii="Times New Roman" w:hAnsi="Times New Roman" w:cs="Times New Roman"/>
          <w:sz w:val="24"/>
          <w:szCs w:val="24"/>
        </w:rPr>
        <w:t xml:space="preserve"> by Dwight. </w:t>
      </w:r>
      <w:r w:rsidR="00107245" w:rsidRPr="000038E5">
        <w:rPr>
          <w:rFonts w:ascii="Times New Roman" w:hAnsi="Times New Roman" w:cs="Times New Roman"/>
          <w:sz w:val="24"/>
          <w:szCs w:val="24"/>
        </w:rPr>
        <w:t xml:space="preserve">The recommendations are for the replacement of Chapter 10 Conditional Use Permits.  </w:t>
      </w:r>
      <w:r w:rsidR="006A4F44">
        <w:rPr>
          <w:rFonts w:ascii="Times New Roman" w:hAnsi="Times New Roman" w:cs="Times New Roman"/>
          <w:sz w:val="24"/>
          <w:szCs w:val="24"/>
        </w:rPr>
        <w:t>Commissioner Ralph made a motion to schedule</w:t>
      </w:r>
      <w:r w:rsidR="00D341A5" w:rsidRPr="000038E5">
        <w:rPr>
          <w:rFonts w:ascii="Times New Roman" w:hAnsi="Times New Roman" w:cs="Times New Roman"/>
          <w:sz w:val="24"/>
          <w:szCs w:val="24"/>
        </w:rPr>
        <w:t xml:space="preserve"> t</w:t>
      </w:r>
      <w:r w:rsidR="00107245" w:rsidRPr="000038E5">
        <w:rPr>
          <w:rFonts w:ascii="Times New Roman" w:hAnsi="Times New Roman" w:cs="Times New Roman"/>
          <w:sz w:val="24"/>
          <w:szCs w:val="24"/>
        </w:rPr>
        <w:t xml:space="preserve">he </w:t>
      </w:r>
      <w:r w:rsidR="00D341A5" w:rsidRPr="000038E5">
        <w:rPr>
          <w:rFonts w:ascii="Times New Roman" w:hAnsi="Times New Roman" w:cs="Times New Roman"/>
          <w:b/>
          <w:sz w:val="24"/>
          <w:szCs w:val="24"/>
        </w:rPr>
        <w:t xml:space="preserve">Dec </w:t>
      </w:r>
      <w:r w:rsidR="006A4F44" w:rsidRPr="000038E5">
        <w:rPr>
          <w:rFonts w:ascii="Times New Roman" w:hAnsi="Times New Roman" w:cs="Times New Roman"/>
          <w:b/>
          <w:sz w:val="24"/>
          <w:szCs w:val="24"/>
        </w:rPr>
        <w:t>17</w:t>
      </w:r>
      <w:r w:rsidR="006A4F44" w:rsidRPr="000038E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A4F4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A4F44">
        <w:rPr>
          <w:rFonts w:ascii="Times New Roman" w:hAnsi="Times New Roman" w:cs="Times New Roman"/>
          <w:sz w:val="24"/>
          <w:szCs w:val="24"/>
        </w:rPr>
        <w:t>meeting at 1:15</w:t>
      </w:r>
      <w:r w:rsidR="00D341A5" w:rsidRPr="000038E5">
        <w:rPr>
          <w:rFonts w:ascii="Times New Roman" w:hAnsi="Times New Roman" w:cs="Times New Roman"/>
          <w:sz w:val="24"/>
          <w:szCs w:val="24"/>
        </w:rPr>
        <w:t xml:space="preserve"> p</w:t>
      </w:r>
      <w:r w:rsidR="006A4F44">
        <w:rPr>
          <w:rFonts w:ascii="Times New Roman" w:hAnsi="Times New Roman" w:cs="Times New Roman"/>
          <w:sz w:val="24"/>
          <w:szCs w:val="24"/>
        </w:rPr>
        <w:t>.</w:t>
      </w:r>
      <w:r w:rsidR="00D341A5" w:rsidRPr="000038E5">
        <w:rPr>
          <w:rFonts w:ascii="Times New Roman" w:hAnsi="Times New Roman" w:cs="Times New Roman"/>
          <w:sz w:val="24"/>
          <w:szCs w:val="24"/>
        </w:rPr>
        <w:t>m</w:t>
      </w:r>
      <w:r w:rsidR="006A4F44">
        <w:rPr>
          <w:rFonts w:ascii="Times New Roman" w:hAnsi="Times New Roman" w:cs="Times New Roman"/>
          <w:sz w:val="24"/>
          <w:szCs w:val="24"/>
        </w:rPr>
        <w:t>. to</w:t>
      </w:r>
      <w:r w:rsidR="00D341A5" w:rsidRPr="000038E5">
        <w:rPr>
          <w:rFonts w:ascii="Times New Roman" w:hAnsi="Times New Roman" w:cs="Times New Roman"/>
          <w:sz w:val="24"/>
          <w:szCs w:val="24"/>
        </w:rPr>
        <w:t xml:space="preserve"> </w:t>
      </w:r>
      <w:r w:rsidR="006A4F44">
        <w:rPr>
          <w:rFonts w:ascii="Times New Roman" w:hAnsi="Times New Roman" w:cs="Times New Roman"/>
          <w:sz w:val="24"/>
          <w:szCs w:val="24"/>
        </w:rPr>
        <w:t>have a public hearing in regard</w:t>
      </w:r>
      <w:r w:rsidR="00D341A5" w:rsidRPr="000038E5">
        <w:rPr>
          <w:rFonts w:ascii="Times New Roman" w:hAnsi="Times New Roman" w:cs="Times New Roman"/>
          <w:sz w:val="24"/>
          <w:szCs w:val="24"/>
        </w:rPr>
        <w:t xml:space="preserve"> to the Chapter 10 Conditional Use Permit.  Seconded by Commissioner Colter.  </w:t>
      </w:r>
      <w:proofErr w:type="gramStart"/>
      <w:r w:rsidR="00D341A5" w:rsidRPr="000038E5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D341A5" w:rsidRPr="000038E5" w:rsidRDefault="00127003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b/>
          <w:sz w:val="24"/>
          <w:szCs w:val="24"/>
        </w:rPr>
        <w:t>2:20</w:t>
      </w:r>
      <w:r w:rsidRPr="000038E5">
        <w:rPr>
          <w:rFonts w:ascii="Times New Roman" w:hAnsi="Times New Roman" w:cs="Times New Roman"/>
          <w:sz w:val="24"/>
          <w:szCs w:val="24"/>
        </w:rPr>
        <w:t xml:space="preserve"> p</w:t>
      </w:r>
      <w:r w:rsidR="00B303BC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>m</w:t>
      </w:r>
      <w:r w:rsidR="00B303BC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 xml:space="preserve">  </w:t>
      </w:r>
      <w:r w:rsidR="00D341A5" w:rsidRPr="000038E5">
        <w:rPr>
          <w:rFonts w:ascii="Times New Roman" w:hAnsi="Times New Roman" w:cs="Times New Roman"/>
          <w:sz w:val="24"/>
          <w:szCs w:val="24"/>
        </w:rPr>
        <w:t xml:space="preserve">Bids are not in </w:t>
      </w:r>
      <w:r w:rsidR="00B303BC">
        <w:rPr>
          <w:rFonts w:ascii="Times New Roman" w:hAnsi="Times New Roman" w:cs="Times New Roman"/>
          <w:sz w:val="24"/>
          <w:szCs w:val="24"/>
        </w:rPr>
        <w:t xml:space="preserve">for the roof and walls renovation </w:t>
      </w:r>
      <w:r w:rsidR="00D341A5" w:rsidRPr="000038E5">
        <w:rPr>
          <w:rFonts w:ascii="Times New Roman" w:hAnsi="Times New Roman" w:cs="Times New Roman"/>
          <w:sz w:val="24"/>
          <w:szCs w:val="24"/>
        </w:rPr>
        <w:t xml:space="preserve">and Dwight will check in with Dallas and also Jack </w:t>
      </w:r>
      <w:proofErr w:type="spellStart"/>
      <w:r w:rsidR="00D341A5" w:rsidRPr="000038E5">
        <w:rPr>
          <w:rFonts w:ascii="Times New Roman" w:hAnsi="Times New Roman" w:cs="Times New Roman"/>
          <w:sz w:val="24"/>
          <w:szCs w:val="24"/>
        </w:rPr>
        <w:t>Frostensen</w:t>
      </w:r>
      <w:proofErr w:type="spellEnd"/>
      <w:r w:rsidR="00D341A5" w:rsidRPr="000038E5">
        <w:rPr>
          <w:rFonts w:ascii="Times New Roman" w:hAnsi="Times New Roman" w:cs="Times New Roman"/>
          <w:sz w:val="24"/>
          <w:szCs w:val="24"/>
        </w:rPr>
        <w:t>.</w:t>
      </w:r>
      <w:r w:rsidR="00B303BC">
        <w:rPr>
          <w:rFonts w:ascii="Times New Roman" w:hAnsi="Times New Roman" w:cs="Times New Roman"/>
          <w:sz w:val="24"/>
          <w:szCs w:val="24"/>
        </w:rPr>
        <w:t xml:space="preserve"> Commissioner Ralph excused. </w:t>
      </w:r>
    </w:p>
    <w:p w:rsidR="008029C7" w:rsidRPr="000038E5" w:rsidRDefault="00D341A5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b/>
          <w:sz w:val="24"/>
          <w:szCs w:val="24"/>
        </w:rPr>
        <w:t>2:30</w:t>
      </w:r>
      <w:r w:rsidRPr="000038E5">
        <w:rPr>
          <w:rFonts w:ascii="Times New Roman" w:hAnsi="Times New Roman" w:cs="Times New Roman"/>
          <w:sz w:val="24"/>
          <w:szCs w:val="24"/>
        </w:rPr>
        <w:t xml:space="preserve"> p</w:t>
      </w:r>
      <w:r w:rsidR="00B303BC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>m</w:t>
      </w:r>
      <w:r w:rsidR="00B303BC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38E5">
        <w:rPr>
          <w:rFonts w:ascii="Times New Roman" w:hAnsi="Times New Roman" w:cs="Times New Roman"/>
          <w:sz w:val="24"/>
          <w:szCs w:val="24"/>
        </w:rPr>
        <w:t>Review Claims for October 2018/19 activity.</w:t>
      </w:r>
      <w:proofErr w:type="gramEnd"/>
      <w:r w:rsidRPr="000038E5">
        <w:rPr>
          <w:rFonts w:ascii="Times New Roman" w:hAnsi="Times New Roman" w:cs="Times New Roman"/>
          <w:sz w:val="24"/>
          <w:szCs w:val="24"/>
        </w:rPr>
        <w:t xml:space="preserve">  </w:t>
      </w:r>
      <w:r w:rsidR="00B303BC">
        <w:rPr>
          <w:rFonts w:ascii="Times New Roman" w:hAnsi="Times New Roman" w:cs="Times New Roman"/>
          <w:sz w:val="24"/>
          <w:szCs w:val="24"/>
        </w:rPr>
        <w:t>Commissioner Colter made</w:t>
      </w:r>
      <w:r w:rsidR="00DD6889" w:rsidRPr="000038E5">
        <w:rPr>
          <w:rFonts w:ascii="Times New Roman" w:hAnsi="Times New Roman" w:cs="Times New Roman"/>
          <w:sz w:val="24"/>
          <w:szCs w:val="24"/>
        </w:rPr>
        <w:t xml:space="preserve"> a motion to accept the bills as presented and Commissioner Kramer seconds.  </w:t>
      </w:r>
      <w:proofErr w:type="gramStart"/>
      <w:r w:rsidR="00DD6889" w:rsidRPr="000038E5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B303BC" w:rsidRDefault="006A6A42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b/>
          <w:sz w:val="24"/>
          <w:szCs w:val="24"/>
        </w:rPr>
        <w:t>3:00</w:t>
      </w:r>
      <w:r w:rsidRPr="0000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E5">
        <w:rPr>
          <w:rFonts w:ascii="Times New Roman" w:hAnsi="Times New Roman" w:cs="Times New Roman"/>
          <w:sz w:val="24"/>
          <w:szCs w:val="24"/>
        </w:rPr>
        <w:t>pm</w:t>
      </w:r>
      <w:r w:rsidR="005305A4" w:rsidRPr="000038E5">
        <w:rPr>
          <w:rFonts w:ascii="Times New Roman" w:hAnsi="Times New Roman" w:cs="Times New Roman"/>
          <w:sz w:val="24"/>
          <w:szCs w:val="24"/>
        </w:rPr>
        <w:t xml:space="preserve">  City</w:t>
      </w:r>
      <w:proofErr w:type="gramEnd"/>
      <w:r w:rsidR="005305A4" w:rsidRPr="000038E5">
        <w:rPr>
          <w:rFonts w:ascii="Times New Roman" w:hAnsi="Times New Roman" w:cs="Times New Roman"/>
          <w:sz w:val="24"/>
          <w:szCs w:val="24"/>
        </w:rPr>
        <w:t xml:space="preserve"> of Fairfield Letter of Support for Grant.  Mickey from the City of Fairfield created a letter for the Bo</w:t>
      </w:r>
      <w:r w:rsidR="00B303BC">
        <w:rPr>
          <w:rFonts w:ascii="Times New Roman" w:hAnsi="Times New Roman" w:cs="Times New Roman"/>
          <w:sz w:val="24"/>
          <w:szCs w:val="24"/>
        </w:rPr>
        <w:t xml:space="preserve">ard of Commissioners to </w:t>
      </w:r>
      <w:proofErr w:type="gramStart"/>
      <w:r w:rsidR="00B303BC">
        <w:rPr>
          <w:rFonts w:ascii="Times New Roman" w:hAnsi="Times New Roman" w:cs="Times New Roman"/>
          <w:sz w:val="24"/>
          <w:szCs w:val="24"/>
        </w:rPr>
        <w:t>approve,</w:t>
      </w:r>
      <w:proofErr w:type="gramEnd"/>
      <w:r w:rsidR="00B303BC">
        <w:rPr>
          <w:rFonts w:ascii="Times New Roman" w:hAnsi="Times New Roman" w:cs="Times New Roman"/>
          <w:sz w:val="24"/>
          <w:szCs w:val="24"/>
        </w:rPr>
        <w:t xml:space="preserve"> t</w:t>
      </w:r>
      <w:r w:rsidR="005305A4" w:rsidRPr="000038E5">
        <w:rPr>
          <w:rFonts w:ascii="Times New Roman" w:hAnsi="Times New Roman" w:cs="Times New Roman"/>
          <w:sz w:val="24"/>
          <w:szCs w:val="24"/>
        </w:rPr>
        <w:t>raffic and sign renovation grant</w:t>
      </w:r>
      <w:r w:rsidR="00B303BC">
        <w:rPr>
          <w:rFonts w:ascii="Times New Roman" w:hAnsi="Times New Roman" w:cs="Times New Roman"/>
          <w:sz w:val="24"/>
          <w:szCs w:val="24"/>
        </w:rPr>
        <w:t>. Kramer signed.</w:t>
      </w:r>
    </w:p>
    <w:p w:rsidR="009656AD" w:rsidRPr="000038E5" w:rsidRDefault="00E83191" w:rsidP="00C421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03BC">
        <w:rPr>
          <w:rFonts w:ascii="Times New Roman" w:hAnsi="Times New Roman" w:cs="Times New Roman"/>
          <w:b/>
          <w:sz w:val="24"/>
          <w:szCs w:val="24"/>
        </w:rPr>
        <w:t>3:30</w:t>
      </w:r>
      <w:r w:rsidRPr="000038E5">
        <w:rPr>
          <w:rFonts w:ascii="Times New Roman" w:hAnsi="Times New Roman" w:cs="Times New Roman"/>
          <w:sz w:val="24"/>
          <w:szCs w:val="24"/>
        </w:rPr>
        <w:t xml:space="preserve"> p</w:t>
      </w:r>
      <w:r w:rsidR="00B303BC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>m</w:t>
      </w:r>
      <w:r w:rsidR="00B303BC">
        <w:rPr>
          <w:rFonts w:ascii="Times New Roman" w:hAnsi="Times New Roman" w:cs="Times New Roman"/>
          <w:sz w:val="24"/>
          <w:szCs w:val="24"/>
        </w:rPr>
        <w:t>.</w:t>
      </w:r>
      <w:r w:rsidRPr="000038E5">
        <w:rPr>
          <w:rFonts w:ascii="Times New Roman" w:hAnsi="Times New Roman" w:cs="Times New Roman"/>
          <w:sz w:val="24"/>
          <w:szCs w:val="24"/>
        </w:rPr>
        <w:t xml:space="preserve"> FSA Farm Service Agency Committee </w:t>
      </w:r>
      <w:r w:rsidR="00DD6889" w:rsidRPr="000038E5">
        <w:rPr>
          <w:rFonts w:ascii="Times New Roman" w:hAnsi="Times New Roman" w:cs="Times New Roman"/>
          <w:sz w:val="24"/>
          <w:szCs w:val="24"/>
        </w:rPr>
        <w:t>nomination.</w:t>
      </w:r>
      <w:proofErr w:type="gramEnd"/>
      <w:r w:rsidR="00DD6889" w:rsidRPr="000038E5">
        <w:rPr>
          <w:rFonts w:ascii="Times New Roman" w:hAnsi="Times New Roman" w:cs="Times New Roman"/>
          <w:sz w:val="24"/>
          <w:szCs w:val="24"/>
        </w:rPr>
        <w:t xml:space="preserve">  Commissioner Kramer recuses himself as the </w:t>
      </w:r>
      <w:proofErr w:type="gramStart"/>
      <w:r w:rsidR="00DD6889" w:rsidRPr="000038E5">
        <w:rPr>
          <w:rFonts w:ascii="Times New Roman" w:hAnsi="Times New Roman" w:cs="Times New Roman"/>
          <w:sz w:val="24"/>
          <w:szCs w:val="24"/>
        </w:rPr>
        <w:t>nominees includes</w:t>
      </w:r>
      <w:proofErr w:type="gramEnd"/>
      <w:r w:rsidR="00DD6889" w:rsidRPr="000038E5">
        <w:rPr>
          <w:rFonts w:ascii="Times New Roman" w:hAnsi="Times New Roman" w:cs="Times New Roman"/>
          <w:sz w:val="24"/>
          <w:szCs w:val="24"/>
        </w:rPr>
        <w:t xml:space="preserve"> a family member.  </w:t>
      </w:r>
      <w:proofErr w:type="gramStart"/>
      <w:r w:rsidR="00DD6889" w:rsidRPr="000038E5">
        <w:rPr>
          <w:rFonts w:ascii="Times New Roman" w:hAnsi="Times New Roman" w:cs="Times New Roman"/>
          <w:sz w:val="24"/>
          <w:szCs w:val="24"/>
        </w:rPr>
        <w:t xml:space="preserve">Tabled until </w:t>
      </w:r>
      <w:r w:rsidR="00DD6889" w:rsidRPr="000038E5">
        <w:rPr>
          <w:rFonts w:ascii="Times New Roman" w:hAnsi="Times New Roman" w:cs="Times New Roman"/>
          <w:b/>
          <w:sz w:val="24"/>
          <w:szCs w:val="24"/>
        </w:rPr>
        <w:t>Nov 19</w:t>
      </w:r>
      <w:r w:rsidR="00DD6889" w:rsidRPr="000038E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D6889" w:rsidRPr="000038E5">
        <w:rPr>
          <w:rFonts w:ascii="Times New Roman" w:hAnsi="Times New Roman" w:cs="Times New Roman"/>
          <w:sz w:val="24"/>
          <w:szCs w:val="24"/>
        </w:rPr>
        <w:t xml:space="preserve"> as Commissioner Ralph had to leave early today.</w:t>
      </w:r>
      <w:proofErr w:type="gramEnd"/>
    </w:p>
    <w:p w:rsidR="00E83191" w:rsidRPr="000038E5" w:rsidRDefault="00E83191" w:rsidP="00C42188">
      <w:pPr>
        <w:rPr>
          <w:rFonts w:ascii="Times New Roman" w:hAnsi="Times New Roman" w:cs="Times New Roman"/>
          <w:sz w:val="24"/>
          <w:szCs w:val="24"/>
        </w:rPr>
      </w:pPr>
    </w:p>
    <w:p w:rsidR="00E83191" w:rsidRPr="000038E5" w:rsidRDefault="00E83191" w:rsidP="00C42188">
      <w:pPr>
        <w:rPr>
          <w:rFonts w:ascii="Times New Roman" w:hAnsi="Times New Roman" w:cs="Times New Roman"/>
          <w:sz w:val="24"/>
          <w:szCs w:val="24"/>
        </w:rPr>
      </w:pPr>
    </w:p>
    <w:p w:rsidR="00370038" w:rsidRPr="000038E5" w:rsidRDefault="00370038" w:rsidP="00004208">
      <w:pPr>
        <w:rPr>
          <w:rFonts w:ascii="Times New Roman" w:hAnsi="Times New Roman" w:cs="Times New Roman"/>
          <w:sz w:val="24"/>
          <w:szCs w:val="24"/>
        </w:rPr>
      </w:pPr>
    </w:p>
    <w:p w:rsidR="00A85700" w:rsidRDefault="00A85700" w:rsidP="00A8570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Expenditure Funds:  Oct 2018 Expenditures (Report dated 11-16-2018)</w:t>
      </w:r>
    </w:p>
    <w:tbl>
      <w:tblPr>
        <w:tblStyle w:val="TableGrid"/>
        <w:tblW w:w="9592" w:type="dxa"/>
        <w:tblInd w:w="0" w:type="dxa"/>
        <w:tblLook w:val="04A0" w:firstRow="1" w:lastRow="0" w:firstColumn="1" w:lastColumn="0" w:noHBand="0" w:noVBand="1"/>
      </w:tblPr>
      <w:tblGrid>
        <w:gridCol w:w="2398"/>
        <w:gridCol w:w="2398"/>
        <w:gridCol w:w="2602"/>
        <w:gridCol w:w="2194"/>
      </w:tblGrid>
      <w:tr w:rsidR="00A85700" w:rsidTr="00A85700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Justice Fund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$7,968.91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Expense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$9,930.63</w:t>
            </w:r>
          </w:p>
        </w:tc>
      </w:tr>
      <w:tr w:rsidR="00A85700" w:rsidTr="00A85700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$329.40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&amp; Bridge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$201,887.57</w:t>
            </w:r>
          </w:p>
        </w:tc>
      </w:tr>
      <w:tr w:rsidR="00A85700" w:rsidTr="00A85700">
        <w:trPr>
          <w:trHeight w:val="27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Court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$816.47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Revaluation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$45.00</w:t>
            </w:r>
          </w:p>
        </w:tc>
      </w:tr>
      <w:tr w:rsidR="00A85700" w:rsidTr="00A85700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$1,001.51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Landfill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$432.00</w:t>
            </w:r>
          </w:p>
        </w:tc>
      </w:tr>
      <w:tr w:rsidR="00A85700" w:rsidTr="00A85700">
        <w:trPr>
          <w:trHeight w:val="27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Noxious Weeds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$2,064.01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Ambulance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$3,767.65</w:t>
            </w:r>
          </w:p>
        </w:tc>
      </w:tr>
      <w:tr w:rsidR="00A85700" w:rsidTr="00A85700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Parks &amp; Recreation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Waterways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$14,775.00</w:t>
            </w:r>
          </w:p>
        </w:tc>
      </w:tr>
      <w:tr w:rsidR="00A85700" w:rsidTr="00A85700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911 Communications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$1,399.29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Fund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$18,998.53</w:t>
            </w:r>
          </w:p>
        </w:tc>
      </w:tr>
      <w:tr w:rsidR="00A85700" w:rsidTr="00A85700">
        <w:trPr>
          <w:trHeight w:val="27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Cemetery District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$37.26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 Improvement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85700" w:rsidTr="00A85700">
        <w:trPr>
          <w:trHeight w:val="27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Fairfield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$604.11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District #121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$5,356.37</w:t>
            </w:r>
          </w:p>
        </w:tc>
      </w:tr>
      <w:tr w:rsidR="00A85700" w:rsidTr="00A85700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Trust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Magic Fire Dist.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$11.73</w:t>
            </w:r>
          </w:p>
        </w:tc>
      </w:tr>
      <w:tr w:rsidR="00A85700" w:rsidTr="00A85700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Camas Mosquito Dist.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$22.70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Camas County Library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$751.33</w:t>
            </w:r>
          </w:p>
        </w:tc>
      </w:tr>
      <w:tr w:rsidR="00A85700" w:rsidTr="00A85700">
        <w:trPr>
          <w:trHeight w:val="27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 Payroll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$125,747.06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 Totals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0" w:rsidRDefault="00A85700" w:rsidP="00A85700">
            <w:pPr>
              <w:pStyle w:val="NoSpacing"/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$270,199.47</w:t>
            </w:r>
          </w:p>
        </w:tc>
      </w:tr>
    </w:tbl>
    <w:p w:rsidR="00A85700" w:rsidRDefault="00A85700" w:rsidP="00A85700">
      <w:pPr>
        <w:rPr>
          <w:rFonts w:ascii="Times New Roman" w:hAnsi="Times New Roman"/>
          <w:sz w:val="28"/>
          <w:szCs w:val="28"/>
        </w:rPr>
      </w:pPr>
    </w:p>
    <w:p w:rsidR="00A85700" w:rsidRDefault="00A85700" w:rsidP="00C42188">
      <w:pPr>
        <w:rPr>
          <w:rFonts w:ascii="Times New Roman" w:hAnsi="Times New Roman" w:cs="Times New Roman"/>
          <w:sz w:val="24"/>
          <w:szCs w:val="24"/>
        </w:rPr>
      </w:pPr>
    </w:p>
    <w:p w:rsidR="00A85700" w:rsidRDefault="00A85700" w:rsidP="00C42188">
      <w:pPr>
        <w:rPr>
          <w:rFonts w:ascii="Times New Roman" w:hAnsi="Times New Roman" w:cs="Times New Roman"/>
          <w:sz w:val="24"/>
          <w:szCs w:val="24"/>
        </w:rPr>
      </w:pPr>
    </w:p>
    <w:p w:rsidR="00F54FE8" w:rsidRPr="000038E5" w:rsidRDefault="002C7E23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The Board</w:t>
      </w:r>
      <w:r w:rsidR="00F54FE8" w:rsidRPr="000038E5">
        <w:rPr>
          <w:rFonts w:ascii="Times New Roman" w:hAnsi="Times New Roman" w:cs="Times New Roman"/>
          <w:sz w:val="24"/>
          <w:szCs w:val="24"/>
        </w:rPr>
        <w:t xml:space="preserve"> adjourned at</w:t>
      </w:r>
      <w:r w:rsidR="00DD6889" w:rsidRPr="000038E5">
        <w:rPr>
          <w:rFonts w:ascii="Times New Roman" w:hAnsi="Times New Roman" w:cs="Times New Roman"/>
          <w:sz w:val="24"/>
          <w:szCs w:val="24"/>
        </w:rPr>
        <w:t xml:space="preserve"> 3: </w:t>
      </w:r>
      <w:r w:rsidR="00B303BC" w:rsidRPr="000038E5">
        <w:rPr>
          <w:rFonts w:ascii="Times New Roman" w:hAnsi="Times New Roman" w:cs="Times New Roman"/>
          <w:sz w:val="24"/>
          <w:szCs w:val="24"/>
        </w:rPr>
        <w:t>45 p.m</w:t>
      </w:r>
      <w:r w:rsidR="0037162D" w:rsidRPr="000038E5">
        <w:rPr>
          <w:rFonts w:ascii="Times New Roman" w:hAnsi="Times New Roman" w:cs="Times New Roman"/>
          <w:sz w:val="24"/>
          <w:szCs w:val="24"/>
        </w:rPr>
        <w:t>.</w:t>
      </w:r>
      <w:r w:rsidR="00031C2E" w:rsidRPr="000038E5">
        <w:rPr>
          <w:rFonts w:ascii="Times New Roman" w:hAnsi="Times New Roman" w:cs="Times New Roman"/>
          <w:sz w:val="24"/>
          <w:szCs w:val="24"/>
        </w:rPr>
        <w:t xml:space="preserve"> </w:t>
      </w:r>
      <w:r w:rsidR="00370038" w:rsidRPr="0000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E8" w:rsidRPr="000038E5" w:rsidRDefault="00F54FE8" w:rsidP="00C42188">
      <w:pPr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Attest:</w:t>
      </w:r>
    </w:p>
    <w:p w:rsidR="00F54FE8" w:rsidRPr="000038E5" w:rsidRDefault="00F54FE8" w:rsidP="00655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___________________________</w:t>
      </w:r>
      <w:r w:rsidRPr="000038E5">
        <w:rPr>
          <w:rFonts w:ascii="Times New Roman" w:hAnsi="Times New Roman" w:cs="Times New Roman"/>
          <w:sz w:val="24"/>
          <w:szCs w:val="24"/>
        </w:rPr>
        <w:tab/>
      </w:r>
      <w:r w:rsidRPr="000038E5">
        <w:rPr>
          <w:rFonts w:ascii="Times New Roman" w:hAnsi="Times New Roman" w:cs="Times New Roman"/>
          <w:sz w:val="24"/>
          <w:szCs w:val="24"/>
        </w:rPr>
        <w:tab/>
      </w:r>
      <w:r w:rsidRPr="000038E5">
        <w:rPr>
          <w:rFonts w:ascii="Times New Roman" w:hAnsi="Times New Roman" w:cs="Times New Roman"/>
          <w:sz w:val="24"/>
          <w:szCs w:val="24"/>
        </w:rPr>
        <w:tab/>
      </w:r>
      <w:r w:rsidRPr="000038E5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42188" w:rsidRPr="000038E5" w:rsidRDefault="00F54FE8" w:rsidP="00655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8E5">
        <w:rPr>
          <w:rFonts w:ascii="Times New Roman" w:hAnsi="Times New Roman" w:cs="Times New Roman"/>
          <w:sz w:val="24"/>
          <w:szCs w:val="24"/>
        </w:rPr>
        <w:t>Travis Kramer, Chairman</w:t>
      </w:r>
      <w:r w:rsidRPr="000038E5">
        <w:rPr>
          <w:rFonts w:ascii="Times New Roman" w:hAnsi="Times New Roman" w:cs="Times New Roman"/>
          <w:sz w:val="24"/>
          <w:szCs w:val="24"/>
        </w:rPr>
        <w:tab/>
      </w:r>
      <w:r w:rsidRPr="000038E5">
        <w:rPr>
          <w:rFonts w:ascii="Times New Roman" w:hAnsi="Times New Roman" w:cs="Times New Roman"/>
          <w:sz w:val="24"/>
          <w:szCs w:val="24"/>
        </w:rPr>
        <w:tab/>
      </w:r>
      <w:r w:rsidRPr="000038E5">
        <w:rPr>
          <w:rFonts w:ascii="Times New Roman" w:hAnsi="Times New Roman" w:cs="Times New Roman"/>
          <w:sz w:val="24"/>
          <w:szCs w:val="24"/>
        </w:rPr>
        <w:tab/>
      </w:r>
      <w:r w:rsidRPr="000038E5">
        <w:rPr>
          <w:rFonts w:ascii="Times New Roman" w:hAnsi="Times New Roman" w:cs="Times New Roman"/>
          <w:sz w:val="24"/>
          <w:szCs w:val="24"/>
        </w:rPr>
        <w:tab/>
      </w:r>
      <w:r w:rsidRPr="000038E5">
        <w:rPr>
          <w:rFonts w:ascii="Times New Roman" w:hAnsi="Times New Roman" w:cs="Times New Roman"/>
          <w:sz w:val="24"/>
          <w:szCs w:val="24"/>
        </w:rPr>
        <w:tab/>
      </w:r>
      <w:r w:rsidR="00F7570A" w:rsidRPr="000038E5">
        <w:rPr>
          <w:rFonts w:ascii="Times New Roman" w:hAnsi="Times New Roman" w:cs="Times New Roman"/>
          <w:sz w:val="24"/>
          <w:szCs w:val="24"/>
        </w:rPr>
        <w:t xml:space="preserve"> </w:t>
      </w:r>
      <w:r w:rsidRPr="000038E5">
        <w:rPr>
          <w:rFonts w:ascii="Times New Roman" w:hAnsi="Times New Roman" w:cs="Times New Roman"/>
          <w:sz w:val="24"/>
          <w:szCs w:val="24"/>
        </w:rPr>
        <w:t xml:space="preserve">Korri Blodgett, </w:t>
      </w:r>
      <w:r w:rsidR="004F19E1" w:rsidRPr="000038E5">
        <w:rPr>
          <w:rFonts w:ascii="Times New Roman" w:hAnsi="Times New Roman" w:cs="Times New Roman"/>
          <w:sz w:val="24"/>
          <w:szCs w:val="24"/>
        </w:rPr>
        <w:t>Clerk</w:t>
      </w:r>
    </w:p>
    <w:p w:rsidR="004F19E1" w:rsidRPr="000038E5" w:rsidRDefault="004F19E1" w:rsidP="00C42188">
      <w:pPr>
        <w:rPr>
          <w:rFonts w:ascii="Times New Roman" w:hAnsi="Times New Roman" w:cs="Times New Roman"/>
          <w:sz w:val="24"/>
          <w:szCs w:val="24"/>
        </w:rPr>
      </w:pPr>
    </w:p>
    <w:sectPr w:rsidR="004F19E1" w:rsidRPr="00003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BF" w:rsidRDefault="00DD38BF" w:rsidP="00646BBE">
      <w:pPr>
        <w:spacing w:after="0" w:line="240" w:lineRule="auto"/>
      </w:pPr>
      <w:r>
        <w:separator/>
      </w:r>
    </w:p>
  </w:endnote>
  <w:endnote w:type="continuationSeparator" w:id="0">
    <w:p w:rsidR="00DD38BF" w:rsidRDefault="00DD38BF" w:rsidP="006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E" w:rsidRDefault="00646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E" w:rsidRDefault="00646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E" w:rsidRDefault="00646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BF" w:rsidRDefault="00DD38BF" w:rsidP="00646BBE">
      <w:pPr>
        <w:spacing w:after="0" w:line="240" w:lineRule="auto"/>
      </w:pPr>
      <w:r>
        <w:separator/>
      </w:r>
    </w:p>
  </w:footnote>
  <w:footnote w:type="continuationSeparator" w:id="0">
    <w:p w:rsidR="00DD38BF" w:rsidRDefault="00DD38BF" w:rsidP="0064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E" w:rsidRDefault="00646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E" w:rsidRDefault="00646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BE" w:rsidRDefault="00646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C"/>
    <w:rsid w:val="000038E5"/>
    <w:rsid w:val="00004208"/>
    <w:rsid w:val="00013217"/>
    <w:rsid w:val="00031C2E"/>
    <w:rsid w:val="000456C6"/>
    <w:rsid w:val="00107245"/>
    <w:rsid w:val="00127003"/>
    <w:rsid w:val="001770E3"/>
    <w:rsid w:val="001C2C1A"/>
    <w:rsid w:val="001F26D7"/>
    <w:rsid w:val="00214BD7"/>
    <w:rsid w:val="002B27C4"/>
    <w:rsid w:val="002C7E23"/>
    <w:rsid w:val="00370038"/>
    <w:rsid w:val="003701AC"/>
    <w:rsid w:val="0037162D"/>
    <w:rsid w:val="004B557B"/>
    <w:rsid w:val="004F19E1"/>
    <w:rsid w:val="0051027F"/>
    <w:rsid w:val="005305A4"/>
    <w:rsid w:val="0054051D"/>
    <w:rsid w:val="0056594D"/>
    <w:rsid w:val="005A2F19"/>
    <w:rsid w:val="005C73CF"/>
    <w:rsid w:val="00622939"/>
    <w:rsid w:val="00646BBE"/>
    <w:rsid w:val="00655072"/>
    <w:rsid w:val="006A4F44"/>
    <w:rsid w:val="006A6A42"/>
    <w:rsid w:val="00710294"/>
    <w:rsid w:val="00727D87"/>
    <w:rsid w:val="007555B6"/>
    <w:rsid w:val="007C156B"/>
    <w:rsid w:val="007C741E"/>
    <w:rsid w:val="008029C7"/>
    <w:rsid w:val="008465C4"/>
    <w:rsid w:val="008639CD"/>
    <w:rsid w:val="00876DAF"/>
    <w:rsid w:val="008A1A92"/>
    <w:rsid w:val="008A38AB"/>
    <w:rsid w:val="009171BD"/>
    <w:rsid w:val="009656AD"/>
    <w:rsid w:val="0096741A"/>
    <w:rsid w:val="00972211"/>
    <w:rsid w:val="009B4A9C"/>
    <w:rsid w:val="009E7B53"/>
    <w:rsid w:val="009F12D7"/>
    <w:rsid w:val="00A54C3C"/>
    <w:rsid w:val="00A85700"/>
    <w:rsid w:val="00B303BC"/>
    <w:rsid w:val="00BA10FB"/>
    <w:rsid w:val="00C42188"/>
    <w:rsid w:val="00CD5869"/>
    <w:rsid w:val="00D341A5"/>
    <w:rsid w:val="00D4113B"/>
    <w:rsid w:val="00DD38BF"/>
    <w:rsid w:val="00DD6889"/>
    <w:rsid w:val="00E208C4"/>
    <w:rsid w:val="00E55EAD"/>
    <w:rsid w:val="00E60AF0"/>
    <w:rsid w:val="00E83191"/>
    <w:rsid w:val="00E9599B"/>
    <w:rsid w:val="00E96D0B"/>
    <w:rsid w:val="00EB0A9A"/>
    <w:rsid w:val="00EE3C0C"/>
    <w:rsid w:val="00F36244"/>
    <w:rsid w:val="00F54FE8"/>
    <w:rsid w:val="00F7570A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BE"/>
  </w:style>
  <w:style w:type="paragraph" w:styleId="Footer">
    <w:name w:val="footer"/>
    <w:basedOn w:val="Normal"/>
    <w:link w:val="FooterChar"/>
    <w:uiPriority w:val="99"/>
    <w:unhideWhenUsed/>
    <w:rsid w:val="0064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BE"/>
  </w:style>
  <w:style w:type="paragraph" w:styleId="NoSpacing">
    <w:name w:val="No Spacing"/>
    <w:uiPriority w:val="1"/>
    <w:qFormat/>
    <w:rsid w:val="00A85700"/>
    <w:pPr>
      <w:spacing w:after="0" w:line="240" w:lineRule="auto"/>
    </w:pPr>
  </w:style>
  <w:style w:type="table" w:styleId="TableGrid">
    <w:name w:val="Table Grid"/>
    <w:basedOn w:val="TableNormal"/>
    <w:uiPriority w:val="59"/>
    <w:rsid w:val="00A85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BE"/>
  </w:style>
  <w:style w:type="paragraph" w:styleId="Footer">
    <w:name w:val="footer"/>
    <w:basedOn w:val="Normal"/>
    <w:link w:val="FooterChar"/>
    <w:uiPriority w:val="99"/>
    <w:unhideWhenUsed/>
    <w:rsid w:val="0064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BE"/>
  </w:style>
  <w:style w:type="paragraph" w:styleId="NoSpacing">
    <w:name w:val="No Spacing"/>
    <w:uiPriority w:val="1"/>
    <w:qFormat/>
    <w:rsid w:val="00A85700"/>
    <w:pPr>
      <w:spacing w:after="0" w:line="240" w:lineRule="auto"/>
    </w:pPr>
  </w:style>
  <w:style w:type="table" w:styleId="TableGrid">
    <w:name w:val="Table Grid"/>
    <w:basedOn w:val="TableNormal"/>
    <w:uiPriority w:val="59"/>
    <w:rsid w:val="00A85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C802-0C54-43B1-871C-90D604C3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Sanders</dc:creator>
  <cp:lastModifiedBy>Katherine Rablin</cp:lastModifiedBy>
  <cp:revision>3</cp:revision>
  <cp:lastPrinted>2018-12-26T20:28:00Z</cp:lastPrinted>
  <dcterms:created xsi:type="dcterms:W3CDTF">2018-12-26T20:18:00Z</dcterms:created>
  <dcterms:modified xsi:type="dcterms:W3CDTF">2018-12-26T20:28:00Z</dcterms:modified>
</cp:coreProperties>
</file>