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62" w:rsidRDefault="00383662" w:rsidP="00661F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Camas County Commissioners Meeting</w:t>
      </w:r>
    </w:p>
    <w:p w:rsidR="00383662" w:rsidRDefault="00383662" w:rsidP="00661F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22, 2018</w:t>
      </w:r>
    </w:p>
    <w:p w:rsidR="00DC04AE" w:rsidRDefault="00DC04AE" w:rsidP="00661F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3662" w:rsidRPr="00983F97" w:rsidRDefault="00383662" w:rsidP="00DC0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F97">
        <w:rPr>
          <w:rFonts w:ascii="Times New Roman" w:hAnsi="Times New Roman" w:cs="Times New Roman"/>
          <w:sz w:val="24"/>
          <w:szCs w:val="24"/>
        </w:rPr>
        <w:t xml:space="preserve">The meeting was called to order at 9:00 </w:t>
      </w:r>
      <w:r w:rsidR="000B0D89" w:rsidRPr="00983F97">
        <w:rPr>
          <w:rFonts w:ascii="Times New Roman" w:hAnsi="Times New Roman" w:cs="Times New Roman"/>
          <w:sz w:val="24"/>
          <w:szCs w:val="24"/>
        </w:rPr>
        <w:t>a.m.</w:t>
      </w:r>
      <w:r w:rsidRPr="00983F97">
        <w:rPr>
          <w:rFonts w:ascii="Times New Roman" w:hAnsi="Times New Roman" w:cs="Times New Roman"/>
          <w:sz w:val="24"/>
          <w:szCs w:val="24"/>
        </w:rPr>
        <w:t xml:space="preserve"> by Chairman Kramer.  Also present were Commissioner Ralph, Commissioner Colter, Prosecuting </w:t>
      </w:r>
      <w:r w:rsidR="000B0D89" w:rsidRPr="00983F97">
        <w:rPr>
          <w:rFonts w:ascii="Times New Roman" w:hAnsi="Times New Roman" w:cs="Times New Roman"/>
          <w:sz w:val="24"/>
          <w:szCs w:val="24"/>
        </w:rPr>
        <w:t>Attorney</w:t>
      </w:r>
      <w:r w:rsidRPr="00983F97">
        <w:rPr>
          <w:rFonts w:ascii="Times New Roman" w:hAnsi="Times New Roman" w:cs="Times New Roman"/>
          <w:sz w:val="24"/>
          <w:szCs w:val="24"/>
        </w:rPr>
        <w:t xml:space="preserve"> Matt Pember, and Clerk Korri Blodgett.</w:t>
      </w:r>
    </w:p>
    <w:p w:rsidR="00383662" w:rsidRPr="00983F97" w:rsidRDefault="00383662" w:rsidP="00DC0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F97">
        <w:rPr>
          <w:rFonts w:ascii="Times New Roman" w:hAnsi="Times New Roman" w:cs="Times New Roman"/>
          <w:sz w:val="24"/>
          <w:szCs w:val="24"/>
        </w:rPr>
        <w:t>The Board reviewed the agenda.  Commissioner Colter made a motion to approve the agenda as posted.  Seconded by Commissioner Ralph.  Unanimous.</w:t>
      </w:r>
    </w:p>
    <w:p w:rsidR="00AD7DCE" w:rsidRPr="00983F97" w:rsidRDefault="00AD7DCE" w:rsidP="00DC0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F97">
        <w:rPr>
          <w:rFonts w:ascii="Times New Roman" w:hAnsi="Times New Roman" w:cs="Times New Roman"/>
          <w:sz w:val="24"/>
          <w:szCs w:val="24"/>
        </w:rPr>
        <w:t>The Board reviewed the Timberline Trash contract.  Commissioner Kramer will forward it to Joel Tews for review.</w:t>
      </w:r>
    </w:p>
    <w:p w:rsidR="004E3346" w:rsidRPr="00983F97" w:rsidRDefault="004E3346" w:rsidP="00DC0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F97">
        <w:rPr>
          <w:rFonts w:ascii="Times New Roman" w:hAnsi="Times New Roman" w:cs="Times New Roman"/>
          <w:sz w:val="24"/>
          <w:szCs w:val="24"/>
        </w:rPr>
        <w:t>The Board reviewed the meeting minutes of September 17, October 9 and 15.  Commissioner</w:t>
      </w:r>
      <w:r w:rsidR="00AD7DCE" w:rsidRPr="00983F97">
        <w:rPr>
          <w:rFonts w:ascii="Times New Roman" w:hAnsi="Times New Roman" w:cs="Times New Roman"/>
          <w:sz w:val="24"/>
          <w:szCs w:val="24"/>
        </w:rPr>
        <w:t xml:space="preserve"> Ralph</w:t>
      </w:r>
      <w:r w:rsidRPr="00983F97">
        <w:rPr>
          <w:rFonts w:ascii="Times New Roman" w:hAnsi="Times New Roman" w:cs="Times New Roman"/>
          <w:sz w:val="24"/>
          <w:szCs w:val="24"/>
        </w:rPr>
        <w:t xml:space="preserve"> made a motion to approve the minutes as amended.  Seconded by Commissioner </w:t>
      </w:r>
      <w:r w:rsidR="00AD7DCE" w:rsidRPr="00983F97">
        <w:rPr>
          <w:rFonts w:ascii="Times New Roman" w:hAnsi="Times New Roman" w:cs="Times New Roman"/>
          <w:sz w:val="24"/>
          <w:szCs w:val="24"/>
        </w:rPr>
        <w:t>Colter</w:t>
      </w:r>
      <w:r w:rsidRPr="00983F97">
        <w:rPr>
          <w:rFonts w:ascii="Times New Roman" w:hAnsi="Times New Roman" w:cs="Times New Roman"/>
          <w:sz w:val="24"/>
          <w:szCs w:val="24"/>
        </w:rPr>
        <w:t>.  Unanimous.</w:t>
      </w:r>
    </w:p>
    <w:p w:rsidR="0056609E" w:rsidRPr="00983F97" w:rsidRDefault="0056609E" w:rsidP="00DC0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F97">
        <w:rPr>
          <w:rFonts w:ascii="Times New Roman" w:hAnsi="Times New Roman" w:cs="Times New Roman"/>
          <w:sz w:val="24"/>
          <w:szCs w:val="24"/>
        </w:rPr>
        <w:t xml:space="preserve">The Board recessed at 9:41 a.m.  </w:t>
      </w:r>
    </w:p>
    <w:p w:rsidR="0056609E" w:rsidRPr="00983F97" w:rsidRDefault="0056609E" w:rsidP="00DC0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F97">
        <w:rPr>
          <w:rFonts w:ascii="Times New Roman" w:hAnsi="Times New Roman" w:cs="Times New Roman"/>
          <w:sz w:val="24"/>
          <w:szCs w:val="24"/>
        </w:rPr>
        <w:t>The Board reconvened at 10:00 a.m.</w:t>
      </w:r>
    </w:p>
    <w:p w:rsidR="00055F58" w:rsidRPr="00983F97" w:rsidRDefault="00A03FC5" w:rsidP="00DC04AE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983F97">
        <w:rPr>
          <w:rFonts w:ascii="Times New Roman" w:hAnsi="Times New Roman" w:cs="Times New Roman"/>
          <w:sz w:val="24"/>
          <w:szCs w:val="24"/>
        </w:rPr>
        <w:t xml:space="preserve">Commissioner Ralph gave a brief update on the Elected officials meeting he attended on October </w:t>
      </w:r>
      <w:r w:rsidR="00661FE1" w:rsidRPr="00983F97">
        <w:rPr>
          <w:rFonts w:ascii="Times New Roman" w:hAnsi="Times New Roman" w:cs="Times New Roman"/>
          <w:sz w:val="24"/>
          <w:szCs w:val="24"/>
        </w:rPr>
        <w:t>18.</w:t>
      </w:r>
    </w:p>
    <w:p w:rsidR="00A03FC5" w:rsidRPr="00983F97" w:rsidRDefault="001D353F" w:rsidP="00DC0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F97">
        <w:rPr>
          <w:rFonts w:ascii="Times New Roman" w:hAnsi="Times New Roman" w:cs="Times New Roman"/>
          <w:sz w:val="24"/>
          <w:szCs w:val="24"/>
        </w:rPr>
        <w:t xml:space="preserve">Commissioner Ralph made a motion to authorize signature on the Letter of </w:t>
      </w:r>
      <w:r w:rsidR="004D7D61" w:rsidRPr="00983F97">
        <w:rPr>
          <w:rFonts w:ascii="Times New Roman" w:hAnsi="Times New Roman" w:cs="Times New Roman"/>
          <w:sz w:val="24"/>
          <w:szCs w:val="24"/>
        </w:rPr>
        <w:t>Engagement</w:t>
      </w:r>
      <w:r w:rsidRPr="00983F97">
        <w:rPr>
          <w:rFonts w:ascii="Times New Roman" w:hAnsi="Times New Roman" w:cs="Times New Roman"/>
          <w:sz w:val="24"/>
          <w:szCs w:val="24"/>
        </w:rPr>
        <w:t xml:space="preserve"> from Wares &amp; Associate upon an acceptable quote</w:t>
      </w:r>
      <w:r w:rsidR="00DC04AE">
        <w:rPr>
          <w:rFonts w:ascii="Times New Roman" w:hAnsi="Times New Roman" w:cs="Times New Roman"/>
          <w:sz w:val="24"/>
          <w:szCs w:val="24"/>
        </w:rPr>
        <w:t xml:space="preserve"> for the county audit</w:t>
      </w:r>
      <w:r w:rsidRPr="00983F97">
        <w:rPr>
          <w:rFonts w:ascii="Times New Roman" w:hAnsi="Times New Roman" w:cs="Times New Roman"/>
          <w:sz w:val="24"/>
          <w:szCs w:val="24"/>
        </w:rPr>
        <w:t>.  Seconded by Commissioner Colter.  Unanimous.</w:t>
      </w:r>
    </w:p>
    <w:p w:rsidR="001D353F" w:rsidRPr="00983F97" w:rsidRDefault="001D353F" w:rsidP="00DC0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F97">
        <w:rPr>
          <w:rFonts w:ascii="Times New Roman" w:hAnsi="Times New Roman" w:cs="Times New Roman"/>
          <w:sz w:val="24"/>
          <w:szCs w:val="24"/>
        </w:rPr>
        <w:t>The Board took a brief recess at 10:40 a.m.</w:t>
      </w:r>
    </w:p>
    <w:p w:rsidR="001D353F" w:rsidRPr="00983F97" w:rsidRDefault="001D353F" w:rsidP="00DC0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F97">
        <w:rPr>
          <w:rFonts w:ascii="Times New Roman" w:hAnsi="Times New Roman" w:cs="Times New Roman"/>
          <w:sz w:val="24"/>
          <w:szCs w:val="24"/>
        </w:rPr>
        <w:t xml:space="preserve">The Board reconvened at </w:t>
      </w:r>
      <w:r w:rsidR="000D5D78" w:rsidRPr="00983F97">
        <w:rPr>
          <w:rFonts w:ascii="Times New Roman" w:hAnsi="Times New Roman" w:cs="Times New Roman"/>
          <w:sz w:val="24"/>
          <w:szCs w:val="24"/>
        </w:rPr>
        <w:t>11</w:t>
      </w:r>
      <w:r w:rsidR="008339EE" w:rsidRPr="00983F97">
        <w:rPr>
          <w:rFonts w:ascii="Times New Roman" w:hAnsi="Times New Roman" w:cs="Times New Roman"/>
          <w:sz w:val="24"/>
          <w:szCs w:val="24"/>
        </w:rPr>
        <w:t>:00 a.m.</w:t>
      </w:r>
    </w:p>
    <w:p w:rsidR="008339EE" w:rsidRPr="00983F97" w:rsidRDefault="008339EE" w:rsidP="00DC0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F97">
        <w:rPr>
          <w:rFonts w:ascii="Times New Roman" w:hAnsi="Times New Roman" w:cs="Times New Roman"/>
          <w:sz w:val="24"/>
          <w:szCs w:val="24"/>
        </w:rPr>
        <w:t xml:space="preserve">The Board met with Dallas Burroughs to discuss the roof proposals. </w:t>
      </w:r>
      <w:r w:rsidR="00432BE1" w:rsidRPr="00983F97">
        <w:rPr>
          <w:rFonts w:ascii="Times New Roman" w:hAnsi="Times New Roman" w:cs="Times New Roman"/>
          <w:sz w:val="24"/>
          <w:szCs w:val="24"/>
        </w:rPr>
        <w:t>Commi</w:t>
      </w:r>
      <w:r w:rsidR="00661FE1" w:rsidRPr="00983F97">
        <w:rPr>
          <w:rFonts w:ascii="Times New Roman" w:hAnsi="Times New Roman" w:cs="Times New Roman"/>
          <w:sz w:val="24"/>
          <w:szCs w:val="24"/>
        </w:rPr>
        <w:t xml:space="preserve">ssioner Colter made a motion to have a roof patch </w:t>
      </w:r>
      <w:r w:rsidR="005233B4">
        <w:rPr>
          <w:rFonts w:ascii="Times New Roman" w:hAnsi="Times New Roman" w:cs="Times New Roman"/>
          <w:sz w:val="24"/>
          <w:szCs w:val="24"/>
        </w:rPr>
        <w:t xml:space="preserve">bid </w:t>
      </w:r>
      <w:r w:rsidR="00661FE1" w:rsidRPr="00983F97">
        <w:rPr>
          <w:rFonts w:ascii="Times New Roman" w:hAnsi="Times New Roman" w:cs="Times New Roman"/>
          <w:sz w:val="24"/>
          <w:szCs w:val="24"/>
        </w:rPr>
        <w:t xml:space="preserve">on the Annex building and a patch job on the main courthouse with plans to begin a 30-year replacement roof in the spring.  </w:t>
      </w:r>
      <w:r w:rsidR="00432BE1" w:rsidRPr="00983F97">
        <w:rPr>
          <w:rFonts w:ascii="Times New Roman" w:hAnsi="Times New Roman" w:cs="Times New Roman"/>
          <w:sz w:val="24"/>
          <w:szCs w:val="24"/>
        </w:rPr>
        <w:t xml:space="preserve">Seconded by Commissioner Ralph.  Unanimous.  </w:t>
      </w:r>
    </w:p>
    <w:p w:rsidR="005D77A9" w:rsidRPr="00983F97" w:rsidRDefault="005D77A9" w:rsidP="00DC0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F97">
        <w:rPr>
          <w:rFonts w:ascii="Times New Roman" w:hAnsi="Times New Roman" w:cs="Times New Roman"/>
          <w:sz w:val="24"/>
          <w:szCs w:val="24"/>
        </w:rPr>
        <w:t>Treasurer Gayle Bachtell met with the Board and reviewed the monthly financial statements.</w:t>
      </w:r>
      <w:r w:rsidR="00732C40" w:rsidRPr="00983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7FB" w:rsidRPr="00983F97" w:rsidRDefault="009067FB" w:rsidP="00DC0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F97">
        <w:rPr>
          <w:rFonts w:ascii="Times New Roman" w:hAnsi="Times New Roman" w:cs="Times New Roman"/>
          <w:sz w:val="24"/>
          <w:szCs w:val="24"/>
        </w:rPr>
        <w:t>The Board adjourned at 12</w:t>
      </w:r>
      <w:r w:rsidR="00F754CC" w:rsidRPr="00983F97">
        <w:rPr>
          <w:rFonts w:ascii="Times New Roman" w:hAnsi="Times New Roman" w:cs="Times New Roman"/>
          <w:sz w:val="24"/>
          <w:szCs w:val="24"/>
        </w:rPr>
        <w:t xml:space="preserve">:25 </w:t>
      </w:r>
      <w:r w:rsidRPr="00983F97">
        <w:rPr>
          <w:rFonts w:ascii="Times New Roman" w:hAnsi="Times New Roman" w:cs="Times New Roman"/>
          <w:sz w:val="24"/>
          <w:szCs w:val="24"/>
        </w:rPr>
        <w:t xml:space="preserve">  </w:t>
      </w:r>
      <w:r w:rsidR="00F754CC" w:rsidRPr="00983F97">
        <w:rPr>
          <w:rFonts w:ascii="Times New Roman" w:hAnsi="Times New Roman" w:cs="Times New Roman"/>
          <w:sz w:val="24"/>
          <w:szCs w:val="24"/>
        </w:rPr>
        <w:t>p.m.</w:t>
      </w:r>
    </w:p>
    <w:p w:rsidR="00F754CC" w:rsidRPr="00983F97" w:rsidRDefault="00F754CC" w:rsidP="00DC0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F97">
        <w:rPr>
          <w:rFonts w:ascii="Times New Roman" w:hAnsi="Times New Roman" w:cs="Times New Roman"/>
          <w:sz w:val="24"/>
          <w:szCs w:val="24"/>
        </w:rPr>
        <w:t>Attest:</w:t>
      </w:r>
    </w:p>
    <w:p w:rsidR="00F754CC" w:rsidRPr="00983F97" w:rsidRDefault="00F754CC" w:rsidP="00DC0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F97">
        <w:rPr>
          <w:rFonts w:ascii="Times New Roman" w:hAnsi="Times New Roman" w:cs="Times New Roman"/>
          <w:sz w:val="24"/>
          <w:szCs w:val="24"/>
        </w:rPr>
        <w:t>________________________</w:t>
      </w:r>
      <w:r w:rsidRPr="00983F97">
        <w:rPr>
          <w:rFonts w:ascii="Times New Roman" w:hAnsi="Times New Roman" w:cs="Times New Roman"/>
          <w:sz w:val="24"/>
          <w:szCs w:val="24"/>
        </w:rPr>
        <w:tab/>
      </w:r>
      <w:r w:rsidRPr="00983F97">
        <w:rPr>
          <w:rFonts w:ascii="Times New Roman" w:hAnsi="Times New Roman" w:cs="Times New Roman"/>
          <w:sz w:val="24"/>
          <w:szCs w:val="24"/>
        </w:rPr>
        <w:tab/>
      </w:r>
      <w:r w:rsidRPr="00983F97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F754CC" w:rsidRPr="00983F97" w:rsidRDefault="00F754CC" w:rsidP="00DC04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3F97">
        <w:rPr>
          <w:rFonts w:ascii="Times New Roman" w:hAnsi="Times New Roman" w:cs="Times New Roman"/>
          <w:sz w:val="24"/>
          <w:szCs w:val="24"/>
        </w:rPr>
        <w:t>Travis Kramer, Chairman</w:t>
      </w:r>
      <w:r w:rsidRPr="00983F97">
        <w:rPr>
          <w:rFonts w:ascii="Times New Roman" w:hAnsi="Times New Roman" w:cs="Times New Roman"/>
          <w:sz w:val="24"/>
          <w:szCs w:val="24"/>
        </w:rPr>
        <w:tab/>
      </w:r>
      <w:r w:rsidRPr="00983F97">
        <w:rPr>
          <w:rFonts w:ascii="Times New Roman" w:hAnsi="Times New Roman" w:cs="Times New Roman"/>
          <w:sz w:val="24"/>
          <w:szCs w:val="24"/>
        </w:rPr>
        <w:tab/>
      </w:r>
      <w:r w:rsidRPr="00983F97">
        <w:rPr>
          <w:rFonts w:ascii="Times New Roman" w:hAnsi="Times New Roman" w:cs="Times New Roman"/>
          <w:sz w:val="24"/>
          <w:szCs w:val="24"/>
        </w:rPr>
        <w:tab/>
        <w:t>Korri Blodgett, Clerk</w:t>
      </w:r>
    </w:p>
    <w:p w:rsidR="00FA3B22" w:rsidRDefault="00FA3B22" w:rsidP="008339EE">
      <w:pPr>
        <w:rPr>
          <w:rFonts w:ascii="Times New Roman" w:hAnsi="Times New Roman" w:cs="Times New Roman"/>
          <w:sz w:val="28"/>
          <w:szCs w:val="28"/>
        </w:rPr>
      </w:pPr>
    </w:p>
    <w:p w:rsidR="009067FB" w:rsidRDefault="009067FB" w:rsidP="008339EE">
      <w:pPr>
        <w:rPr>
          <w:rFonts w:ascii="Times New Roman" w:hAnsi="Times New Roman" w:cs="Times New Roman"/>
          <w:sz w:val="28"/>
          <w:szCs w:val="28"/>
        </w:rPr>
      </w:pPr>
    </w:p>
    <w:p w:rsidR="009067FB" w:rsidRDefault="009067FB" w:rsidP="008339EE">
      <w:pPr>
        <w:rPr>
          <w:rFonts w:ascii="Times New Roman" w:hAnsi="Times New Roman" w:cs="Times New Roman"/>
          <w:sz w:val="28"/>
          <w:szCs w:val="28"/>
        </w:rPr>
      </w:pPr>
    </w:p>
    <w:p w:rsidR="008339EE" w:rsidRDefault="008339EE" w:rsidP="00383662">
      <w:pPr>
        <w:rPr>
          <w:rFonts w:ascii="Times New Roman" w:hAnsi="Times New Roman" w:cs="Times New Roman"/>
          <w:sz w:val="28"/>
          <w:szCs w:val="28"/>
        </w:rPr>
      </w:pPr>
    </w:p>
    <w:p w:rsidR="007E230C" w:rsidRDefault="007E230C" w:rsidP="00383662">
      <w:pPr>
        <w:rPr>
          <w:rFonts w:ascii="Times New Roman" w:hAnsi="Times New Roman" w:cs="Times New Roman"/>
          <w:sz w:val="28"/>
          <w:szCs w:val="28"/>
        </w:rPr>
      </w:pPr>
    </w:p>
    <w:p w:rsidR="004E3346" w:rsidRPr="00383662" w:rsidRDefault="004E3346" w:rsidP="00383662">
      <w:pPr>
        <w:rPr>
          <w:rFonts w:ascii="Times New Roman" w:hAnsi="Times New Roman" w:cs="Times New Roman"/>
          <w:sz w:val="28"/>
          <w:szCs w:val="28"/>
        </w:rPr>
      </w:pPr>
    </w:p>
    <w:sectPr w:rsidR="004E3346" w:rsidRPr="00383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62"/>
    <w:rsid w:val="00055F58"/>
    <w:rsid w:val="000B0D89"/>
    <w:rsid w:val="000C4248"/>
    <w:rsid w:val="000D5D78"/>
    <w:rsid w:val="001D353F"/>
    <w:rsid w:val="002A25AF"/>
    <w:rsid w:val="00383662"/>
    <w:rsid w:val="003860BD"/>
    <w:rsid w:val="00432BE1"/>
    <w:rsid w:val="004D7D61"/>
    <w:rsid w:val="004E3346"/>
    <w:rsid w:val="005233B4"/>
    <w:rsid w:val="0056609E"/>
    <w:rsid w:val="005D77A9"/>
    <w:rsid w:val="00661FE1"/>
    <w:rsid w:val="00732C40"/>
    <w:rsid w:val="007E230C"/>
    <w:rsid w:val="008339EE"/>
    <w:rsid w:val="009067FB"/>
    <w:rsid w:val="00956439"/>
    <w:rsid w:val="00983F97"/>
    <w:rsid w:val="00A03FC5"/>
    <w:rsid w:val="00AB1D60"/>
    <w:rsid w:val="00AD7DCE"/>
    <w:rsid w:val="00DC04AE"/>
    <w:rsid w:val="00F754CC"/>
    <w:rsid w:val="00FA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Idaho | Supreme Court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Sanders</dc:creator>
  <cp:lastModifiedBy>Katherine Rablin</cp:lastModifiedBy>
  <cp:revision>2</cp:revision>
  <cp:lastPrinted>2018-11-19T16:00:00Z</cp:lastPrinted>
  <dcterms:created xsi:type="dcterms:W3CDTF">2018-11-20T20:14:00Z</dcterms:created>
  <dcterms:modified xsi:type="dcterms:W3CDTF">2018-11-20T20:14:00Z</dcterms:modified>
</cp:coreProperties>
</file>