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F01695" w:rsidRPr="005257D1" w:rsidRDefault="004340FB" w:rsidP="00BE0777">
      <w:pPr>
        <w:suppressAutoHyphens/>
        <w:jc w:val="center"/>
        <w:rPr>
          <w:rFonts w:ascii="Courier New" w:hAnsi="Courier New" w:cs="Courier New"/>
          <w:sz w:val="22"/>
          <w:szCs w:val="22"/>
          <w:u w:val="single"/>
        </w:rPr>
      </w:pPr>
      <w:r w:rsidRPr="00E133EB">
        <w:rPr>
          <w:rFonts w:ascii="Courier New" w:hAnsi="Courier New" w:cs="Courier New"/>
          <w:sz w:val="44"/>
          <w:szCs w:val="44"/>
          <w:u w:val="single"/>
        </w:rPr>
        <w:object w:dxaOrig="9697" w:dyaOrig="121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5pt;height:605.9pt" o:ole="">
            <v:imagedata r:id="rId9" o:title=""/>
          </v:shape>
          <o:OLEObject Type="Embed" ProgID="Word.Document.12" ShapeID="_x0000_i1025" DrawAspect="Content" ObjectID="_1520667691" r:id="rId10">
            <o:FieldCodes>\s</o:FieldCodes>
          </o:OLEObject>
        </w:object>
      </w:r>
    </w:p>
    <w:p w:rsidR="005257D1" w:rsidRDefault="005257D1" w:rsidP="005257D1">
      <w:pPr>
        <w:suppressAutoHyphens/>
        <w:rPr>
          <w:rFonts w:ascii="Courier New" w:hAnsi="Courier New" w:cs="Courier New"/>
          <w:sz w:val="22"/>
          <w:szCs w:val="22"/>
          <w:u w:val="single"/>
        </w:rPr>
        <w:sectPr w:rsidR="005257D1" w:rsidSect="00EA30C2">
          <w:footerReference w:type="default" r:id="rId11"/>
          <w:footerReference w:type="first" r:id="rId12"/>
          <w:endnotePr>
            <w:numFmt w:val="decimal"/>
          </w:endnotePr>
          <w:pgSz w:w="12240" w:h="15840"/>
          <w:pgMar w:top="1440" w:right="1440" w:bottom="1440" w:left="1440" w:header="1418" w:footer="1440" w:gutter="0"/>
          <w:cols w:space="720"/>
          <w:noEndnote/>
          <w:titlePg/>
          <w:docGrid w:linePitch="272"/>
        </w:sectPr>
      </w:pPr>
    </w:p>
    <w:p w:rsidR="005257D1" w:rsidRPr="005257D1" w:rsidRDefault="005257D1" w:rsidP="005257D1">
      <w:pPr>
        <w:suppressAutoHyphens/>
        <w:rPr>
          <w:rFonts w:ascii="Courier New" w:hAnsi="Courier New" w:cs="Courier New"/>
          <w:sz w:val="22"/>
          <w:szCs w:val="22"/>
          <w:u w:val="single"/>
        </w:rPr>
      </w:pPr>
    </w:p>
    <w:p w:rsidR="00BE0777" w:rsidRPr="00BE0777" w:rsidRDefault="00BE0777" w:rsidP="00BE0777">
      <w:pPr>
        <w:tabs>
          <w:tab w:val="center" w:pos="4680"/>
        </w:tabs>
        <w:suppressAutoHyphens/>
        <w:jc w:val="center"/>
        <w:rPr>
          <w:rFonts w:ascii="Courier New" w:hAnsi="Courier New" w:cs="Courier New"/>
          <w:sz w:val="72"/>
          <w:szCs w:val="72"/>
        </w:rPr>
      </w:pPr>
      <w:r w:rsidRPr="00BE0777">
        <w:rPr>
          <w:rFonts w:ascii="Courier New" w:hAnsi="Courier New" w:cs="Courier New"/>
          <w:b/>
          <w:sz w:val="72"/>
          <w:szCs w:val="72"/>
          <w:u w:val="single"/>
        </w:rPr>
        <w:t>CAMAS COUNTY COMPREHENSIVE PLAN</w:t>
      </w:r>
    </w:p>
    <w:p w:rsidR="00BE0777" w:rsidRDefault="00BE0777" w:rsidP="00BE0777">
      <w:pPr>
        <w:tabs>
          <w:tab w:val="left" w:pos="-720"/>
        </w:tabs>
        <w:suppressAutoHyphens/>
        <w:jc w:val="both"/>
      </w:pPr>
    </w:p>
    <w:p w:rsidR="00F01695" w:rsidRDefault="00F01695">
      <w:pPr>
        <w:suppressAutoHyphens/>
        <w:jc w:val="both"/>
        <w:rPr>
          <w:u w:val="single"/>
        </w:rPr>
      </w:pPr>
    </w:p>
    <w:p w:rsidR="00F01695" w:rsidRDefault="00F01695">
      <w:pPr>
        <w:suppressAutoHyphens/>
        <w:jc w:val="both"/>
        <w:rPr>
          <w:u w:val="single"/>
        </w:rPr>
      </w:pPr>
    </w:p>
    <w:p w:rsidR="00F01695" w:rsidRDefault="00F01695">
      <w:pPr>
        <w:suppressAutoHyphens/>
        <w:jc w:val="both"/>
        <w:rPr>
          <w:u w:val="single"/>
        </w:rPr>
      </w:pPr>
    </w:p>
    <w:p w:rsidR="00F01695" w:rsidRDefault="00BE0777" w:rsidP="00BE0777">
      <w:pPr>
        <w:suppressAutoHyphens/>
        <w:jc w:val="center"/>
        <w:rPr>
          <w:u w:val="single"/>
        </w:rPr>
      </w:pPr>
      <w:r>
        <w:object w:dxaOrig="8955" w:dyaOrig="7875">
          <v:shape id="_x0000_i1026" type="#_x0000_t75" style="width:275.1pt;height:242.5pt" o:ole="">
            <v:imagedata r:id="rId13" o:title=""/>
          </v:shape>
          <o:OLEObject Type="Embed" ProgID="PBrush" ShapeID="_x0000_i1026" DrawAspect="Content" ObjectID="_1520667692" r:id="rId14"/>
        </w:object>
      </w:r>
    </w:p>
    <w:p w:rsidR="00F01695" w:rsidRDefault="00F01695">
      <w:pPr>
        <w:suppressAutoHyphens/>
        <w:jc w:val="both"/>
        <w:rPr>
          <w:u w:val="single"/>
        </w:rPr>
      </w:pPr>
    </w:p>
    <w:p w:rsidR="00F01695" w:rsidRDefault="00F01695">
      <w:pPr>
        <w:suppressAutoHyphens/>
        <w:jc w:val="both"/>
        <w:rPr>
          <w:u w:val="single"/>
        </w:rPr>
      </w:pPr>
    </w:p>
    <w:p w:rsidR="00F01695" w:rsidRDefault="00F01695">
      <w:pPr>
        <w:suppressAutoHyphens/>
        <w:jc w:val="both"/>
        <w:rPr>
          <w:u w:val="single"/>
        </w:rPr>
      </w:pPr>
    </w:p>
    <w:p w:rsidR="00F01695" w:rsidRDefault="00F01695">
      <w:pPr>
        <w:suppressAutoHyphens/>
        <w:jc w:val="both"/>
        <w:rPr>
          <w:u w:val="single"/>
        </w:rPr>
      </w:pPr>
    </w:p>
    <w:p w:rsidR="00F01695" w:rsidRDefault="00F01695">
      <w:pPr>
        <w:suppressAutoHyphens/>
        <w:jc w:val="both"/>
        <w:rPr>
          <w:u w:val="single"/>
        </w:rPr>
      </w:pPr>
    </w:p>
    <w:p w:rsidR="00F01695" w:rsidRDefault="00F01695">
      <w:pPr>
        <w:suppressAutoHyphens/>
        <w:jc w:val="both"/>
        <w:rPr>
          <w:u w:val="single"/>
        </w:rPr>
      </w:pPr>
    </w:p>
    <w:p w:rsidR="00F01695" w:rsidRDefault="00F01695">
      <w:pPr>
        <w:suppressAutoHyphens/>
        <w:jc w:val="both"/>
        <w:rPr>
          <w:u w:val="single"/>
        </w:rPr>
      </w:pPr>
    </w:p>
    <w:p w:rsidR="00F01695" w:rsidRDefault="00F01695">
      <w:pPr>
        <w:suppressAutoHyphens/>
        <w:jc w:val="both"/>
        <w:rPr>
          <w:u w:val="single"/>
        </w:rPr>
      </w:pPr>
    </w:p>
    <w:p w:rsidR="00F01695" w:rsidRDefault="00F01695">
      <w:pPr>
        <w:tabs>
          <w:tab w:val="center" w:pos="4680"/>
        </w:tabs>
        <w:suppressAutoHyphens/>
        <w:jc w:val="both"/>
      </w:pPr>
      <w:r>
        <w:tab/>
      </w:r>
    </w:p>
    <w:p w:rsidR="00F01695" w:rsidRDefault="00F01695">
      <w:pPr>
        <w:tabs>
          <w:tab w:val="left" w:pos="-720"/>
        </w:tabs>
        <w:suppressAutoHyphens/>
        <w:jc w:val="both"/>
      </w:pPr>
    </w:p>
    <w:p w:rsidR="00F01695" w:rsidRDefault="00F01695">
      <w:pPr>
        <w:tabs>
          <w:tab w:val="left" w:pos="-720"/>
        </w:tabs>
        <w:suppressAutoHyphens/>
        <w:jc w:val="both"/>
      </w:pPr>
    </w:p>
    <w:p w:rsidR="00F01695" w:rsidRDefault="00F01695">
      <w:pPr>
        <w:tabs>
          <w:tab w:val="left" w:pos="-720"/>
        </w:tabs>
        <w:suppressAutoHyphens/>
        <w:jc w:val="both"/>
      </w:pPr>
    </w:p>
    <w:p w:rsidR="00F01695" w:rsidRDefault="00F01695">
      <w:pPr>
        <w:tabs>
          <w:tab w:val="left" w:pos="-720"/>
        </w:tabs>
        <w:suppressAutoHyphens/>
        <w:jc w:val="both"/>
      </w:pPr>
    </w:p>
    <w:p w:rsidR="00F01695" w:rsidRDefault="00F01695">
      <w:pPr>
        <w:tabs>
          <w:tab w:val="left" w:pos="-720"/>
        </w:tabs>
        <w:suppressAutoHyphens/>
        <w:jc w:val="both"/>
      </w:pPr>
    </w:p>
    <w:p w:rsidR="004E7187" w:rsidRDefault="004E7187" w:rsidP="008F5A55">
      <w:pPr>
        <w:tabs>
          <w:tab w:val="center" w:pos="4680"/>
        </w:tabs>
        <w:suppressAutoHyphens/>
      </w:pPr>
    </w:p>
    <w:p w:rsidR="004E7187" w:rsidRDefault="004E7187" w:rsidP="008F5A55">
      <w:pPr>
        <w:tabs>
          <w:tab w:val="center" w:pos="4680"/>
        </w:tabs>
        <w:suppressAutoHyphens/>
      </w:pPr>
    </w:p>
    <w:p w:rsidR="008F5A55" w:rsidRDefault="008F5A55" w:rsidP="008F5A55">
      <w:pPr>
        <w:tabs>
          <w:tab w:val="center" w:pos="4680"/>
        </w:tabs>
        <w:suppressAutoHyphens/>
      </w:pPr>
      <w:r>
        <w:t xml:space="preserve">Adopted: </w:t>
      </w:r>
    </w:p>
    <w:p w:rsidR="00F01695" w:rsidRDefault="008F5A55" w:rsidP="008F5A55">
      <w:pPr>
        <w:tabs>
          <w:tab w:val="left" w:pos="-720"/>
        </w:tabs>
        <w:suppressAutoHyphens/>
        <w:jc w:val="both"/>
      </w:pPr>
      <w:r>
        <w:t xml:space="preserve">Published: </w:t>
      </w:r>
    </w:p>
    <w:p w:rsidR="00F01695" w:rsidRDefault="00F01695">
      <w:pPr>
        <w:tabs>
          <w:tab w:val="center" w:pos="4680"/>
        </w:tabs>
        <w:suppressAutoHyphens/>
        <w:jc w:val="both"/>
      </w:pPr>
    </w:p>
    <w:p w:rsidR="00BE0777" w:rsidRPr="00BE0777" w:rsidRDefault="00BE0777">
      <w:pPr>
        <w:tabs>
          <w:tab w:val="center" w:pos="4680"/>
        </w:tabs>
        <w:suppressAutoHyphens/>
        <w:jc w:val="both"/>
      </w:pPr>
    </w:p>
    <w:p w:rsidR="00AD7450" w:rsidRDefault="00AD7450">
      <w:pPr>
        <w:tabs>
          <w:tab w:val="center" w:pos="4680"/>
        </w:tabs>
        <w:suppressAutoHyphens/>
        <w:jc w:val="both"/>
        <w:rPr>
          <w:u w:val="single"/>
        </w:rPr>
      </w:pPr>
    </w:p>
    <w:p w:rsidR="00E26B79" w:rsidRDefault="00E26B79">
      <w:pPr>
        <w:overflowPunct/>
        <w:autoSpaceDE/>
        <w:autoSpaceDN/>
        <w:adjustRightInd/>
        <w:jc w:val="center"/>
        <w:textAlignment w:val="auto"/>
        <w:rPr>
          <w:sz w:val="28"/>
          <w:szCs w:val="28"/>
          <w:u w:val="single"/>
        </w:rPr>
      </w:pPr>
    </w:p>
    <w:p w:rsidR="004E7187" w:rsidRDefault="004E7187">
      <w:pPr>
        <w:overflowPunct/>
        <w:autoSpaceDE/>
        <w:autoSpaceDN/>
        <w:adjustRightInd/>
        <w:jc w:val="center"/>
        <w:textAlignment w:val="auto"/>
        <w:rPr>
          <w:sz w:val="28"/>
          <w:szCs w:val="28"/>
          <w:u w:val="single"/>
        </w:rPr>
      </w:pPr>
    </w:p>
    <w:p w:rsidR="004E7187" w:rsidRDefault="004E7187">
      <w:pPr>
        <w:overflowPunct/>
        <w:autoSpaceDE/>
        <w:autoSpaceDN/>
        <w:adjustRightInd/>
        <w:jc w:val="center"/>
        <w:textAlignment w:val="auto"/>
        <w:rPr>
          <w:sz w:val="28"/>
          <w:szCs w:val="28"/>
          <w:u w:val="single"/>
        </w:rPr>
      </w:pPr>
    </w:p>
    <w:p w:rsidR="00E26B79" w:rsidRPr="00036BCC" w:rsidRDefault="00AD7450">
      <w:pPr>
        <w:overflowPunct/>
        <w:autoSpaceDE/>
        <w:autoSpaceDN/>
        <w:adjustRightInd/>
        <w:jc w:val="center"/>
        <w:textAlignment w:val="auto"/>
        <w:rPr>
          <w:sz w:val="28"/>
          <w:szCs w:val="28"/>
        </w:rPr>
      </w:pPr>
      <w:r w:rsidRPr="00036BCC">
        <w:rPr>
          <w:sz w:val="28"/>
          <w:szCs w:val="28"/>
        </w:rPr>
        <w:t>ACKNOWLEDGEMENTS</w:t>
      </w:r>
    </w:p>
    <w:p w:rsidR="00E26B79" w:rsidRDefault="00E26B79">
      <w:pPr>
        <w:overflowPunct/>
        <w:autoSpaceDE/>
        <w:autoSpaceDN/>
        <w:adjustRightInd/>
        <w:jc w:val="center"/>
        <w:textAlignment w:val="auto"/>
        <w:rPr>
          <w:sz w:val="24"/>
          <w:szCs w:val="24"/>
          <w:u w:val="single"/>
        </w:rPr>
      </w:pPr>
    </w:p>
    <w:p w:rsidR="00E26B79" w:rsidRDefault="00AD7450">
      <w:pPr>
        <w:overflowPunct/>
        <w:autoSpaceDE/>
        <w:autoSpaceDN/>
        <w:adjustRightInd/>
        <w:jc w:val="center"/>
        <w:textAlignment w:val="auto"/>
        <w:rPr>
          <w:sz w:val="28"/>
          <w:szCs w:val="28"/>
          <w:u w:val="single"/>
        </w:rPr>
      </w:pPr>
      <w:r w:rsidRPr="003F7E32">
        <w:rPr>
          <w:sz w:val="28"/>
          <w:szCs w:val="28"/>
          <w:u w:val="single"/>
        </w:rPr>
        <w:t>CAMAS COUNTY BOARD OF COMMISSIONERS 2012</w:t>
      </w:r>
    </w:p>
    <w:p w:rsidR="00E26B79" w:rsidRDefault="00E26B79">
      <w:pPr>
        <w:overflowPunct/>
        <w:autoSpaceDE/>
        <w:autoSpaceDN/>
        <w:adjustRightInd/>
        <w:jc w:val="center"/>
        <w:textAlignment w:val="auto"/>
        <w:rPr>
          <w:sz w:val="24"/>
          <w:szCs w:val="24"/>
          <w:u w:val="single"/>
        </w:rPr>
      </w:pPr>
    </w:p>
    <w:p w:rsidR="00E26B79" w:rsidRPr="00E26B79" w:rsidRDefault="004D07E9">
      <w:pPr>
        <w:overflowPunct/>
        <w:autoSpaceDE/>
        <w:autoSpaceDN/>
        <w:adjustRightInd/>
        <w:jc w:val="center"/>
        <w:textAlignment w:val="auto"/>
        <w:rPr>
          <w:sz w:val="24"/>
          <w:szCs w:val="24"/>
          <w:u w:val="single"/>
        </w:rPr>
      </w:pPr>
      <w:r w:rsidRPr="00E26B79">
        <w:rPr>
          <w:sz w:val="24"/>
          <w:szCs w:val="24"/>
          <w:u w:val="single"/>
        </w:rPr>
        <w:t>Ken Backstrom</w:t>
      </w:r>
    </w:p>
    <w:p w:rsidR="00E26B79" w:rsidRPr="00E26B79" w:rsidRDefault="004D07E9">
      <w:pPr>
        <w:overflowPunct/>
        <w:autoSpaceDE/>
        <w:autoSpaceDN/>
        <w:adjustRightInd/>
        <w:jc w:val="center"/>
        <w:textAlignment w:val="auto"/>
        <w:rPr>
          <w:sz w:val="24"/>
          <w:szCs w:val="24"/>
          <w:u w:val="single"/>
        </w:rPr>
      </w:pPr>
      <w:r w:rsidRPr="00E26B79">
        <w:rPr>
          <w:sz w:val="24"/>
          <w:szCs w:val="24"/>
          <w:u w:val="single"/>
        </w:rPr>
        <w:t>Bill Davis</w:t>
      </w:r>
    </w:p>
    <w:p w:rsidR="00E26B79" w:rsidRDefault="004D07E9">
      <w:pPr>
        <w:overflowPunct/>
        <w:autoSpaceDE/>
        <w:autoSpaceDN/>
        <w:adjustRightInd/>
        <w:jc w:val="center"/>
        <w:textAlignment w:val="auto"/>
        <w:rPr>
          <w:sz w:val="24"/>
          <w:szCs w:val="24"/>
          <w:u w:val="single"/>
        </w:rPr>
      </w:pPr>
      <w:r w:rsidRPr="00E26B79">
        <w:rPr>
          <w:sz w:val="24"/>
          <w:szCs w:val="24"/>
          <w:u w:val="single"/>
        </w:rPr>
        <w:t>Janet Croner</w:t>
      </w:r>
    </w:p>
    <w:p w:rsidR="00E26B79" w:rsidRDefault="00E26B79">
      <w:pPr>
        <w:overflowPunct/>
        <w:autoSpaceDE/>
        <w:autoSpaceDN/>
        <w:adjustRightInd/>
        <w:jc w:val="center"/>
        <w:textAlignment w:val="auto"/>
        <w:rPr>
          <w:sz w:val="24"/>
          <w:szCs w:val="24"/>
          <w:u w:val="single"/>
        </w:rPr>
      </w:pPr>
    </w:p>
    <w:p w:rsidR="00E26B79" w:rsidRDefault="00E26B79">
      <w:pPr>
        <w:overflowPunct/>
        <w:autoSpaceDE/>
        <w:autoSpaceDN/>
        <w:adjustRightInd/>
        <w:jc w:val="center"/>
        <w:textAlignment w:val="auto"/>
        <w:rPr>
          <w:sz w:val="28"/>
          <w:szCs w:val="28"/>
          <w:u w:val="single"/>
        </w:rPr>
      </w:pPr>
    </w:p>
    <w:p w:rsidR="00E26B79" w:rsidRDefault="00AD7450">
      <w:pPr>
        <w:overflowPunct/>
        <w:autoSpaceDE/>
        <w:autoSpaceDN/>
        <w:adjustRightInd/>
        <w:jc w:val="center"/>
        <w:textAlignment w:val="auto"/>
        <w:rPr>
          <w:sz w:val="28"/>
          <w:szCs w:val="28"/>
          <w:u w:val="single"/>
        </w:rPr>
      </w:pPr>
      <w:r w:rsidRPr="003F7E32">
        <w:rPr>
          <w:sz w:val="28"/>
          <w:szCs w:val="28"/>
          <w:u w:val="single"/>
        </w:rPr>
        <w:t>CAMAS COUNTY BOARD OF COMMISSIONERS 2013</w:t>
      </w:r>
      <w:r w:rsidR="004340FB">
        <w:rPr>
          <w:sz w:val="28"/>
          <w:szCs w:val="28"/>
          <w:u w:val="single"/>
        </w:rPr>
        <w:t>-14</w:t>
      </w:r>
    </w:p>
    <w:p w:rsidR="00E26B79" w:rsidRDefault="00E26B79">
      <w:pPr>
        <w:overflowPunct/>
        <w:autoSpaceDE/>
        <w:autoSpaceDN/>
        <w:adjustRightInd/>
        <w:jc w:val="center"/>
        <w:textAlignment w:val="auto"/>
        <w:rPr>
          <w:sz w:val="24"/>
          <w:szCs w:val="24"/>
          <w:u w:val="single"/>
        </w:rPr>
      </w:pPr>
    </w:p>
    <w:p w:rsidR="00E26B79" w:rsidRDefault="004D07E9">
      <w:pPr>
        <w:overflowPunct/>
        <w:autoSpaceDE/>
        <w:autoSpaceDN/>
        <w:adjustRightInd/>
        <w:jc w:val="center"/>
        <w:textAlignment w:val="auto"/>
        <w:rPr>
          <w:sz w:val="24"/>
          <w:szCs w:val="24"/>
          <w:u w:val="single"/>
        </w:rPr>
      </w:pPr>
      <w:r w:rsidRPr="004D07E9">
        <w:rPr>
          <w:sz w:val="24"/>
          <w:szCs w:val="24"/>
          <w:u w:val="single"/>
        </w:rPr>
        <w:t>Janet Croner</w:t>
      </w:r>
    </w:p>
    <w:p w:rsidR="00E26B79" w:rsidRDefault="004D07E9">
      <w:pPr>
        <w:overflowPunct/>
        <w:autoSpaceDE/>
        <w:autoSpaceDN/>
        <w:adjustRightInd/>
        <w:jc w:val="center"/>
        <w:textAlignment w:val="auto"/>
        <w:rPr>
          <w:sz w:val="24"/>
          <w:szCs w:val="24"/>
          <w:u w:val="single"/>
        </w:rPr>
      </w:pPr>
      <w:r w:rsidRPr="004D07E9">
        <w:rPr>
          <w:sz w:val="24"/>
          <w:szCs w:val="24"/>
          <w:u w:val="single"/>
        </w:rPr>
        <w:t>Ken Backstrom</w:t>
      </w:r>
    </w:p>
    <w:p w:rsidR="00E26B79" w:rsidRDefault="004D07E9">
      <w:pPr>
        <w:overflowPunct/>
        <w:autoSpaceDE/>
        <w:autoSpaceDN/>
        <w:adjustRightInd/>
        <w:jc w:val="center"/>
        <w:textAlignment w:val="auto"/>
        <w:rPr>
          <w:sz w:val="24"/>
          <w:szCs w:val="24"/>
          <w:u w:val="single"/>
        </w:rPr>
      </w:pPr>
      <w:r w:rsidRPr="004D07E9">
        <w:rPr>
          <w:sz w:val="24"/>
          <w:szCs w:val="24"/>
          <w:u w:val="single"/>
        </w:rPr>
        <w:t>Barbara McMurdo</w:t>
      </w:r>
    </w:p>
    <w:p w:rsidR="00E26B79" w:rsidRDefault="00E26B79">
      <w:pPr>
        <w:overflowPunct/>
        <w:autoSpaceDE/>
        <w:autoSpaceDN/>
        <w:adjustRightInd/>
        <w:jc w:val="center"/>
        <w:textAlignment w:val="auto"/>
        <w:rPr>
          <w:sz w:val="24"/>
          <w:szCs w:val="24"/>
          <w:u w:val="single"/>
        </w:rPr>
      </w:pPr>
    </w:p>
    <w:p w:rsidR="00E26B79" w:rsidRDefault="00E26B79">
      <w:pPr>
        <w:overflowPunct/>
        <w:autoSpaceDE/>
        <w:autoSpaceDN/>
        <w:adjustRightInd/>
        <w:jc w:val="center"/>
        <w:textAlignment w:val="auto"/>
        <w:rPr>
          <w:sz w:val="28"/>
          <w:szCs w:val="28"/>
          <w:u w:val="single"/>
        </w:rPr>
      </w:pPr>
    </w:p>
    <w:p w:rsidR="00E26B79" w:rsidRDefault="00AD7450">
      <w:pPr>
        <w:overflowPunct/>
        <w:autoSpaceDE/>
        <w:autoSpaceDN/>
        <w:adjustRightInd/>
        <w:jc w:val="center"/>
        <w:textAlignment w:val="auto"/>
        <w:rPr>
          <w:sz w:val="28"/>
          <w:szCs w:val="28"/>
          <w:u w:val="single"/>
        </w:rPr>
      </w:pPr>
      <w:r w:rsidRPr="003F7E32">
        <w:rPr>
          <w:sz w:val="28"/>
          <w:szCs w:val="28"/>
          <w:u w:val="single"/>
        </w:rPr>
        <w:t>CAMAS COUNTY STAFF</w:t>
      </w:r>
    </w:p>
    <w:p w:rsidR="00E26B79" w:rsidRDefault="00E26B79">
      <w:pPr>
        <w:overflowPunct/>
        <w:autoSpaceDE/>
        <w:autoSpaceDN/>
        <w:adjustRightInd/>
        <w:jc w:val="center"/>
        <w:textAlignment w:val="auto"/>
        <w:rPr>
          <w:sz w:val="28"/>
          <w:szCs w:val="28"/>
          <w:u w:val="single"/>
        </w:rPr>
      </w:pPr>
    </w:p>
    <w:p w:rsidR="00E26B79" w:rsidRDefault="004D07E9">
      <w:pPr>
        <w:overflowPunct/>
        <w:autoSpaceDE/>
        <w:autoSpaceDN/>
        <w:adjustRightInd/>
        <w:jc w:val="center"/>
        <w:textAlignment w:val="auto"/>
        <w:rPr>
          <w:sz w:val="24"/>
          <w:szCs w:val="24"/>
          <w:u w:val="single"/>
        </w:rPr>
      </w:pPr>
      <w:r w:rsidRPr="004D07E9">
        <w:rPr>
          <w:sz w:val="24"/>
          <w:szCs w:val="24"/>
          <w:u w:val="single"/>
        </w:rPr>
        <w:t>Dwight H. Butlin Planning and Zoning Administrator</w:t>
      </w:r>
    </w:p>
    <w:p w:rsidR="00E26B79" w:rsidRDefault="004D07E9">
      <w:pPr>
        <w:overflowPunct/>
        <w:autoSpaceDE/>
        <w:autoSpaceDN/>
        <w:adjustRightInd/>
        <w:jc w:val="center"/>
        <w:textAlignment w:val="auto"/>
        <w:rPr>
          <w:sz w:val="24"/>
          <w:szCs w:val="24"/>
          <w:u w:val="single"/>
        </w:rPr>
      </w:pPr>
      <w:r w:rsidRPr="004D07E9">
        <w:rPr>
          <w:sz w:val="24"/>
          <w:szCs w:val="24"/>
          <w:u w:val="single"/>
        </w:rPr>
        <w:t>Matt Pember Camas County Prosecuting Attorney</w:t>
      </w:r>
    </w:p>
    <w:p w:rsidR="00E26B79" w:rsidRDefault="000B0A61">
      <w:pPr>
        <w:overflowPunct/>
        <w:autoSpaceDE/>
        <w:autoSpaceDN/>
        <w:adjustRightInd/>
        <w:jc w:val="center"/>
        <w:textAlignment w:val="auto"/>
        <w:rPr>
          <w:sz w:val="24"/>
          <w:szCs w:val="24"/>
          <w:u w:val="single"/>
        </w:rPr>
      </w:pPr>
      <w:r>
        <w:rPr>
          <w:sz w:val="24"/>
          <w:szCs w:val="24"/>
          <w:u w:val="single"/>
        </w:rPr>
        <w:t>Mike Gill – Camas County Road Superintendent</w:t>
      </w:r>
    </w:p>
    <w:p w:rsidR="00E26B79" w:rsidRDefault="00AD5D1F">
      <w:pPr>
        <w:overflowPunct/>
        <w:autoSpaceDE/>
        <w:autoSpaceDN/>
        <w:adjustRightInd/>
        <w:jc w:val="center"/>
        <w:textAlignment w:val="auto"/>
        <w:rPr>
          <w:sz w:val="24"/>
          <w:szCs w:val="24"/>
          <w:u w:val="single"/>
        </w:rPr>
      </w:pPr>
      <w:r w:rsidRPr="004E7187">
        <w:rPr>
          <w:sz w:val="24"/>
          <w:szCs w:val="24"/>
          <w:u w:val="single"/>
        </w:rPr>
        <w:t>Kaylyn Dennis Administrative Assistant</w:t>
      </w:r>
    </w:p>
    <w:p w:rsidR="00E26B79" w:rsidRDefault="00E26B79">
      <w:pPr>
        <w:overflowPunct/>
        <w:autoSpaceDE/>
        <w:autoSpaceDN/>
        <w:adjustRightInd/>
        <w:jc w:val="center"/>
        <w:textAlignment w:val="auto"/>
        <w:rPr>
          <w:sz w:val="24"/>
          <w:szCs w:val="24"/>
          <w:u w:val="single"/>
        </w:rPr>
      </w:pPr>
    </w:p>
    <w:p w:rsidR="00E26B79" w:rsidRDefault="00E26B79">
      <w:pPr>
        <w:overflowPunct/>
        <w:autoSpaceDE/>
        <w:autoSpaceDN/>
        <w:adjustRightInd/>
        <w:jc w:val="center"/>
        <w:textAlignment w:val="auto"/>
        <w:rPr>
          <w:sz w:val="28"/>
          <w:szCs w:val="28"/>
          <w:u w:val="single"/>
        </w:rPr>
      </w:pPr>
    </w:p>
    <w:p w:rsidR="00E26B79" w:rsidRDefault="00AD7450">
      <w:pPr>
        <w:overflowPunct/>
        <w:autoSpaceDE/>
        <w:autoSpaceDN/>
        <w:adjustRightInd/>
        <w:jc w:val="center"/>
        <w:textAlignment w:val="auto"/>
        <w:rPr>
          <w:sz w:val="28"/>
          <w:szCs w:val="28"/>
          <w:u w:val="single"/>
        </w:rPr>
      </w:pPr>
      <w:r w:rsidRPr="003F7E32">
        <w:rPr>
          <w:sz w:val="28"/>
          <w:szCs w:val="28"/>
          <w:u w:val="single"/>
        </w:rPr>
        <w:t>CAMAS COUNTY PLANNING AND ZONING COMMISSION</w:t>
      </w:r>
    </w:p>
    <w:p w:rsidR="00E26B79" w:rsidRDefault="00E26B79" w:rsidP="00E26B79">
      <w:pPr>
        <w:overflowPunct/>
        <w:autoSpaceDE/>
        <w:autoSpaceDN/>
        <w:adjustRightInd/>
        <w:jc w:val="center"/>
        <w:textAlignment w:val="auto"/>
        <w:rPr>
          <w:sz w:val="24"/>
          <w:szCs w:val="24"/>
          <w:u w:val="single"/>
        </w:rPr>
      </w:pPr>
    </w:p>
    <w:p w:rsidR="00E26B79" w:rsidRDefault="004D07E9" w:rsidP="00E26B79">
      <w:pPr>
        <w:overflowPunct/>
        <w:autoSpaceDE/>
        <w:autoSpaceDN/>
        <w:adjustRightInd/>
        <w:jc w:val="center"/>
        <w:textAlignment w:val="auto"/>
        <w:rPr>
          <w:sz w:val="24"/>
          <w:szCs w:val="24"/>
          <w:u w:val="single"/>
        </w:rPr>
      </w:pPr>
      <w:r w:rsidRPr="004D07E9">
        <w:rPr>
          <w:sz w:val="24"/>
          <w:szCs w:val="24"/>
          <w:u w:val="single"/>
        </w:rPr>
        <w:t>Marshall Ralph – chairman</w:t>
      </w:r>
    </w:p>
    <w:p w:rsidR="00E26B79" w:rsidRDefault="004D07E9">
      <w:pPr>
        <w:overflowPunct/>
        <w:autoSpaceDE/>
        <w:autoSpaceDN/>
        <w:adjustRightInd/>
        <w:jc w:val="center"/>
        <w:textAlignment w:val="auto"/>
        <w:rPr>
          <w:sz w:val="24"/>
          <w:szCs w:val="24"/>
          <w:u w:val="single"/>
        </w:rPr>
      </w:pPr>
      <w:r w:rsidRPr="004D07E9">
        <w:rPr>
          <w:sz w:val="24"/>
          <w:szCs w:val="24"/>
          <w:u w:val="single"/>
        </w:rPr>
        <w:t>William “Bill” Simon</w:t>
      </w:r>
    </w:p>
    <w:p w:rsidR="00E26B79" w:rsidRDefault="004D07E9">
      <w:pPr>
        <w:overflowPunct/>
        <w:autoSpaceDE/>
        <w:autoSpaceDN/>
        <w:adjustRightInd/>
        <w:jc w:val="center"/>
        <w:textAlignment w:val="auto"/>
        <w:rPr>
          <w:sz w:val="24"/>
          <w:szCs w:val="24"/>
          <w:u w:val="single"/>
        </w:rPr>
      </w:pPr>
      <w:r w:rsidRPr="004D07E9">
        <w:rPr>
          <w:sz w:val="24"/>
          <w:szCs w:val="24"/>
          <w:u w:val="single"/>
        </w:rPr>
        <w:t>Chris Gunder</w:t>
      </w:r>
    </w:p>
    <w:p w:rsidR="00E26B79" w:rsidRDefault="004D07E9">
      <w:pPr>
        <w:overflowPunct/>
        <w:autoSpaceDE/>
        <w:autoSpaceDN/>
        <w:adjustRightInd/>
        <w:jc w:val="center"/>
        <w:textAlignment w:val="auto"/>
        <w:rPr>
          <w:sz w:val="24"/>
          <w:szCs w:val="24"/>
          <w:u w:val="single"/>
        </w:rPr>
      </w:pPr>
      <w:r w:rsidRPr="004D07E9">
        <w:rPr>
          <w:sz w:val="24"/>
          <w:szCs w:val="24"/>
          <w:u w:val="single"/>
        </w:rPr>
        <w:t>Jerry Nelson</w:t>
      </w:r>
    </w:p>
    <w:p w:rsidR="00E26B79" w:rsidRDefault="001D1C9A">
      <w:pPr>
        <w:overflowPunct/>
        <w:autoSpaceDE/>
        <w:autoSpaceDN/>
        <w:adjustRightInd/>
        <w:jc w:val="center"/>
        <w:textAlignment w:val="auto"/>
        <w:rPr>
          <w:sz w:val="24"/>
          <w:szCs w:val="24"/>
          <w:u w:val="single"/>
        </w:rPr>
      </w:pPr>
      <w:r>
        <w:rPr>
          <w:sz w:val="24"/>
          <w:szCs w:val="24"/>
          <w:u w:val="single"/>
        </w:rPr>
        <w:t>Jonatha</w:t>
      </w:r>
      <w:r w:rsidR="004D07E9" w:rsidRPr="004D07E9">
        <w:rPr>
          <w:sz w:val="24"/>
          <w:szCs w:val="24"/>
          <w:u w:val="single"/>
        </w:rPr>
        <w:t>n Botz</w:t>
      </w:r>
    </w:p>
    <w:p w:rsidR="00E26B79" w:rsidRDefault="00E26B79">
      <w:pPr>
        <w:overflowPunct/>
        <w:autoSpaceDE/>
        <w:autoSpaceDN/>
        <w:adjustRightInd/>
        <w:jc w:val="center"/>
        <w:textAlignment w:val="auto"/>
        <w:rPr>
          <w:sz w:val="24"/>
          <w:szCs w:val="24"/>
          <w:u w:val="single"/>
        </w:rPr>
      </w:pPr>
    </w:p>
    <w:p w:rsidR="00E26B79" w:rsidRDefault="00E26B79">
      <w:pPr>
        <w:overflowPunct/>
        <w:autoSpaceDE/>
        <w:autoSpaceDN/>
        <w:adjustRightInd/>
        <w:jc w:val="center"/>
        <w:textAlignment w:val="auto"/>
        <w:rPr>
          <w:sz w:val="28"/>
          <w:szCs w:val="28"/>
          <w:u w:val="single"/>
        </w:rPr>
      </w:pPr>
    </w:p>
    <w:p w:rsidR="00E26B79" w:rsidRDefault="00AD7450">
      <w:pPr>
        <w:overflowPunct/>
        <w:autoSpaceDE/>
        <w:autoSpaceDN/>
        <w:adjustRightInd/>
        <w:jc w:val="center"/>
        <w:textAlignment w:val="auto"/>
        <w:rPr>
          <w:sz w:val="28"/>
          <w:szCs w:val="28"/>
          <w:u w:val="single"/>
        </w:rPr>
      </w:pPr>
      <w:r w:rsidRPr="003F7E32">
        <w:rPr>
          <w:sz w:val="28"/>
          <w:szCs w:val="28"/>
          <w:u w:val="single"/>
        </w:rPr>
        <w:t>CONSULTANTS</w:t>
      </w:r>
    </w:p>
    <w:p w:rsidR="00E26B79" w:rsidRDefault="00E26B79">
      <w:pPr>
        <w:overflowPunct/>
        <w:autoSpaceDE/>
        <w:autoSpaceDN/>
        <w:adjustRightInd/>
        <w:jc w:val="center"/>
        <w:textAlignment w:val="auto"/>
        <w:rPr>
          <w:sz w:val="28"/>
          <w:szCs w:val="28"/>
          <w:u w:val="single"/>
        </w:rPr>
      </w:pPr>
    </w:p>
    <w:p w:rsidR="00E26B79" w:rsidRDefault="00AD7450">
      <w:pPr>
        <w:overflowPunct/>
        <w:autoSpaceDE/>
        <w:autoSpaceDN/>
        <w:adjustRightInd/>
        <w:jc w:val="center"/>
        <w:textAlignment w:val="auto"/>
        <w:rPr>
          <w:sz w:val="24"/>
          <w:szCs w:val="24"/>
          <w:u w:val="single"/>
        </w:rPr>
      </w:pPr>
      <w:r w:rsidRPr="004C5807">
        <w:rPr>
          <w:sz w:val="24"/>
          <w:szCs w:val="24"/>
          <w:u w:val="single"/>
        </w:rPr>
        <w:t>Jan Roeser – Idaho Department of Labor</w:t>
      </w:r>
    </w:p>
    <w:p w:rsidR="00E26B79" w:rsidRDefault="000B0A61">
      <w:pPr>
        <w:overflowPunct/>
        <w:autoSpaceDE/>
        <w:autoSpaceDN/>
        <w:adjustRightInd/>
        <w:jc w:val="center"/>
        <w:textAlignment w:val="auto"/>
        <w:rPr>
          <w:sz w:val="24"/>
          <w:szCs w:val="24"/>
          <w:u w:val="single"/>
        </w:rPr>
      </w:pPr>
      <w:r>
        <w:rPr>
          <w:sz w:val="24"/>
          <w:szCs w:val="24"/>
          <w:u w:val="single"/>
        </w:rPr>
        <w:t>Bill</w:t>
      </w:r>
      <w:r w:rsidR="004C5807" w:rsidRPr="004C5807">
        <w:rPr>
          <w:sz w:val="24"/>
          <w:szCs w:val="24"/>
          <w:u w:val="single"/>
        </w:rPr>
        <w:t xml:space="preserve"> Crafton – Twin Falls County </w:t>
      </w:r>
      <w:r w:rsidR="00984962">
        <w:rPr>
          <w:sz w:val="24"/>
          <w:szCs w:val="24"/>
          <w:u w:val="single"/>
        </w:rPr>
        <w:t>Planning and Zoning Director</w:t>
      </w:r>
    </w:p>
    <w:p w:rsidR="00E26B79" w:rsidRDefault="000B0A61">
      <w:pPr>
        <w:overflowPunct/>
        <w:autoSpaceDE/>
        <w:autoSpaceDN/>
        <w:adjustRightInd/>
        <w:jc w:val="center"/>
        <w:textAlignment w:val="auto"/>
        <w:rPr>
          <w:sz w:val="24"/>
          <w:szCs w:val="24"/>
          <w:u w:val="single"/>
        </w:rPr>
      </w:pPr>
      <w:r>
        <w:rPr>
          <w:sz w:val="24"/>
          <w:szCs w:val="24"/>
          <w:u w:val="single"/>
        </w:rPr>
        <w:t>Jim Cobble – Camas County Schools Superintendent</w:t>
      </w:r>
    </w:p>
    <w:p w:rsidR="00E26B79" w:rsidRDefault="000B0A61">
      <w:pPr>
        <w:overflowPunct/>
        <w:autoSpaceDE/>
        <w:autoSpaceDN/>
        <w:adjustRightInd/>
        <w:jc w:val="center"/>
        <w:textAlignment w:val="auto"/>
        <w:rPr>
          <w:sz w:val="24"/>
          <w:szCs w:val="24"/>
          <w:u w:val="single"/>
        </w:rPr>
      </w:pPr>
      <w:r>
        <w:rPr>
          <w:sz w:val="24"/>
          <w:szCs w:val="24"/>
          <w:u w:val="single"/>
        </w:rPr>
        <w:t>Bill Davis – Camas Soil Conservation District</w:t>
      </w:r>
    </w:p>
    <w:p w:rsidR="00E26B79" w:rsidRDefault="00A05851">
      <w:pPr>
        <w:overflowPunct/>
        <w:autoSpaceDE/>
        <w:autoSpaceDN/>
        <w:adjustRightInd/>
        <w:jc w:val="center"/>
        <w:textAlignment w:val="auto"/>
        <w:rPr>
          <w:sz w:val="24"/>
          <w:szCs w:val="24"/>
          <w:u w:val="single"/>
        </w:rPr>
      </w:pPr>
      <w:r>
        <w:rPr>
          <w:sz w:val="24"/>
          <w:szCs w:val="24"/>
          <w:u w:val="single"/>
        </w:rPr>
        <w:t>Duane Priest – Geographic Mapping Consultants, Inc.</w:t>
      </w:r>
    </w:p>
    <w:p w:rsidR="00E26B79" w:rsidRDefault="00A05851">
      <w:pPr>
        <w:overflowPunct/>
        <w:autoSpaceDE/>
        <w:autoSpaceDN/>
        <w:adjustRightInd/>
        <w:jc w:val="center"/>
        <w:textAlignment w:val="auto"/>
        <w:rPr>
          <w:sz w:val="24"/>
          <w:szCs w:val="24"/>
          <w:u w:val="single"/>
        </w:rPr>
      </w:pPr>
      <w:r>
        <w:rPr>
          <w:sz w:val="24"/>
          <w:szCs w:val="24"/>
          <w:u w:val="single"/>
        </w:rPr>
        <w:t>Tera King – Northwest Management Inc.</w:t>
      </w:r>
    </w:p>
    <w:p w:rsidR="00120F74" w:rsidRDefault="00A05851">
      <w:pPr>
        <w:overflowPunct/>
        <w:autoSpaceDE/>
        <w:autoSpaceDN/>
        <w:adjustRightInd/>
        <w:jc w:val="center"/>
        <w:textAlignment w:val="auto"/>
        <w:rPr>
          <w:b/>
          <w:u w:val="single"/>
        </w:rPr>
      </w:pPr>
      <w:r>
        <w:rPr>
          <w:sz w:val="24"/>
          <w:szCs w:val="24"/>
          <w:u w:val="single"/>
        </w:rPr>
        <w:t>Laura Wilson – Twin Falls County GIS Mapping Consultant</w:t>
      </w:r>
    </w:p>
    <w:p w:rsidR="004E7187" w:rsidRDefault="004E7187" w:rsidP="00996CB6">
      <w:pPr>
        <w:tabs>
          <w:tab w:val="center" w:pos="4680"/>
        </w:tabs>
        <w:suppressAutoHyphens/>
        <w:jc w:val="center"/>
        <w:rPr>
          <w:b/>
          <w:u w:val="single"/>
        </w:rPr>
      </w:pPr>
    </w:p>
    <w:p w:rsidR="004E7187" w:rsidRDefault="004E7187" w:rsidP="00996CB6">
      <w:pPr>
        <w:tabs>
          <w:tab w:val="center" w:pos="4680"/>
        </w:tabs>
        <w:suppressAutoHyphens/>
        <w:jc w:val="center"/>
        <w:rPr>
          <w:b/>
          <w:u w:val="single"/>
        </w:rPr>
      </w:pPr>
    </w:p>
    <w:p w:rsidR="004E7187" w:rsidRDefault="004E7187" w:rsidP="00996CB6">
      <w:pPr>
        <w:tabs>
          <w:tab w:val="center" w:pos="4680"/>
        </w:tabs>
        <w:suppressAutoHyphens/>
        <w:jc w:val="center"/>
        <w:rPr>
          <w:b/>
          <w:u w:val="single"/>
        </w:rPr>
      </w:pPr>
    </w:p>
    <w:p w:rsidR="00996CB6" w:rsidRDefault="00996CB6" w:rsidP="00996CB6">
      <w:pPr>
        <w:tabs>
          <w:tab w:val="center" w:pos="4680"/>
        </w:tabs>
        <w:suppressAutoHyphens/>
        <w:jc w:val="center"/>
        <w:rPr>
          <w:b/>
          <w:u w:val="single"/>
        </w:rPr>
      </w:pPr>
      <w:r>
        <w:rPr>
          <w:b/>
          <w:u w:val="single"/>
        </w:rPr>
        <w:t>TABLE OF CONTENTS</w:t>
      </w:r>
    </w:p>
    <w:p w:rsidR="00996CB6" w:rsidRDefault="00996CB6" w:rsidP="00996CB6">
      <w:pPr>
        <w:tabs>
          <w:tab w:val="left" w:pos="-720"/>
        </w:tabs>
        <w:suppressAutoHyphens/>
        <w:rPr>
          <w:u w:val="single"/>
        </w:rPr>
      </w:pPr>
      <w:r>
        <w:rPr>
          <w:u w:val="single"/>
        </w:rPr>
        <w:t>Acknowledgements</w:t>
      </w:r>
    </w:p>
    <w:p w:rsidR="00996CB6" w:rsidRDefault="00996CB6" w:rsidP="00996CB6">
      <w:pPr>
        <w:tabs>
          <w:tab w:val="left" w:pos="-720"/>
        </w:tabs>
        <w:suppressAutoHyphens/>
        <w:rPr>
          <w:u w:val="single"/>
        </w:rPr>
      </w:pPr>
      <w:r>
        <w:tab/>
      </w:r>
      <w:r>
        <w:tab/>
      </w:r>
      <w:r>
        <w:tab/>
      </w:r>
      <w:r>
        <w:tab/>
      </w:r>
      <w:r>
        <w:tab/>
      </w:r>
      <w:r>
        <w:tab/>
      </w:r>
      <w:r>
        <w:tab/>
      </w:r>
      <w:r>
        <w:tab/>
      </w:r>
      <w:r>
        <w:tab/>
      </w:r>
      <w:r>
        <w:tab/>
      </w:r>
      <w:r>
        <w:tab/>
      </w:r>
      <w:r w:rsidR="00147E18">
        <w:t xml:space="preserve">    </w:t>
      </w:r>
      <w:r>
        <w:t>PAGE</w:t>
      </w:r>
    </w:p>
    <w:p w:rsidR="00996CB6" w:rsidRDefault="00996CB6" w:rsidP="00996CB6">
      <w:pPr>
        <w:tabs>
          <w:tab w:val="left" w:pos="-720"/>
        </w:tabs>
        <w:suppressAutoHyphens/>
        <w:rPr>
          <w:u w:val="single"/>
        </w:rPr>
      </w:pPr>
    </w:p>
    <w:p w:rsidR="00996CB6" w:rsidRPr="00147E18" w:rsidRDefault="00996CB6" w:rsidP="00147E18">
      <w:pPr>
        <w:tabs>
          <w:tab w:val="left" w:pos="-720"/>
        </w:tabs>
        <w:suppressAutoHyphens/>
      </w:pPr>
      <w:r w:rsidRPr="002755D2">
        <w:tab/>
        <w:t>County Officials</w:t>
      </w:r>
      <w:r w:rsidR="00147E18">
        <w:tab/>
      </w:r>
      <w:r w:rsidR="00147E18">
        <w:tab/>
      </w:r>
      <w:r w:rsidR="00147E18">
        <w:tab/>
      </w:r>
      <w:r w:rsidR="00147E18">
        <w:tab/>
      </w:r>
      <w:r w:rsidR="00147E18">
        <w:tab/>
      </w:r>
      <w:r w:rsidR="00147E18">
        <w:tab/>
      </w:r>
      <w:r w:rsidR="00147E18">
        <w:tab/>
      </w:r>
      <w:r w:rsidR="00147E18">
        <w:tab/>
      </w:r>
      <w:r w:rsidR="00147E18">
        <w:tab/>
        <w:t>ii</w:t>
      </w:r>
      <w:r w:rsidRPr="002755D2">
        <w:tab/>
      </w:r>
      <w:r w:rsidR="004E7187">
        <w:tab/>
      </w:r>
      <w:r>
        <w:t>Consultants</w:t>
      </w:r>
      <w:r>
        <w:tab/>
      </w:r>
      <w:r>
        <w:tab/>
      </w:r>
      <w:r>
        <w:tab/>
      </w:r>
      <w:r>
        <w:tab/>
      </w:r>
      <w:r>
        <w:tab/>
      </w:r>
      <w:r>
        <w:tab/>
      </w:r>
      <w:r>
        <w:tab/>
      </w:r>
      <w:r>
        <w:tab/>
      </w:r>
      <w:r>
        <w:tab/>
      </w:r>
      <w:r w:rsidR="004E7187">
        <w:tab/>
      </w:r>
      <w:r w:rsidR="00147E18">
        <w:t>ii</w:t>
      </w:r>
      <w:r w:rsidR="004E7187">
        <w:tab/>
      </w:r>
      <w:r w:rsidR="004E7187">
        <w:tab/>
      </w:r>
      <w:r>
        <w:t>Table of Contents</w:t>
      </w:r>
      <w:r>
        <w:tab/>
      </w:r>
      <w:r>
        <w:tab/>
      </w:r>
      <w:r>
        <w:tab/>
      </w:r>
      <w:r>
        <w:tab/>
      </w:r>
      <w:r>
        <w:tab/>
      </w:r>
      <w:r>
        <w:tab/>
      </w:r>
      <w:r>
        <w:tab/>
      </w:r>
      <w:r w:rsidR="00147E18">
        <w:tab/>
        <w:t xml:space="preserve">    iii - </w:t>
      </w:r>
      <w:proofErr w:type="gramStart"/>
      <w:r w:rsidR="00147E18">
        <w:t>iv</w:t>
      </w:r>
      <w:proofErr w:type="gramEnd"/>
    </w:p>
    <w:p w:rsidR="00996CB6" w:rsidRDefault="00996CB6" w:rsidP="00996CB6">
      <w:pPr>
        <w:tabs>
          <w:tab w:val="left" w:pos="-720"/>
        </w:tabs>
        <w:suppressAutoHyphens/>
        <w:jc w:val="both"/>
      </w:pPr>
      <w:r>
        <w:tab/>
      </w:r>
      <w:r w:rsidR="00D77BB9">
        <w:t>List of Tables, Graphs and Figures</w:t>
      </w:r>
      <w:r w:rsidR="00147E18">
        <w:tab/>
      </w:r>
      <w:r w:rsidR="00147E18">
        <w:tab/>
      </w:r>
      <w:r w:rsidR="00147E18">
        <w:tab/>
      </w:r>
      <w:r w:rsidR="00147E18">
        <w:tab/>
      </w:r>
      <w:r w:rsidR="00147E18">
        <w:tab/>
      </w:r>
      <w:r w:rsidR="00147E18">
        <w:tab/>
        <w:t>v</w:t>
      </w:r>
    </w:p>
    <w:p w:rsidR="00D77BB9" w:rsidRDefault="00D77BB9" w:rsidP="00996CB6">
      <w:pPr>
        <w:tabs>
          <w:tab w:val="left" w:pos="-720"/>
        </w:tabs>
        <w:suppressAutoHyphens/>
        <w:jc w:val="both"/>
        <w:rPr>
          <w:u w:val="single"/>
        </w:rPr>
      </w:pPr>
      <w:r>
        <w:tab/>
        <w:t>List of Maps</w:t>
      </w:r>
      <w:r w:rsidR="00147E18">
        <w:tab/>
      </w:r>
      <w:r w:rsidR="00147E18">
        <w:tab/>
      </w:r>
      <w:r w:rsidR="00147E18">
        <w:tab/>
      </w:r>
      <w:r w:rsidR="00147E18">
        <w:tab/>
      </w:r>
      <w:r w:rsidR="00147E18">
        <w:tab/>
      </w:r>
      <w:r w:rsidR="00147E18">
        <w:tab/>
      </w:r>
      <w:r w:rsidR="00147E18">
        <w:tab/>
      </w:r>
      <w:r w:rsidR="00147E18">
        <w:tab/>
      </w:r>
      <w:r w:rsidR="00147E18">
        <w:tab/>
      </w:r>
      <w:r w:rsidR="00147E18">
        <w:tab/>
        <w:t>vi</w:t>
      </w:r>
    </w:p>
    <w:p w:rsidR="00996CB6" w:rsidRDefault="00996CB6" w:rsidP="00996CB6">
      <w:pPr>
        <w:tabs>
          <w:tab w:val="left" w:pos="-720"/>
        </w:tabs>
        <w:suppressAutoHyphens/>
        <w:jc w:val="both"/>
      </w:pPr>
    </w:p>
    <w:p w:rsidR="00996CB6" w:rsidRDefault="00996CB6" w:rsidP="00996CB6">
      <w:pPr>
        <w:tabs>
          <w:tab w:val="left" w:pos="-720"/>
        </w:tabs>
        <w:suppressAutoHyphens/>
        <w:jc w:val="both"/>
      </w:pPr>
      <w:r>
        <w:t>Forward and Introduction</w:t>
      </w:r>
      <w:r w:rsidR="00E93C86">
        <w:tab/>
      </w:r>
      <w:r w:rsidR="00E93C86">
        <w:tab/>
      </w:r>
      <w:r w:rsidR="00E93C86">
        <w:tab/>
      </w:r>
      <w:r w:rsidR="00E93C86">
        <w:tab/>
      </w:r>
      <w:r w:rsidR="00E93C86">
        <w:tab/>
      </w:r>
      <w:r w:rsidR="00E93C86">
        <w:tab/>
      </w:r>
      <w:r w:rsidR="00E93C86">
        <w:tab/>
      </w:r>
      <w:r w:rsidR="00E93C86">
        <w:tab/>
      </w:r>
      <w:r w:rsidR="00E93C86">
        <w:tab/>
        <w:t>17</w:t>
      </w:r>
    </w:p>
    <w:p w:rsidR="00996CB6" w:rsidRDefault="00996CB6" w:rsidP="00996CB6">
      <w:pPr>
        <w:tabs>
          <w:tab w:val="left" w:pos="-720"/>
        </w:tabs>
        <w:suppressAutoHyphens/>
        <w:jc w:val="both"/>
      </w:pPr>
      <w:r>
        <w:tab/>
        <w:t>Introduction</w:t>
      </w:r>
      <w:r w:rsidR="00E93C86">
        <w:tab/>
      </w:r>
      <w:r w:rsidR="00E93C86">
        <w:tab/>
      </w:r>
      <w:r w:rsidR="00E93C86">
        <w:tab/>
      </w:r>
      <w:r w:rsidR="00E93C86">
        <w:tab/>
      </w:r>
      <w:r w:rsidR="00E93C86">
        <w:tab/>
      </w:r>
      <w:r w:rsidR="00E93C86">
        <w:tab/>
      </w:r>
      <w:r w:rsidR="00E93C86">
        <w:tab/>
      </w:r>
      <w:r w:rsidR="00E93C86">
        <w:tab/>
      </w:r>
      <w:r w:rsidR="00E93C86">
        <w:tab/>
      </w:r>
      <w:r w:rsidR="00E93C86">
        <w:tab/>
        <w:t>17</w:t>
      </w:r>
    </w:p>
    <w:p w:rsidR="00996CB6" w:rsidRDefault="00996CB6" w:rsidP="00996CB6">
      <w:pPr>
        <w:tabs>
          <w:tab w:val="left" w:pos="-720"/>
        </w:tabs>
        <w:suppressAutoHyphens/>
        <w:jc w:val="both"/>
      </w:pPr>
      <w:r>
        <w:tab/>
      </w:r>
      <w:r>
        <w:tab/>
        <w:t>Vision for the Future</w:t>
      </w:r>
      <w:r w:rsidR="00E93C86">
        <w:tab/>
      </w:r>
      <w:r w:rsidR="00E93C86">
        <w:tab/>
      </w:r>
      <w:r w:rsidR="00E93C86">
        <w:tab/>
      </w:r>
      <w:r w:rsidR="00E93C86">
        <w:tab/>
      </w:r>
      <w:r w:rsidR="00E93C86">
        <w:tab/>
      </w:r>
      <w:r w:rsidR="00E93C86">
        <w:tab/>
      </w:r>
      <w:r w:rsidR="00E93C86">
        <w:tab/>
        <w:t>17</w:t>
      </w:r>
      <w:r w:rsidR="00E93C86">
        <w:tab/>
      </w:r>
    </w:p>
    <w:p w:rsidR="00996CB6" w:rsidRDefault="00996CB6" w:rsidP="00996CB6">
      <w:pPr>
        <w:tabs>
          <w:tab w:val="left" w:pos="-720"/>
        </w:tabs>
        <w:suppressAutoHyphens/>
        <w:jc w:val="both"/>
      </w:pPr>
      <w:r>
        <w:tab/>
      </w:r>
      <w:r>
        <w:tab/>
        <w:t>Purpose of the Plan</w:t>
      </w:r>
      <w:r w:rsidR="00E93C86">
        <w:tab/>
      </w:r>
      <w:r w:rsidR="00E93C86">
        <w:tab/>
      </w:r>
      <w:r w:rsidR="00E93C86">
        <w:tab/>
      </w:r>
      <w:r w:rsidR="00E93C86">
        <w:tab/>
      </w:r>
      <w:r w:rsidR="00E93C86">
        <w:tab/>
      </w:r>
      <w:r w:rsidR="00E93C86">
        <w:tab/>
      </w:r>
      <w:r w:rsidR="00E93C86">
        <w:tab/>
        <w:t>17</w:t>
      </w:r>
    </w:p>
    <w:p w:rsidR="00C05736" w:rsidRDefault="00996CB6" w:rsidP="00996CB6">
      <w:pPr>
        <w:tabs>
          <w:tab w:val="left" w:pos="-720"/>
        </w:tabs>
        <w:suppressAutoHyphens/>
        <w:jc w:val="both"/>
      </w:pPr>
      <w:r>
        <w:tab/>
        <w:t>Sixteen Elements of the Comprehensive Plan</w:t>
      </w:r>
      <w:r w:rsidR="00E93C86">
        <w:tab/>
      </w:r>
      <w:r w:rsidR="00E93C86">
        <w:tab/>
      </w:r>
      <w:r w:rsidR="00E93C86">
        <w:tab/>
      </w:r>
      <w:r w:rsidR="00E93C86">
        <w:tab/>
      </w:r>
      <w:r w:rsidR="00E93C86">
        <w:tab/>
        <w:t>19</w:t>
      </w:r>
    </w:p>
    <w:p w:rsidR="005A3079" w:rsidRPr="00036BCC" w:rsidRDefault="005A3079" w:rsidP="00996CB6">
      <w:pPr>
        <w:tabs>
          <w:tab w:val="left" w:pos="-720"/>
        </w:tabs>
        <w:suppressAutoHyphens/>
        <w:jc w:val="both"/>
        <w:rPr>
          <w:rFonts w:ascii="Courier New" w:hAnsi="Courier New" w:cs="Courier New"/>
          <w:bCs/>
          <w:spacing w:val="0"/>
        </w:rPr>
      </w:pPr>
      <w:r w:rsidRPr="00BC3C18">
        <w:tab/>
      </w:r>
      <w:r w:rsidR="004D07E9" w:rsidRPr="00036BCC">
        <w:rPr>
          <w:rFonts w:ascii="Courier New" w:hAnsi="Courier New" w:cs="Courier New"/>
          <w:bCs/>
          <w:spacing w:val="0"/>
        </w:rPr>
        <w:t>Goals, Objectives and Implementation Strategies (Policies)</w:t>
      </w:r>
      <w:r w:rsidR="00E93C86">
        <w:rPr>
          <w:rFonts w:ascii="Courier New" w:hAnsi="Courier New" w:cs="Courier New"/>
          <w:bCs/>
          <w:spacing w:val="0"/>
        </w:rPr>
        <w:tab/>
      </w:r>
      <w:r w:rsidR="00E93C86">
        <w:rPr>
          <w:rFonts w:ascii="Courier New" w:hAnsi="Courier New" w:cs="Courier New"/>
          <w:bCs/>
          <w:spacing w:val="0"/>
        </w:rPr>
        <w:tab/>
        <w:t>20</w:t>
      </w:r>
    </w:p>
    <w:p w:rsidR="00996CB6" w:rsidRDefault="00996CB6" w:rsidP="00996CB6">
      <w:pPr>
        <w:tabs>
          <w:tab w:val="left" w:pos="-720"/>
        </w:tabs>
        <w:suppressAutoHyphens/>
        <w:jc w:val="both"/>
      </w:pPr>
      <w:r>
        <w:tab/>
        <w:t>Plan Revision Process</w:t>
      </w:r>
      <w:r w:rsidR="00E93C86">
        <w:tab/>
      </w:r>
      <w:r w:rsidR="00E93C86">
        <w:tab/>
      </w:r>
      <w:r w:rsidR="00E93C86">
        <w:tab/>
      </w:r>
      <w:r w:rsidR="00E93C86">
        <w:tab/>
      </w:r>
      <w:r w:rsidR="00E93C86">
        <w:tab/>
      </w:r>
      <w:r w:rsidR="00E93C86">
        <w:tab/>
      </w:r>
      <w:r w:rsidR="00E93C86">
        <w:tab/>
      </w:r>
      <w:r w:rsidR="00E93C86">
        <w:tab/>
        <w:t>21</w:t>
      </w:r>
    </w:p>
    <w:p w:rsidR="00996CB6" w:rsidRDefault="00996CB6" w:rsidP="00996CB6">
      <w:pPr>
        <w:tabs>
          <w:tab w:val="left" w:pos="-720"/>
        </w:tabs>
        <w:suppressAutoHyphens/>
        <w:jc w:val="both"/>
      </w:pPr>
    </w:p>
    <w:p w:rsidR="00996CB6" w:rsidRDefault="00996CB6" w:rsidP="00996CB6">
      <w:pPr>
        <w:tabs>
          <w:tab w:val="left" w:pos="-720"/>
        </w:tabs>
        <w:suppressAutoHyphens/>
        <w:jc w:val="both"/>
      </w:pPr>
      <w:r>
        <w:t>SECTION I</w:t>
      </w:r>
      <w:r w:rsidR="00E93C86">
        <w:tab/>
      </w:r>
      <w:r w:rsidR="00E93C86">
        <w:tab/>
      </w:r>
      <w:r w:rsidR="00E93C86">
        <w:tab/>
      </w:r>
      <w:r w:rsidR="00E93C86">
        <w:tab/>
      </w:r>
      <w:r w:rsidR="00E93C86">
        <w:tab/>
      </w:r>
      <w:r w:rsidR="00E93C86">
        <w:tab/>
      </w:r>
      <w:r w:rsidR="00E93C86">
        <w:tab/>
      </w:r>
      <w:r w:rsidR="00E93C86">
        <w:tab/>
      </w:r>
      <w:r w:rsidR="00E93C86">
        <w:tab/>
      </w:r>
      <w:r w:rsidR="00E93C86">
        <w:tab/>
      </w:r>
      <w:r w:rsidR="00E93C86">
        <w:tab/>
        <w:t>23</w:t>
      </w:r>
    </w:p>
    <w:p w:rsidR="00996CB6" w:rsidRDefault="00996CB6" w:rsidP="00996CB6">
      <w:pPr>
        <w:tabs>
          <w:tab w:val="left" w:pos="-720"/>
        </w:tabs>
        <w:suppressAutoHyphens/>
        <w:jc w:val="both"/>
      </w:pPr>
      <w:r>
        <w:tab/>
        <w:t>PRIVATE PROPERTY RIGHTS</w:t>
      </w:r>
      <w:r>
        <w:tab/>
      </w:r>
      <w:r>
        <w:tab/>
      </w:r>
      <w:r>
        <w:tab/>
      </w:r>
      <w:r>
        <w:tab/>
      </w:r>
      <w:r>
        <w:tab/>
      </w:r>
      <w:r>
        <w:tab/>
      </w:r>
      <w:r>
        <w:tab/>
      </w:r>
    </w:p>
    <w:p w:rsidR="00996CB6" w:rsidRDefault="00996CB6" w:rsidP="00996CB6">
      <w:pPr>
        <w:tabs>
          <w:tab w:val="left" w:pos="-720"/>
        </w:tabs>
        <w:suppressAutoHyphens/>
        <w:jc w:val="both"/>
      </w:pPr>
    </w:p>
    <w:p w:rsidR="00996CB6" w:rsidRDefault="00996CB6" w:rsidP="00996CB6">
      <w:pPr>
        <w:tabs>
          <w:tab w:val="left" w:pos="-720"/>
        </w:tabs>
        <w:suppressAutoHyphens/>
        <w:jc w:val="both"/>
      </w:pPr>
      <w:r>
        <w:t>SECTION II</w:t>
      </w:r>
      <w:r w:rsidR="00E93C86">
        <w:tab/>
      </w:r>
      <w:r w:rsidR="00E93C86">
        <w:tab/>
      </w:r>
      <w:r w:rsidR="00E93C86">
        <w:tab/>
      </w:r>
      <w:r w:rsidR="00E93C86">
        <w:tab/>
      </w:r>
      <w:r w:rsidR="00E93C86">
        <w:tab/>
      </w:r>
      <w:r w:rsidR="00E93C86">
        <w:tab/>
      </w:r>
      <w:r w:rsidR="00E93C86">
        <w:tab/>
      </w:r>
      <w:r w:rsidR="00E93C86">
        <w:tab/>
      </w:r>
      <w:r w:rsidR="00E93C86">
        <w:tab/>
      </w:r>
      <w:r w:rsidR="00E93C86">
        <w:tab/>
      </w:r>
      <w:r w:rsidR="00E93C86">
        <w:tab/>
        <w:t>24</w:t>
      </w:r>
    </w:p>
    <w:p w:rsidR="00996CB6" w:rsidRDefault="00996CB6" w:rsidP="00996CB6">
      <w:pPr>
        <w:tabs>
          <w:tab w:val="left" w:pos="-720"/>
        </w:tabs>
        <w:suppressAutoHyphens/>
        <w:jc w:val="both"/>
      </w:pPr>
      <w:r>
        <w:tab/>
        <w:t>POPULATION ANALYSIS</w:t>
      </w:r>
      <w:r>
        <w:tab/>
      </w:r>
      <w:r>
        <w:tab/>
      </w:r>
      <w:r>
        <w:tab/>
      </w:r>
      <w:r>
        <w:tab/>
      </w:r>
      <w:r>
        <w:tab/>
        <w:t xml:space="preserve">   </w:t>
      </w:r>
      <w:r>
        <w:tab/>
      </w:r>
      <w:r>
        <w:tab/>
      </w:r>
    </w:p>
    <w:p w:rsidR="00996CB6" w:rsidRDefault="00996CB6" w:rsidP="00996CB6">
      <w:pPr>
        <w:tabs>
          <w:tab w:val="left" w:pos="-720"/>
        </w:tabs>
        <w:suppressAutoHyphens/>
        <w:jc w:val="both"/>
      </w:pPr>
    </w:p>
    <w:p w:rsidR="00996CB6" w:rsidRDefault="00996CB6" w:rsidP="00996CB6">
      <w:pPr>
        <w:tabs>
          <w:tab w:val="left" w:pos="-720"/>
        </w:tabs>
        <w:suppressAutoHyphens/>
        <w:jc w:val="both"/>
      </w:pPr>
      <w:r>
        <w:t>SECTION III</w:t>
      </w:r>
      <w:r w:rsidR="00E93C86">
        <w:tab/>
      </w:r>
      <w:r w:rsidR="00E93C86">
        <w:tab/>
      </w:r>
      <w:r w:rsidR="00E93C86">
        <w:tab/>
      </w:r>
      <w:r w:rsidR="00E93C86">
        <w:tab/>
      </w:r>
      <w:r w:rsidR="00E93C86">
        <w:tab/>
      </w:r>
      <w:r w:rsidR="00E93C86">
        <w:tab/>
      </w:r>
      <w:r w:rsidR="00E93C86">
        <w:tab/>
      </w:r>
      <w:r w:rsidR="00E93C86">
        <w:tab/>
      </w:r>
      <w:r w:rsidR="00E93C86">
        <w:tab/>
      </w:r>
      <w:r w:rsidR="00E93C86">
        <w:tab/>
      </w:r>
      <w:r w:rsidR="00E93C86">
        <w:tab/>
        <w:t>30</w:t>
      </w:r>
    </w:p>
    <w:p w:rsidR="00996CB6" w:rsidRDefault="00996CB6" w:rsidP="00996CB6">
      <w:pPr>
        <w:tabs>
          <w:tab w:val="left" w:pos="-720"/>
        </w:tabs>
        <w:suppressAutoHyphens/>
        <w:jc w:val="both"/>
      </w:pPr>
      <w:r>
        <w:tab/>
        <w:t>SCHOOLS FACILITIES AND TRANSPORTATION</w:t>
      </w:r>
      <w:r>
        <w:tab/>
      </w:r>
      <w:r>
        <w:tab/>
      </w:r>
      <w:r>
        <w:tab/>
      </w:r>
      <w:r>
        <w:tab/>
      </w:r>
      <w:r>
        <w:tab/>
      </w:r>
      <w:r>
        <w:tab/>
      </w:r>
    </w:p>
    <w:p w:rsidR="00996CB6" w:rsidRDefault="00996CB6" w:rsidP="00996CB6">
      <w:pPr>
        <w:tabs>
          <w:tab w:val="left" w:pos="-720"/>
        </w:tabs>
        <w:suppressAutoHyphens/>
        <w:jc w:val="both"/>
      </w:pPr>
    </w:p>
    <w:p w:rsidR="00996CB6" w:rsidRDefault="00996CB6" w:rsidP="00996CB6">
      <w:pPr>
        <w:tabs>
          <w:tab w:val="left" w:pos="-720"/>
        </w:tabs>
        <w:suppressAutoHyphens/>
        <w:jc w:val="both"/>
      </w:pPr>
      <w:r>
        <w:t>SECTION IV</w:t>
      </w:r>
      <w:r w:rsidR="00E93C86">
        <w:tab/>
      </w:r>
      <w:r w:rsidR="00E93C86">
        <w:tab/>
      </w:r>
      <w:r w:rsidR="00E93C86">
        <w:tab/>
      </w:r>
      <w:r w:rsidR="00E93C86">
        <w:tab/>
      </w:r>
      <w:r w:rsidR="00E93C86">
        <w:tab/>
      </w:r>
      <w:r w:rsidR="00E93C86">
        <w:tab/>
      </w:r>
      <w:r w:rsidR="00E93C86">
        <w:tab/>
      </w:r>
      <w:r w:rsidR="00E93C86">
        <w:tab/>
      </w:r>
      <w:r w:rsidR="00E93C86">
        <w:tab/>
      </w:r>
      <w:r w:rsidR="00E93C86">
        <w:tab/>
      </w:r>
      <w:r w:rsidR="00E93C86">
        <w:tab/>
        <w:t>32</w:t>
      </w:r>
    </w:p>
    <w:p w:rsidR="00996CB6" w:rsidRDefault="00996CB6" w:rsidP="00996CB6">
      <w:pPr>
        <w:tabs>
          <w:tab w:val="left" w:pos="-720"/>
        </w:tabs>
        <w:suppressAutoHyphens/>
        <w:jc w:val="both"/>
      </w:pPr>
      <w:r>
        <w:tab/>
        <w:t>ECONOMIC DEVELOPMENT</w:t>
      </w:r>
      <w:r>
        <w:tab/>
      </w:r>
      <w:r>
        <w:tab/>
      </w:r>
      <w:r>
        <w:tab/>
      </w:r>
      <w:r>
        <w:tab/>
      </w:r>
      <w:r>
        <w:tab/>
      </w:r>
      <w:r>
        <w:tab/>
      </w:r>
      <w:r>
        <w:tab/>
      </w:r>
      <w:r>
        <w:tab/>
      </w:r>
      <w:r>
        <w:tab/>
      </w:r>
      <w:r>
        <w:tab/>
      </w:r>
      <w:r>
        <w:tab/>
      </w:r>
      <w:r>
        <w:tab/>
      </w:r>
      <w:r>
        <w:tab/>
      </w:r>
      <w:r>
        <w:tab/>
      </w:r>
      <w:r>
        <w:tab/>
        <w:t xml:space="preserve">   </w:t>
      </w:r>
      <w:r>
        <w:tab/>
      </w:r>
    </w:p>
    <w:p w:rsidR="00996CB6" w:rsidRDefault="00996CB6" w:rsidP="00996CB6">
      <w:pPr>
        <w:tabs>
          <w:tab w:val="left" w:pos="-720"/>
        </w:tabs>
        <w:suppressAutoHyphens/>
        <w:jc w:val="both"/>
      </w:pPr>
      <w:r>
        <w:t>SECTION V</w:t>
      </w:r>
      <w:r w:rsidR="00C636EA">
        <w:tab/>
      </w:r>
      <w:r w:rsidR="00C636EA">
        <w:tab/>
      </w:r>
      <w:r w:rsidR="00C636EA">
        <w:tab/>
      </w:r>
      <w:r w:rsidR="00C636EA">
        <w:tab/>
      </w:r>
      <w:r w:rsidR="00C636EA">
        <w:tab/>
      </w:r>
      <w:r w:rsidR="00C636EA">
        <w:tab/>
      </w:r>
      <w:r w:rsidR="00C636EA">
        <w:tab/>
      </w:r>
      <w:r w:rsidR="00C636EA">
        <w:tab/>
      </w:r>
      <w:r w:rsidR="00C636EA">
        <w:tab/>
      </w:r>
      <w:r w:rsidR="00C636EA">
        <w:tab/>
      </w:r>
      <w:r w:rsidR="00C636EA">
        <w:tab/>
        <w:t>35</w:t>
      </w:r>
    </w:p>
    <w:p w:rsidR="00996CB6" w:rsidRDefault="00996CB6" w:rsidP="00996CB6">
      <w:pPr>
        <w:tabs>
          <w:tab w:val="left" w:pos="-720"/>
        </w:tabs>
        <w:suppressAutoHyphens/>
        <w:jc w:val="both"/>
      </w:pPr>
      <w:r>
        <w:tab/>
        <w:t>LAND USE (INTRODUCTION)</w:t>
      </w:r>
      <w:r>
        <w:tab/>
      </w:r>
      <w:r>
        <w:tab/>
      </w:r>
      <w:r>
        <w:tab/>
      </w:r>
      <w:r>
        <w:tab/>
      </w:r>
      <w:r>
        <w:tab/>
        <w:t xml:space="preserve">   </w:t>
      </w:r>
      <w:r>
        <w:tab/>
      </w:r>
      <w:r>
        <w:tab/>
      </w:r>
      <w:r>
        <w:tab/>
      </w:r>
      <w:r w:rsidR="00C636EA">
        <w:t>35</w:t>
      </w:r>
      <w:r>
        <w:tab/>
      </w:r>
      <w:r>
        <w:tab/>
      </w:r>
      <w:r>
        <w:tab/>
        <w:t>AGRICULTURAL LAND USE</w:t>
      </w:r>
      <w:r>
        <w:tab/>
      </w:r>
      <w:r>
        <w:tab/>
      </w:r>
      <w:r>
        <w:tab/>
      </w:r>
      <w:r>
        <w:tab/>
      </w:r>
      <w:r>
        <w:tab/>
      </w:r>
      <w:r>
        <w:tab/>
      </w:r>
      <w:r w:rsidR="00C636EA">
        <w:tab/>
        <w:t>35</w:t>
      </w:r>
    </w:p>
    <w:p w:rsidR="00996CB6" w:rsidRDefault="00996CB6" w:rsidP="00996CB6">
      <w:pPr>
        <w:tabs>
          <w:tab w:val="left" w:pos="-720"/>
        </w:tabs>
        <w:suppressAutoHyphens/>
        <w:jc w:val="both"/>
      </w:pPr>
      <w:r>
        <w:tab/>
      </w:r>
      <w:r>
        <w:tab/>
        <w:t>AREA OF CITY IMPACT</w:t>
      </w:r>
      <w:r w:rsidR="00C636EA">
        <w:tab/>
      </w:r>
      <w:r w:rsidR="00C636EA">
        <w:tab/>
      </w:r>
      <w:r w:rsidR="00C636EA">
        <w:tab/>
      </w:r>
      <w:r w:rsidR="00C636EA">
        <w:tab/>
      </w:r>
      <w:r w:rsidR="00C636EA">
        <w:tab/>
      </w:r>
      <w:r w:rsidR="00C636EA">
        <w:tab/>
      </w:r>
      <w:r w:rsidR="00C636EA">
        <w:tab/>
        <w:t>37</w:t>
      </w:r>
    </w:p>
    <w:p w:rsidR="00996CB6" w:rsidRDefault="00996CB6" w:rsidP="00996CB6">
      <w:pPr>
        <w:tabs>
          <w:tab w:val="left" w:pos="-720"/>
        </w:tabs>
        <w:suppressAutoHyphens/>
        <w:jc w:val="both"/>
      </w:pPr>
      <w:r>
        <w:tab/>
      </w:r>
      <w:r>
        <w:tab/>
        <w:t xml:space="preserve">AGRICULTRUAL TRANSITION LAND USE </w:t>
      </w:r>
      <w:r>
        <w:tab/>
        <w:t xml:space="preserve">  </w:t>
      </w:r>
      <w:r>
        <w:tab/>
      </w:r>
      <w:r>
        <w:tab/>
      </w:r>
      <w:r w:rsidR="00C636EA">
        <w:tab/>
      </w:r>
      <w:r w:rsidR="00C636EA">
        <w:tab/>
        <w:t>37</w:t>
      </w:r>
    </w:p>
    <w:p w:rsidR="00996CB6" w:rsidRDefault="00996CB6" w:rsidP="00996CB6">
      <w:pPr>
        <w:tabs>
          <w:tab w:val="left" w:pos="-720"/>
        </w:tabs>
        <w:suppressAutoHyphens/>
        <w:jc w:val="both"/>
      </w:pPr>
      <w:r>
        <w:tab/>
      </w:r>
      <w:r>
        <w:tab/>
        <w:t>RESIDENTIAL LAND USE</w:t>
      </w:r>
      <w:r>
        <w:tab/>
      </w:r>
      <w:r>
        <w:tab/>
      </w:r>
      <w:r>
        <w:tab/>
      </w:r>
      <w:r>
        <w:tab/>
        <w:t xml:space="preserve">   </w:t>
      </w:r>
      <w:r>
        <w:tab/>
      </w:r>
      <w:r>
        <w:tab/>
      </w:r>
      <w:r>
        <w:tab/>
      </w:r>
      <w:r w:rsidR="00C636EA">
        <w:t>37</w:t>
      </w:r>
      <w:r>
        <w:tab/>
      </w:r>
      <w:r>
        <w:tab/>
      </w:r>
      <w:r>
        <w:tab/>
        <w:t>COMMERCIAL LAND USE</w:t>
      </w:r>
      <w:r>
        <w:tab/>
      </w:r>
      <w:r>
        <w:tab/>
      </w:r>
      <w:r>
        <w:tab/>
      </w:r>
      <w:r>
        <w:tab/>
      </w:r>
      <w:r>
        <w:tab/>
      </w:r>
      <w:r>
        <w:tab/>
      </w:r>
      <w:r>
        <w:tab/>
      </w:r>
      <w:r w:rsidR="00C636EA">
        <w:t>38</w:t>
      </w:r>
      <w:r>
        <w:tab/>
      </w:r>
      <w:r>
        <w:tab/>
      </w:r>
      <w:r>
        <w:tab/>
        <w:t>INDUSTRIAL LAND USE</w:t>
      </w:r>
      <w:r>
        <w:tab/>
      </w:r>
      <w:r>
        <w:tab/>
      </w:r>
      <w:r>
        <w:tab/>
      </w:r>
      <w:r>
        <w:tab/>
      </w:r>
      <w:r>
        <w:tab/>
      </w:r>
      <w:r>
        <w:tab/>
      </w:r>
      <w:r>
        <w:tab/>
      </w:r>
      <w:r w:rsidR="00C636EA">
        <w:t>38</w:t>
      </w:r>
      <w:r>
        <w:tab/>
      </w:r>
      <w:r>
        <w:tab/>
      </w:r>
      <w:r>
        <w:tab/>
        <w:t>MULTI USE AREA</w:t>
      </w:r>
      <w:r>
        <w:tab/>
      </w:r>
      <w:r>
        <w:tab/>
      </w:r>
      <w:r>
        <w:tab/>
      </w:r>
      <w:r>
        <w:tab/>
      </w:r>
      <w:r>
        <w:tab/>
      </w:r>
      <w:r>
        <w:tab/>
      </w:r>
      <w:r>
        <w:tab/>
      </w:r>
      <w:r>
        <w:tab/>
      </w:r>
      <w:r w:rsidR="00C636EA">
        <w:t>39</w:t>
      </w:r>
      <w:r>
        <w:tab/>
      </w:r>
      <w:r>
        <w:tab/>
      </w:r>
      <w:r>
        <w:tab/>
        <w:t>OVERLAY ZONE</w:t>
      </w:r>
      <w:r>
        <w:tab/>
        <w:t xml:space="preserve"> DISTRICTS</w:t>
      </w:r>
      <w:r>
        <w:tab/>
      </w:r>
      <w:r>
        <w:tab/>
      </w:r>
      <w:r>
        <w:tab/>
        <w:t xml:space="preserve">   </w:t>
      </w:r>
      <w:r>
        <w:tab/>
      </w:r>
      <w:r>
        <w:tab/>
      </w:r>
      <w:r>
        <w:tab/>
      </w:r>
      <w:r>
        <w:tab/>
      </w:r>
      <w:r w:rsidR="00C636EA">
        <w:t>39</w:t>
      </w:r>
      <w:r>
        <w:tab/>
      </w:r>
      <w:r>
        <w:tab/>
      </w:r>
      <w:r>
        <w:tab/>
        <w:t>OTHER LAND USES</w:t>
      </w:r>
      <w:r w:rsidR="00C636EA">
        <w:tab/>
      </w:r>
      <w:r w:rsidR="00C636EA">
        <w:tab/>
      </w:r>
      <w:r w:rsidR="00C636EA">
        <w:tab/>
      </w:r>
      <w:r w:rsidR="00C636EA">
        <w:tab/>
      </w:r>
      <w:r w:rsidR="00C636EA">
        <w:tab/>
      </w:r>
      <w:r w:rsidR="00C636EA">
        <w:tab/>
      </w:r>
      <w:r w:rsidR="00C636EA">
        <w:tab/>
      </w:r>
      <w:r w:rsidR="00C636EA">
        <w:tab/>
        <w:t>39</w:t>
      </w:r>
    </w:p>
    <w:p w:rsidR="00996CB6" w:rsidRDefault="00996CB6" w:rsidP="00996CB6">
      <w:pPr>
        <w:tabs>
          <w:tab w:val="left" w:pos="-720"/>
        </w:tabs>
        <w:suppressAutoHyphens/>
        <w:jc w:val="both"/>
      </w:pPr>
      <w:r>
        <w:tab/>
      </w:r>
      <w:r>
        <w:tab/>
      </w:r>
      <w:r>
        <w:tab/>
      </w:r>
      <w:r>
        <w:tab/>
        <w:t xml:space="preserve">   </w:t>
      </w:r>
      <w:r>
        <w:tab/>
      </w:r>
      <w:r>
        <w:tab/>
      </w:r>
    </w:p>
    <w:p w:rsidR="00996CB6" w:rsidRDefault="00996CB6" w:rsidP="00996CB6">
      <w:pPr>
        <w:tabs>
          <w:tab w:val="left" w:pos="-720"/>
        </w:tabs>
        <w:suppressAutoHyphens/>
        <w:jc w:val="both"/>
      </w:pPr>
    </w:p>
    <w:p w:rsidR="00996CB6" w:rsidRDefault="00996CB6" w:rsidP="00996CB6">
      <w:pPr>
        <w:tabs>
          <w:tab w:val="left" w:pos="-720"/>
        </w:tabs>
        <w:suppressAutoHyphens/>
        <w:jc w:val="both"/>
      </w:pPr>
      <w:r>
        <w:t>SECTION VI</w:t>
      </w:r>
      <w:r>
        <w:tab/>
      </w:r>
      <w:r>
        <w:tab/>
      </w:r>
      <w:r>
        <w:tab/>
      </w:r>
      <w:r>
        <w:tab/>
      </w:r>
      <w:r>
        <w:tab/>
      </w:r>
      <w:r>
        <w:tab/>
      </w:r>
      <w:r>
        <w:tab/>
      </w:r>
      <w:r>
        <w:tab/>
      </w:r>
      <w:r>
        <w:tab/>
      </w:r>
      <w:r w:rsidR="00C636EA">
        <w:tab/>
      </w:r>
      <w:r w:rsidR="00C636EA">
        <w:tab/>
        <w:t>41</w:t>
      </w:r>
    </w:p>
    <w:p w:rsidR="00996CB6" w:rsidRDefault="00996CB6" w:rsidP="00996CB6">
      <w:pPr>
        <w:tabs>
          <w:tab w:val="left" w:pos="-720"/>
        </w:tabs>
        <w:suppressAutoHyphens/>
        <w:jc w:val="both"/>
      </w:pPr>
      <w:r>
        <w:tab/>
        <w:t xml:space="preserve"> NATURAL RESOURCES</w:t>
      </w:r>
      <w:r>
        <w:tab/>
      </w:r>
      <w:r>
        <w:tab/>
      </w:r>
      <w:r>
        <w:tab/>
      </w:r>
      <w:r>
        <w:tab/>
      </w:r>
      <w:r>
        <w:tab/>
      </w:r>
      <w:r>
        <w:tab/>
      </w:r>
      <w:r>
        <w:tab/>
        <w:t xml:space="preserve">   </w:t>
      </w:r>
      <w:r>
        <w:tab/>
      </w:r>
      <w:r>
        <w:tab/>
      </w:r>
    </w:p>
    <w:p w:rsidR="00996CB6" w:rsidRDefault="00996CB6" w:rsidP="00996CB6">
      <w:pPr>
        <w:tabs>
          <w:tab w:val="left" w:pos="-720"/>
        </w:tabs>
        <w:suppressAutoHyphens/>
        <w:jc w:val="both"/>
      </w:pPr>
    </w:p>
    <w:p w:rsidR="00996CB6" w:rsidRDefault="00996CB6" w:rsidP="00996CB6">
      <w:pPr>
        <w:tabs>
          <w:tab w:val="left" w:pos="-720"/>
        </w:tabs>
        <w:suppressAutoHyphens/>
        <w:jc w:val="both"/>
      </w:pPr>
      <w:r>
        <w:t>SECTION VII</w:t>
      </w:r>
      <w:r w:rsidR="00C636EA">
        <w:tab/>
      </w:r>
      <w:r w:rsidR="00C636EA">
        <w:tab/>
      </w:r>
      <w:r w:rsidR="00C636EA">
        <w:tab/>
      </w:r>
      <w:r w:rsidR="00C636EA">
        <w:tab/>
      </w:r>
      <w:r w:rsidR="00C636EA">
        <w:tab/>
      </w:r>
      <w:r w:rsidR="00C636EA">
        <w:tab/>
      </w:r>
      <w:r w:rsidR="00C636EA">
        <w:tab/>
      </w:r>
      <w:r w:rsidR="00C636EA">
        <w:tab/>
      </w:r>
      <w:r w:rsidR="00C636EA">
        <w:tab/>
      </w:r>
      <w:r w:rsidR="00C636EA">
        <w:tab/>
      </w:r>
      <w:r w:rsidR="00C636EA">
        <w:tab/>
        <w:t>44</w:t>
      </w:r>
    </w:p>
    <w:p w:rsidR="00996CB6" w:rsidRDefault="00996CB6" w:rsidP="00996CB6">
      <w:pPr>
        <w:tabs>
          <w:tab w:val="left" w:pos="-720"/>
        </w:tabs>
        <w:suppressAutoHyphens/>
        <w:jc w:val="both"/>
      </w:pPr>
      <w:r>
        <w:tab/>
        <w:t>HAZARDOUS AREAS</w:t>
      </w:r>
      <w:r>
        <w:tab/>
      </w:r>
      <w:r>
        <w:tab/>
      </w:r>
      <w:r>
        <w:tab/>
      </w:r>
      <w:r>
        <w:tab/>
      </w:r>
      <w:r>
        <w:tab/>
      </w:r>
      <w:r>
        <w:tab/>
        <w:t xml:space="preserve">   </w:t>
      </w:r>
      <w:r>
        <w:tab/>
      </w:r>
      <w:r>
        <w:tab/>
      </w:r>
    </w:p>
    <w:p w:rsidR="00996CB6" w:rsidRDefault="00996CB6" w:rsidP="00996CB6">
      <w:pPr>
        <w:tabs>
          <w:tab w:val="left" w:pos="-720"/>
        </w:tabs>
        <w:suppressAutoHyphens/>
        <w:jc w:val="both"/>
      </w:pPr>
    </w:p>
    <w:p w:rsidR="00996CB6" w:rsidRDefault="00996CB6" w:rsidP="00996CB6">
      <w:pPr>
        <w:tabs>
          <w:tab w:val="left" w:pos="-720"/>
        </w:tabs>
        <w:suppressAutoHyphens/>
        <w:jc w:val="both"/>
      </w:pPr>
      <w:r>
        <w:t>SECTION VIII</w:t>
      </w:r>
      <w:r w:rsidR="00C636EA">
        <w:tab/>
      </w:r>
      <w:r w:rsidR="00C636EA">
        <w:tab/>
      </w:r>
      <w:r w:rsidR="00C636EA">
        <w:tab/>
      </w:r>
      <w:r w:rsidR="00C636EA">
        <w:tab/>
      </w:r>
      <w:r w:rsidR="00C636EA">
        <w:tab/>
      </w:r>
      <w:r w:rsidR="00C636EA">
        <w:tab/>
      </w:r>
      <w:r w:rsidR="00C636EA">
        <w:tab/>
      </w:r>
      <w:r w:rsidR="00C636EA">
        <w:tab/>
      </w:r>
      <w:r w:rsidR="00C636EA">
        <w:tab/>
      </w:r>
      <w:r w:rsidR="00C636EA">
        <w:tab/>
      </w:r>
      <w:r w:rsidR="00C636EA">
        <w:tab/>
        <w:t>50</w:t>
      </w:r>
    </w:p>
    <w:p w:rsidR="00996CB6" w:rsidRDefault="00996CB6" w:rsidP="00996CB6">
      <w:pPr>
        <w:tabs>
          <w:tab w:val="left" w:pos="-720"/>
        </w:tabs>
        <w:suppressAutoHyphens/>
        <w:jc w:val="both"/>
      </w:pPr>
      <w:r>
        <w:tab/>
        <w:t>PUBLIC SERVICES, FACILITIES and UTILITIES</w:t>
      </w:r>
      <w:r>
        <w:tab/>
      </w:r>
      <w:r>
        <w:tab/>
      </w:r>
      <w:r>
        <w:tab/>
      </w:r>
      <w:r>
        <w:tab/>
      </w:r>
      <w:r>
        <w:tab/>
      </w:r>
      <w:r>
        <w:tab/>
      </w:r>
      <w:r>
        <w:tab/>
      </w:r>
      <w:r>
        <w:tab/>
      </w:r>
    </w:p>
    <w:p w:rsidR="00996CB6" w:rsidRDefault="00996CB6" w:rsidP="00996CB6">
      <w:pPr>
        <w:tabs>
          <w:tab w:val="left" w:pos="-720"/>
        </w:tabs>
        <w:suppressAutoHyphens/>
        <w:jc w:val="both"/>
      </w:pPr>
    </w:p>
    <w:p w:rsidR="00996CB6" w:rsidRDefault="00996CB6" w:rsidP="00996CB6">
      <w:pPr>
        <w:tabs>
          <w:tab w:val="left" w:pos="-720"/>
        </w:tabs>
        <w:suppressAutoHyphens/>
        <w:jc w:val="both"/>
      </w:pPr>
      <w:r>
        <w:lastRenderedPageBreak/>
        <w:t>SECTION IX</w:t>
      </w:r>
      <w:r w:rsidR="00C636EA">
        <w:tab/>
      </w:r>
      <w:r w:rsidR="00C636EA">
        <w:tab/>
      </w:r>
      <w:r w:rsidR="00C636EA">
        <w:tab/>
      </w:r>
      <w:r w:rsidR="00C636EA">
        <w:tab/>
      </w:r>
      <w:r w:rsidR="00C636EA">
        <w:tab/>
      </w:r>
      <w:r w:rsidR="00C636EA">
        <w:tab/>
      </w:r>
      <w:r w:rsidR="00C636EA">
        <w:tab/>
      </w:r>
      <w:r w:rsidR="00C636EA">
        <w:tab/>
      </w:r>
      <w:r w:rsidR="00C636EA">
        <w:tab/>
      </w:r>
      <w:r w:rsidR="00C636EA">
        <w:tab/>
      </w:r>
      <w:r w:rsidR="00C636EA">
        <w:tab/>
        <w:t>56</w:t>
      </w:r>
    </w:p>
    <w:p w:rsidR="00996CB6" w:rsidRDefault="00996CB6" w:rsidP="00996CB6">
      <w:pPr>
        <w:tabs>
          <w:tab w:val="left" w:pos="-720"/>
        </w:tabs>
        <w:suppressAutoHyphens/>
        <w:jc w:val="both"/>
      </w:pPr>
      <w:r>
        <w:tab/>
        <w:t xml:space="preserve">TRANSPORTATION </w:t>
      </w:r>
      <w:r>
        <w:tab/>
      </w:r>
      <w:r>
        <w:tab/>
      </w:r>
      <w:r>
        <w:tab/>
      </w:r>
      <w:r>
        <w:tab/>
      </w:r>
      <w:r>
        <w:tab/>
      </w:r>
      <w:r>
        <w:tab/>
      </w:r>
      <w:r>
        <w:tab/>
      </w:r>
      <w:r>
        <w:tab/>
      </w:r>
    </w:p>
    <w:p w:rsidR="00996CB6" w:rsidRDefault="00996CB6" w:rsidP="00996CB6">
      <w:pPr>
        <w:tabs>
          <w:tab w:val="left" w:pos="-720"/>
        </w:tabs>
        <w:suppressAutoHyphens/>
        <w:jc w:val="both"/>
      </w:pPr>
    </w:p>
    <w:p w:rsidR="00996CB6" w:rsidRDefault="00996CB6" w:rsidP="00996CB6">
      <w:pPr>
        <w:tabs>
          <w:tab w:val="left" w:pos="-720"/>
        </w:tabs>
        <w:suppressAutoHyphens/>
        <w:jc w:val="both"/>
      </w:pPr>
      <w:r>
        <w:t>SECTION X</w:t>
      </w:r>
      <w:r w:rsidR="00C636EA">
        <w:tab/>
      </w:r>
      <w:r w:rsidR="00C636EA">
        <w:tab/>
      </w:r>
      <w:r w:rsidR="00C636EA">
        <w:tab/>
      </w:r>
      <w:r w:rsidR="00C636EA">
        <w:tab/>
      </w:r>
      <w:r w:rsidR="00C636EA">
        <w:tab/>
      </w:r>
      <w:r w:rsidR="00C636EA">
        <w:tab/>
      </w:r>
      <w:r w:rsidR="00C636EA">
        <w:tab/>
      </w:r>
      <w:r w:rsidR="00C636EA">
        <w:tab/>
      </w:r>
      <w:r w:rsidR="00C636EA">
        <w:tab/>
      </w:r>
      <w:r w:rsidR="00C636EA">
        <w:tab/>
      </w:r>
      <w:r w:rsidR="00C636EA">
        <w:tab/>
        <w:t>58</w:t>
      </w:r>
    </w:p>
    <w:p w:rsidR="00996CB6" w:rsidRDefault="00996CB6" w:rsidP="00996CB6">
      <w:pPr>
        <w:tabs>
          <w:tab w:val="left" w:pos="-720"/>
        </w:tabs>
        <w:suppressAutoHyphens/>
        <w:jc w:val="both"/>
      </w:pPr>
      <w:r>
        <w:tab/>
        <w:t>RECREATION</w:t>
      </w:r>
      <w:r>
        <w:tab/>
      </w:r>
      <w:r>
        <w:tab/>
      </w:r>
      <w:r>
        <w:tab/>
      </w:r>
      <w:r>
        <w:tab/>
      </w:r>
      <w:r>
        <w:tab/>
      </w:r>
      <w:r>
        <w:tab/>
      </w:r>
      <w:r>
        <w:tab/>
      </w:r>
      <w:r>
        <w:tab/>
      </w:r>
      <w:r>
        <w:tab/>
      </w:r>
    </w:p>
    <w:p w:rsidR="00996CB6" w:rsidRDefault="00996CB6" w:rsidP="00996CB6">
      <w:pPr>
        <w:tabs>
          <w:tab w:val="left" w:pos="-720"/>
        </w:tabs>
        <w:suppressAutoHyphens/>
        <w:jc w:val="both"/>
      </w:pPr>
    </w:p>
    <w:p w:rsidR="00996CB6" w:rsidRDefault="00996CB6" w:rsidP="00996CB6">
      <w:pPr>
        <w:tabs>
          <w:tab w:val="left" w:pos="-720"/>
        </w:tabs>
        <w:suppressAutoHyphens/>
        <w:jc w:val="both"/>
      </w:pPr>
      <w:r>
        <w:t>SECTION XI</w:t>
      </w:r>
      <w:r w:rsidR="00C636EA">
        <w:tab/>
      </w:r>
      <w:r w:rsidR="00C636EA">
        <w:tab/>
      </w:r>
      <w:r w:rsidR="00C636EA">
        <w:tab/>
      </w:r>
      <w:r w:rsidR="00C636EA">
        <w:tab/>
      </w:r>
      <w:r w:rsidR="00C636EA">
        <w:tab/>
      </w:r>
      <w:r w:rsidR="00C636EA">
        <w:tab/>
      </w:r>
      <w:r w:rsidR="00C636EA">
        <w:tab/>
      </w:r>
      <w:r w:rsidR="00C636EA">
        <w:tab/>
      </w:r>
      <w:r w:rsidR="00C636EA">
        <w:tab/>
      </w:r>
      <w:r w:rsidR="00C636EA">
        <w:tab/>
      </w:r>
      <w:r w:rsidR="00C636EA">
        <w:tab/>
        <w:t>69</w:t>
      </w:r>
    </w:p>
    <w:p w:rsidR="00996CB6" w:rsidRDefault="00996CB6" w:rsidP="00996CB6">
      <w:pPr>
        <w:tabs>
          <w:tab w:val="left" w:pos="-720"/>
        </w:tabs>
        <w:suppressAutoHyphens/>
        <w:ind w:right="-279"/>
        <w:jc w:val="both"/>
      </w:pPr>
      <w:r>
        <w:tab/>
        <w:t>SPECIAL AREAS OR SITES</w:t>
      </w:r>
      <w:r>
        <w:tab/>
      </w:r>
      <w:r>
        <w:tab/>
      </w:r>
      <w:r>
        <w:tab/>
      </w:r>
      <w:r>
        <w:tab/>
      </w:r>
      <w:r>
        <w:tab/>
      </w:r>
      <w:r>
        <w:tab/>
      </w:r>
      <w:r>
        <w:tab/>
        <w:t xml:space="preserve">   </w:t>
      </w:r>
      <w:r>
        <w:tab/>
      </w:r>
      <w:r>
        <w:tab/>
      </w:r>
    </w:p>
    <w:p w:rsidR="00996CB6" w:rsidRDefault="00996CB6" w:rsidP="00996CB6">
      <w:pPr>
        <w:tabs>
          <w:tab w:val="left" w:pos="-720"/>
        </w:tabs>
        <w:suppressAutoHyphens/>
        <w:jc w:val="both"/>
      </w:pPr>
    </w:p>
    <w:p w:rsidR="00996CB6" w:rsidRDefault="00996CB6" w:rsidP="00996CB6">
      <w:pPr>
        <w:tabs>
          <w:tab w:val="left" w:pos="-720"/>
        </w:tabs>
        <w:suppressAutoHyphens/>
        <w:jc w:val="both"/>
      </w:pPr>
      <w:r>
        <w:t>SECTION XII</w:t>
      </w:r>
      <w:r w:rsidR="00C636EA">
        <w:tab/>
      </w:r>
      <w:r w:rsidR="00C636EA">
        <w:tab/>
      </w:r>
      <w:r w:rsidR="00C636EA">
        <w:tab/>
      </w:r>
      <w:r w:rsidR="00C636EA">
        <w:tab/>
      </w:r>
      <w:r w:rsidR="00C636EA">
        <w:tab/>
      </w:r>
      <w:r w:rsidR="00C636EA">
        <w:tab/>
      </w:r>
      <w:r w:rsidR="00C636EA">
        <w:tab/>
      </w:r>
      <w:r w:rsidR="00C636EA">
        <w:tab/>
      </w:r>
      <w:r w:rsidR="00C636EA">
        <w:tab/>
      </w:r>
      <w:r w:rsidR="00C636EA">
        <w:tab/>
      </w:r>
      <w:r w:rsidR="00C636EA">
        <w:tab/>
        <w:t>70</w:t>
      </w:r>
    </w:p>
    <w:p w:rsidR="00996CB6" w:rsidRDefault="00996CB6" w:rsidP="00996CB6">
      <w:pPr>
        <w:tabs>
          <w:tab w:val="left" w:pos="-720"/>
        </w:tabs>
        <w:suppressAutoHyphens/>
        <w:jc w:val="both"/>
      </w:pPr>
      <w:r>
        <w:tab/>
        <w:t>HOUSING</w:t>
      </w:r>
      <w:r>
        <w:tab/>
      </w:r>
      <w:r>
        <w:tab/>
      </w:r>
      <w:r>
        <w:tab/>
      </w:r>
      <w:r>
        <w:tab/>
      </w:r>
      <w:r>
        <w:tab/>
      </w:r>
      <w:r>
        <w:tab/>
        <w:t xml:space="preserve">   </w:t>
      </w:r>
      <w:r>
        <w:tab/>
      </w:r>
      <w:r>
        <w:tab/>
      </w:r>
    </w:p>
    <w:p w:rsidR="00996CB6" w:rsidRDefault="00996CB6" w:rsidP="00996CB6">
      <w:pPr>
        <w:tabs>
          <w:tab w:val="left" w:pos="-720"/>
        </w:tabs>
        <w:suppressAutoHyphens/>
        <w:jc w:val="both"/>
      </w:pPr>
    </w:p>
    <w:p w:rsidR="00996CB6" w:rsidRDefault="00996CB6" w:rsidP="00996CB6">
      <w:pPr>
        <w:tabs>
          <w:tab w:val="left" w:pos="-720"/>
        </w:tabs>
        <w:suppressAutoHyphens/>
        <w:jc w:val="both"/>
      </w:pPr>
      <w:r>
        <w:t>SECTION XIII</w:t>
      </w:r>
      <w:r w:rsidR="00C636EA">
        <w:tab/>
      </w:r>
      <w:r w:rsidR="00C636EA">
        <w:tab/>
      </w:r>
      <w:r w:rsidR="00C636EA">
        <w:tab/>
      </w:r>
      <w:r w:rsidR="00C636EA">
        <w:tab/>
      </w:r>
      <w:r w:rsidR="00C636EA">
        <w:tab/>
      </w:r>
      <w:r w:rsidR="00C636EA">
        <w:tab/>
      </w:r>
      <w:r w:rsidR="00C636EA">
        <w:tab/>
      </w:r>
      <w:r w:rsidR="00C636EA">
        <w:tab/>
      </w:r>
      <w:r w:rsidR="00C636EA">
        <w:tab/>
      </w:r>
      <w:r w:rsidR="00C636EA">
        <w:tab/>
      </w:r>
      <w:r w:rsidR="00C636EA">
        <w:tab/>
        <w:t>73</w:t>
      </w:r>
    </w:p>
    <w:p w:rsidR="00996CB6" w:rsidRDefault="00996CB6" w:rsidP="00996CB6">
      <w:pPr>
        <w:tabs>
          <w:tab w:val="left" w:pos="-720"/>
        </w:tabs>
        <w:suppressAutoHyphens/>
        <w:jc w:val="both"/>
      </w:pPr>
      <w:r>
        <w:tab/>
        <w:t>COMMUNITY DESIGN</w:t>
      </w:r>
      <w:r>
        <w:tab/>
      </w:r>
      <w:r>
        <w:tab/>
      </w:r>
      <w:r>
        <w:tab/>
      </w:r>
      <w:r>
        <w:tab/>
      </w:r>
      <w:r>
        <w:tab/>
        <w:t xml:space="preserve">   </w:t>
      </w:r>
      <w:r>
        <w:tab/>
      </w:r>
      <w:r>
        <w:tab/>
      </w:r>
    </w:p>
    <w:p w:rsidR="00996CB6" w:rsidRDefault="00996CB6" w:rsidP="00996CB6">
      <w:pPr>
        <w:tabs>
          <w:tab w:val="left" w:pos="-720"/>
        </w:tabs>
        <w:suppressAutoHyphens/>
        <w:jc w:val="both"/>
      </w:pPr>
    </w:p>
    <w:p w:rsidR="00996CB6" w:rsidRDefault="00996CB6" w:rsidP="00996CB6">
      <w:pPr>
        <w:tabs>
          <w:tab w:val="left" w:pos="-720"/>
        </w:tabs>
        <w:suppressAutoHyphens/>
        <w:jc w:val="both"/>
      </w:pPr>
      <w:r>
        <w:t>SECTION XIV</w:t>
      </w:r>
      <w:r w:rsidR="00C636EA">
        <w:tab/>
      </w:r>
      <w:r w:rsidR="00C636EA">
        <w:tab/>
      </w:r>
      <w:r w:rsidR="00C636EA">
        <w:tab/>
      </w:r>
      <w:r w:rsidR="00C636EA">
        <w:tab/>
      </w:r>
      <w:r w:rsidR="00C636EA">
        <w:tab/>
      </w:r>
      <w:r w:rsidR="00C636EA">
        <w:tab/>
      </w:r>
      <w:r w:rsidR="00C636EA">
        <w:tab/>
      </w:r>
      <w:r w:rsidR="00C636EA">
        <w:tab/>
      </w:r>
      <w:r w:rsidR="00C636EA">
        <w:tab/>
      </w:r>
      <w:r w:rsidR="00C636EA">
        <w:tab/>
      </w:r>
      <w:r w:rsidR="00C636EA">
        <w:tab/>
        <w:t>75</w:t>
      </w:r>
    </w:p>
    <w:p w:rsidR="00996CB6" w:rsidRDefault="00996CB6" w:rsidP="00996CB6">
      <w:pPr>
        <w:tabs>
          <w:tab w:val="left" w:pos="-720"/>
        </w:tabs>
        <w:suppressAutoHyphens/>
        <w:jc w:val="both"/>
      </w:pPr>
      <w:r>
        <w:tab/>
        <w:t xml:space="preserve"> AGRICULTURE</w:t>
      </w:r>
    </w:p>
    <w:p w:rsidR="00996CB6" w:rsidRDefault="00996CB6" w:rsidP="00996CB6">
      <w:pPr>
        <w:tabs>
          <w:tab w:val="left" w:pos="-720"/>
        </w:tabs>
        <w:suppressAutoHyphens/>
        <w:jc w:val="both"/>
      </w:pPr>
    </w:p>
    <w:p w:rsidR="00996CB6" w:rsidRDefault="00996CB6" w:rsidP="00996CB6">
      <w:pPr>
        <w:tabs>
          <w:tab w:val="left" w:pos="-720"/>
        </w:tabs>
        <w:suppressAutoHyphens/>
        <w:jc w:val="both"/>
      </w:pPr>
      <w:r>
        <w:t xml:space="preserve">SECTION XV </w:t>
      </w:r>
      <w:r w:rsidR="00C636EA">
        <w:tab/>
      </w:r>
      <w:r w:rsidR="00C636EA">
        <w:tab/>
      </w:r>
      <w:r w:rsidR="00C636EA">
        <w:tab/>
      </w:r>
      <w:r w:rsidR="00C636EA">
        <w:tab/>
      </w:r>
      <w:r w:rsidR="00C636EA">
        <w:tab/>
      </w:r>
      <w:r w:rsidR="00C636EA">
        <w:tab/>
      </w:r>
      <w:r w:rsidR="00C636EA">
        <w:tab/>
      </w:r>
      <w:r w:rsidR="00C636EA">
        <w:tab/>
      </w:r>
      <w:r w:rsidR="00C636EA">
        <w:tab/>
      </w:r>
      <w:r w:rsidR="00C636EA">
        <w:tab/>
      </w:r>
      <w:r w:rsidR="00C636EA">
        <w:tab/>
        <w:t>78</w:t>
      </w:r>
    </w:p>
    <w:p w:rsidR="00996CB6" w:rsidRDefault="00996CB6" w:rsidP="00996CB6">
      <w:pPr>
        <w:tabs>
          <w:tab w:val="left" w:pos="-720"/>
        </w:tabs>
        <w:suppressAutoHyphens/>
        <w:jc w:val="both"/>
      </w:pPr>
      <w:r>
        <w:tab/>
        <w:t>IMPLEMENTATION</w:t>
      </w:r>
    </w:p>
    <w:p w:rsidR="00996CB6" w:rsidRDefault="00996CB6" w:rsidP="00996CB6">
      <w:pPr>
        <w:tabs>
          <w:tab w:val="left" w:pos="-720"/>
        </w:tabs>
        <w:suppressAutoHyphens/>
        <w:jc w:val="both"/>
      </w:pPr>
    </w:p>
    <w:p w:rsidR="00996CB6" w:rsidRDefault="00996CB6" w:rsidP="00996CB6">
      <w:pPr>
        <w:tabs>
          <w:tab w:val="left" w:pos="-720"/>
        </w:tabs>
        <w:suppressAutoHyphens/>
        <w:jc w:val="both"/>
      </w:pPr>
      <w:r>
        <w:t>SECTION XVI</w:t>
      </w:r>
      <w:r w:rsidR="00C636EA">
        <w:tab/>
      </w:r>
      <w:r w:rsidR="00C636EA">
        <w:tab/>
      </w:r>
      <w:r w:rsidR="00C636EA">
        <w:tab/>
      </w:r>
      <w:r w:rsidR="00C636EA">
        <w:tab/>
      </w:r>
      <w:r w:rsidR="00C636EA">
        <w:tab/>
      </w:r>
      <w:r w:rsidR="00C636EA">
        <w:tab/>
      </w:r>
      <w:r w:rsidR="00C636EA">
        <w:tab/>
      </w:r>
      <w:r w:rsidR="00C636EA">
        <w:tab/>
      </w:r>
      <w:r w:rsidR="00C636EA">
        <w:tab/>
      </w:r>
      <w:r w:rsidR="00C636EA">
        <w:tab/>
      </w:r>
      <w:r w:rsidR="00C636EA">
        <w:tab/>
        <w:t>87</w:t>
      </w:r>
    </w:p>
    <w:p w:rsidR="00996CB6" w:rsidRDefault="00996CB6" w:rsidP="00996CB6">
      <w:pPr>
        <w:tabs>
          <w:tab w:val="left" w:pos="-720"/>
        </w:tabs>
        <w:suppressAutoHyphens/>
        <w:jc w:val="both"/>
      </w:pPr>
      <w:r>
        <w:tab/>
        <w:t>NATIONAL INTEREST ELECTRIC TRANSMISSION LINES</w:t>
      </w:r>
      <w:r w:rsidRPr="00A950F6">
        <w:t xml:space="preserve"> </w:t>
      </w:r>
    </w:p>
    <w:p w:rsidR="00996CB6" w:rsidRDefault="00996CB6" w:rsidP="00996CB6">
      <w:pPr>
        <w:tabs>
          <w:tab w:val="left" w:pos="-720"/>
        </w:tabs>
        <w:suppressAutoHyphens/>
        <w:jc w:val="both"/>
      </w:pPr>
    </w:p>
    <w:p w:rsidR="00996CB6" w:rsidRDefault="00996CB6" w:rsidP="00996CB6">
      <w:pPr>
        <w:tabs>
          <w:tab w:val="left" w:pos="-720"/>
        </w:tabs>
        <w:suppressAutoHyphens/>
        <w:jc w:val="both"/>
      </w:pPr>
    </w:p>
    <w:p w:rsidR="00996CB6" w:rsidRDefault="00996CB6" w:rsidP="00996CB6">
      <w:pPr>
        <w:tabs>
          <w:tab w:val="left" w:pos="-720"/>
        </w:tabs>
        <w:suppressAutoHyphens/>
        <w:jc w:val="both"/>
      </w:pPr>
    </w:p>
    <w:p w:rsidR="00996CB6" w:rsidRDefault="00996CB6" w:rsidP="00996CB6">
      <w:pPr>
        <w:tabs>
          <w:tab w:val="left" w:pos="-720"/>
        </w:tabs>
        <w:suppressAutoHyphens/>
        <w:jc w:val="both"/>
      </w:pPr>
    </w:p>
    <w:p w:rsidR="00996CB6" w:rsidRDefault="00996CB6" w:rsidP="00996CB6">
      <w:pPr>
        <w:tabs>
          <w:tab w:val="left" w:pos="-720"/>
        </w:tabs>
        <w:suppressAutoHyphens/>
        <w:jc w:val="both"/>
      </w:pPr>
    </w:p>
    <w:p w:rsidR="00996CB6" w:rsidRDefault="00996CB6" w:rsidP="00996CB6">
      <w:pPr>
        <w:tabs>
          <w:tab w:val="left" w:pos="-720"/>
        </w:tabs>
        <w:suppressAutoHyphens/>
        <w:jc w:val="both"/>
      </w:pPr>
    </w:p>
    <w:p w:rsidR="00E10167" w:rsidRDefault="00E10167">
      <w:pPr>
        <w:overflowPunct/>
        <w:autoSpaceDE/>
        <w:autoSpaceDN/>
        <w:adjustRightInd/>
        <w:textAlignment w:val="auto"/>
        <w:rPr>
          <w:b/>
          <w:sz w:val="24"/>
          <w:szCs w:val="24"/>
        </w:rPr>
      </w:pPr>
      <w:r>
        <w:rPr>
          <w:b/>
          <w:sz w:val="24"/>
          <w:szCs w:val="24"/>
        </w:rPr>
        <w:br w:type="page"/>
      </w:r>
    </w:p>
    <w:p w:rsidR="00E26B79" w:rsidRPr="00036BCC" w:rsidRDefault="00D77BB9">
      <w:pPr>
        <w:tabs>
          <w:tab w:val="left" w:pos="-720"/>
        </w:tabs>
        <w:suppressAutoHyphens/>
        <w:jc w:val="center"/>
        <w:rPr>
          <w:b/>
          <w:sz w:val="24"/>
          <w:szCs w:val="24"/>
        </w:rPr>
      </w:pPr>
      <w:r w:rsidRPr="00036BCC">
        <w:rPr>
          <w:b/>
          <w:sz w:val="24"/>
          <w:szCs w:val="24"/>
        </w:rPr>
        <w:lastRenderedPageBreak/>
        <w:t>List of Tables</w:t>
      </w:r>
    </w:p>
    <w:p w:rsidR="00E26B79" w:rsidRDefault="00E26B79">
      <w:pPr>
        <w:tabs>
          <w:tab w:val="left" w:pos="-720"/>
        </w:tabs>
        <w:suppressAutoHyphens/>
        <w:jc w:val="center"/>
        <w:rPr>
          <w:b/>
          <w:sz w:val="24"/>
          <w:szCs w:val="24"/>
          <w:u w:val="single"/>
        </w:rPr>
      </w:pPr>
    </w:p>
    <w:p w:rsidR="00E26B79" w:rsidRPr="00783149" w:rsidRDefault="00D77BB9">
      <w:pPr>
        <w:tabs>
          <w:tab w:val="left" w:pos="-720"/>
        </w:tabs>
        <w:suppressAutoHyphens/>
        <w:rPr>
          <w:b/>
          <w:sz w:val="24"/>
          <w:szCs w:val="24"/>
        </w:rPr>
      </w:pPr>
      <w:r w:rsidRPr="00783149">
        <w:rPr>
          <w:b/>
          <w:sz w:val="24"/>
          <w:szCs w:val="24"/>
        </w:rPr>
        <w:t xml:space="preserve">  Tables</w:t>
      </w:r>
      <w:r w:rsidRPr="00783149">
        <w:rPr>
          <w:b/>
          <w:sz w:val="24"/>
          <w:szCs w:val="24"/>
        </w:rPr>
        <w:tab/>
      </w:r>
      <w:r w:rsidRPr="00783149">
        <w:rPr>
          <w:b/>
          <w:sz w:val="24"/>
          <w:szCs w:val="24"/>
        </w:rPr>
        <w:tab/>
      </w:r>
      <w:r w:rsidR="006A0D09" w:rsidRPr="00783149">
        <w:rPr>
          <w:b/>
          <w:sz w:val="24"/>
          <w:szCs w:val="24"/>
        </w:rPr>
        <w:tab/>
      </w:r>
      <w:r w:rsidRPr="00783149">
        <w:rPr>
          <w:b/>
          <w:sz w:val="24"/>
          <w:szCs w:val="24"/>
        </w:rPr>
        <w:t>Titles</w:t>
      </w:r>
    </w:p>
    <w:p w:rsidR="00E26B79" w:rsidRPr="00783149" w:rsidRDefault="00E26B79">
      <w:pPr>
        <w:tabs>
          <w:tab w:val="left" w:pos="-720"/>
        </w:tabs>
        <w:suppressAutoHyphens/>
        <w:rPr>
          <w:b/>
          <w:sz w:val="24"/>
          <w:szCs w:val="24"/>
          <w:u w:val="single"/>
        </w:rPr>
      </w:pPr>
    </w:p>
    <w:p w:rsidR="00E26B79" w:rsidRPr="00783149" w:rsidRDefault="006A0D09">
      <w:pPr>
        <w:pStyle w:val="ListParagraph"/>
        <w:numPr>
          <w:ilvl w:val="0"/>
          <w:numId w:val="6"/>
        </w:numPr>
        <w:tabs>
          <w:tab w:val="left" w:pos="-720"/>
        </w:tabs>
        <w:suppressAutoHyphens/>
        <w:rPr>
          <w:b/>
          <w:sz w:val="24"/>
          <w:szCs w:val="24"/>
        </w:rPr>
      </w:pPr>
      <w:r w:rsidRPr="00783149">
        <w:rPr>
          <w:b/>
          <w:sz w:val="24"/>
          <w:szCs w:val="24"/>
        </w:rPr>
        <w:t xml:space="preserve">        </w:t>
      </w:r>
      <w:r w:rsidR="00D77BB9" w:rsidRPr="00783149">
        <w:rPr>
          <w:b/>
          <w:sz w:val="24"/>
          <w:szCs w:val="24"/>
        </w:rPr>
        <w:t>1960 to 2012 Camas County Population Change</w:t>
      </w:r>
    </w:p>
    <w:p w:rsidR="00E26B79" w:rsidRPr="00783149" w:rsidRDefault="006A0D09">
      <w:pPr>
        <w:pStyle w:val="ListParagraph"/>
        <w:numPr>
          <w:ilvl w:val="0"/>
          <w:numId w:val="6"/>
        </w:numPr>
        <w:tabs>
          <w:tab w:val="left" w:pos="-720"/>
        </w:tabs>
        <w:suppressAutoHyphens/>
        <w:rPr>
          <w:b/>
          <w:sz w:val="24"/>
          <w:szCs w:val="24"/>
        </w:rPr>
      </w:pPr>
      <w:r w:rsidRPr="00783149">
        <w:rPr>
          <w:b/>
          <w:sz w:val="24"/>
          <w:szCs w:val="24"/>
        </w:rPr>
        <w:t xml:space="preserve">        </w:t>
      </w:r>
      <w:r w:rsidR="00D77BB9" w:rsidRPr="00783149">
        <w:rPr>
          <w:b/>
          <w:sz w:val="24"/>
          <w:szCs w:val="24"/>
        </w:rPr>
        <w:t>Industry Breakout</w:t>
      </w:r>
    </w:p>
    <w:p w:rsidR="00E26B79" w:rsidRPr="00783149" w:rsidRDefault="006A0D09">
      <w:pPr>
        <w:pStyle w:val="ListParagraph"/>
        <w:numPr>
          <w:ilvl w:val="0"/>
          <w:numId w:val="6"/>
        </w:numPr>
        <w:tabs>
          <w:tab w:val="left" w:pos="-720"/>
        </w:tabs>
        <w:suppressAutoHyphens/>
        <w:rPr>
          <w:b/>
          <w:sz w:val="24"/>
          <w:szCs w:val="24"/>
        </w:rPr>
      </w:pPr>
      <w:r w:rsidRPr="00783149">
        <w:rPr>
          <w:b/>
          <w:sz w:val="24"/>
          <w:szCs w:val="24"/>
        </w:rPr>
        <w:t xml:space="preserve">        </w:t>
      </w:r>
      <w:r w:rsidR="00D77BB9" w:rsidRPr="00783149">
        <w:rPr>
          <w:b/>
          <w:sz w:val="24"/>
          <w:szCs w:val="24"/>
        </w:rPr>
        <w:t>Agricultural Census Summary</w:t>
      </w:r>
    </w:p>
    <w:p w:rsidR="00E26B79" w:rsidRPr="00783149" w:rsidRDefault="006A0D09">
      <w:pPr>
        <w:pStyle w:val="ListParagraph"/>
        <w:numPr>
          <w:ilvl w:val="0"/>
          <w:numId w:val="6"/>
        </w:numPr>
        <w:tabs>
          <w:tab w:val="left" w:pos="-720"/>
        </w:tabs>
        <w:suppressAutoHyphens/>
        <w:rPr>
          <w:b/>
          <w:sz w:val="24"/>
          <w:szCs w:val="24"/>
        </w:rPr>
      </w:pPr>
      <w:r w:rsidRPr="00783149">
        <w:rPr>
          <w:b/>
          <w:sz w:val="24"/>
          <w:szCs w:val="24"/>
        </w:rPr>
        <w:t xml:space="preserve">        </w:t>
      </w:r>
      <w:r w:rsidR="00D77BB9" w:rsidRPr="00783149">
        <w:rPr>
          <w:b/>
          <w:sz w:val="24"/>
          <w:szCs w:val="24"/>
        </w:rPr>
        <w:t>School Enrollment</w:t>
      </w:r>
    </w:p>
    <w:p w:rsidR="00E26B79" w:rsidRPr="00783149" w:rsidRDefault="006A0D09">
      <w:pPr>
        <w:pStyle w:val="ListParagraph"/>
        <w:numPr>
          <w:ilvl w:val="0"/>
          <w:numId w:val="6"/>
        </w:numPr>
        <w:tabs>
          <w:tab w:val="left" w:pos="-720"/>
        </w:tabs>
        <w:suppressAutoHyphens/>
        <w:rPr>
          <w:b/>
          <w:sz w:val="24"/>
          <w:szCs w:val="24"/>
        </w:rPr>
      </w:pPr>
      <w:r w:rsidRPr="00783149">
        <w:rPr>
          <w:b/>
          <w:sz w:val="24"/>
          <w:szCs w:val="24"/>
        </w:rPr>
        <w:t xml:space="preserve">        </w:t>
      </w:r>
      <w:r w:rsidR="00036BCC" w:rsidRPr="00783149">
        <w:rPr>
          <w:b/>
          <w:sz w:val="24"/>
          <w:szCs w:val="24"/>
        </w:rPr>
        <w:t>Property</w:t>
      </w:r>
      <w:r w:rsidR="00D77BB9" w:rsidRPr="00783149">
        <w:rPr>
          <w:b/>
          <w:sz w:val="24"/>
          <w:szCs w:val="24"/>
        </w:rPr>
        <w:t xml:space="preserve"> Tax Value</w:t>
      </w:r>
    </w:p>
    <w:p w:rsidR="00E26B79" w:rsidRPr="00783149" w:rsidRDefault="006A0D09">
      <w:pPr>
        <w:pStyle w:val="ListParagraph"/>
        <w:numPr>
          <w:ilvl w:val="0"/>
          <w:numId w:val="6"/>
        </w:numPr>
        <w:tabs>
          <w:tab w:val="left" w:pos="-720"/>
        </w:tabs>
        <w:suppressAutoHyphens/>
        <w:rPr>
          <w:b/>
          <w:sz w:val="24"/>
          <w:szCs w:val="24"/>
        </w:rPr>
      </w:pPr>
      <w:r w:rsidRPr="00783149">
        <w:rPr>
          <w:b/>
          <w:sz w:val="24"/>
          <w:szCs w:val="24"/>
        </w:rPr>
        <w:t xml:space="preserve">        </w:t>
      </w:r>
      <w:r w:rsidR="00D77BB9" w:rsidRPr="00783149">
        <w:rPr>
          <w:b/>
          <w:sz w:val="24"/>
          <w:szCs w:val="24"/>
        </w:rPr>
        <w:t>Labor Force</w:t>
      </w:r>
    </w:p>
    <w:p w:rsidR="00E26B79" w:rsidRPr="00783149" w:rsidRDefault="00F372A9">
      <w:pPr>
        <w:pStyle w:val="ListParagraph"/>
        <w:numPr>
          <w:ilvl w:val="0"/>
          <w:numId w:val="6"/>
        </w:numPr>
        <w:tabs>
          <w:tab w:val="left" w:pos="-720"/>
        </w:tabs>
        <w:suppressAutoHyphens/>
        <w:rPr>
          <w:b/>
          <w:sz w:val="24"/>
          <w:szCs w:val="24"/>
        </w:rPr>
      </w:pPr>
      <w:r w:rsidRPr="00783149">
        <w:rPr>
          <w:b/>
          <w:sz w:val="24"/>
          <w:szCs w:val="24"/>
        </w:rPr>
        <w:t xml:space="preserve"> </w:t>
      </w:r>
      <w:r w:rsidRPr="00783149">
        <w:rPr>
          <w:b/>
          <w:sz w:val="24"/>
          <w:szCs w:val="24"/>
        </w:rPr>
        <w:tab/>
      </w:r>
      <w:r w:rsidRPr="00783149">
        <w:rPr>
          <w:b/>
          <w:sz w:val="24"/>
          <w:szCs w:val="24"/>
        </w:rPr>
        <w:tab/>
      </w:r>
      <w:r w:rsidR="00AD5D1F" w:rsidRPr="00783149">
        <w:rPr>
          <w:b/>
          <w:sz w:val="24"/>
          <w:szCs w:val="24"/>
        </w:rPr>
        <w:t>Wildland Fire History for 1995-2003</w:t>
      </w:r>
    </w:p>
    <w:p w:rsidR="00E26B79" w:rsidRDefault="00E26B79" w:rsidP="00E10167">
      <w:pPr>
        <w:tabs>
          <w:tab w:val="left" w:pos="-720"/>
        </w:tabs>
        <w:suppressAutoHyphens/>
        <w:rPr>
          <w:b/>
          <w:sz w:val="24"/>
          <w:szCs w:val="24"/>
          <w:u w:val="single"/>
        </w:rPr>
      </w:pPr>
    </w:p>
    <w:p w:rsidR="00E26B79" w:rsidRDefault="00E26B79">
      <w:pPr>
        <w:tabs>
          <w:tab w:val="left" w:pos="-720"/>
        </w:tabs>
        <w:suppressAutoHyphens/>
        <w:jc w:val="center"/>
        <w:rPr>
          <w:b/>
          <w:sz w:val="24"/>
          <w:szCs w:val="24"/>
          <w:u w:val="single"/>
        </w:rPr>
      </w:pPr>
    </w:p>
    <w:p w:rsidR="00E26B79" w:rsidRDefault="006A0D09">
      <w:pPr>
        <w:tabs>
          <w:tab w:val="left" w:pos="-720"/>
        </w:tabs>
        <w:suppressAutoHyphens/>
        <w:jc w:val="center"/>
        <w:rPr>
          <w:b/>
          <w:sz w:val="24"/>
          <w:szCs w:val="24"/>
          <w:u w:val="single"/>
        </w:rPr>
      </w:pPr>
      <w:r>
        <w:rPr>
          <w:b/>
          <w:sz w:val="24"/>
          <w:szCs w:val="24"/>
          <w:u w:val="single"/>
        </w:rPr>
        <w:t>List of Maps</w:t>
      </w:r>
    </w:p>
    <w:p w:rsidR="00120F74" w:rsidRDefault="00120F74">
      <w:pPr>
        <w:tabs>
          <w:tab w:val="left" w:pos="-720"/>
        </w:tabs>
        <w:suppressAutoHyphens/>
        <w:rPr>
          <w:b/>
          <w:sz w:val="24"/>
          <w:szCs w:val="24"/>
        </w:rPr>
      </w:pPr>
    </w:p>
    <w:p w:rsidR="00120F74" w:rsidRDefault="006A0D09">
      <w:pPr>
        <w:tabs>
          <w:tab w:val="left" w:pos="-720"/>
        </w:tabs>
        <w:suppressAutoHyphens/>
        <w:rPr>
          <w:b/>
          <w:sz w:val="24"/>
          <w:szCs w:val="24"/>
        </w:rPr>
      </w:pPr>
      <w:r>
        <w:rPr>
          <w:b/>
          <w:sz w:val="24"/>
          <w:szCs w:val="24"/>
        </w:rPr>
        <w:t xml:space="preserve">   Maps         </w:t>
      </w:r>
      <w:r>
        <w:rPr>
          <w:b/>
          <w:sz w:val="24"/>
          <w:szCs w:val="24"/>
        </w:rPr>
        <w:tab/>
        <w:t>Titles</w:t>
      </w:r>
      <w:r w:rsidR="00147E18">
        <w:rPr>
          <w:b/>
          <w:sz w:val="24"/>
          <w:szCs w:val="24"/>
        </w:rPr>
        <w:tab/>
      </w:r>
      <w:r w:rsidR="00147E18">
        <w:rPr>
          <w:b/>
          <w:sz w:val="24"/>
          <w:szCs w:val="24"/>
        </w:rPr>
        <w:tab/>
      </w:r>
      <w:r w:rsidR="00147E18">
        <w:rPr>
          <w:b/>
          <w:sz w:val="24"/>
          <w:szCs w:val="24"/>
        </w:rPr>
        <w:tab/>
      </w:r>
      <w:r w:rsidR="00147E18">
        <w:rPr>
          <w:b/>
          <w:sz w:val="24"/>
          <w:szCs w:val="24"/>
        </w:rPr>
        <w:tab/>
      </w:r>
      <w:r w:rsidR="00147E18">
        <w:rPr>
          <w:b/>
          <w:sz w:val="24"/>
          <w:szCs w:val="24"/>
        </w:rPr>
        <w:tab/>
      </w:r>
      <w:r w:rsidR="00147E18">
        <w:rPr>
          <w:b/>
          <w:sz w:val="24"/>
          <w:szCs w:val="24"/>
        </w:rPr>
        <w:tab/>
      </w:r>
      <w:r w:rsidR="00147E18">
        <w:rPr>
          <w:b/>
          <w:sz w:val="24"/>
          <w:szCs w:val="24"/>
        </w:rPr>
        <w:tab/>
        <w:t>Page</w:t>
      </w:r>
    </w:p>
    <w:p w:rsidR="00120F74" w:rsidRDefault="00120F74">
      <w:pPr>
        <w:tabs>
          <w:tab w:val="left" w:pos="-720"/>
        </w:tabs>
        <w:suppressAutoHyphens/>
        <w:rPr>
          <w:b/>
          <w:sz w:val="24"/>
          <w:szCs w:val="24"/>
        </w:rPr>
      </w:pPr>
    </w:p>
    <w:p w:rsidR="00E26B79" w:rsidRDefault="006A0D09">
      <w:pPr>
        <w:pStyle w:val="ListParagraph"/>
        <w:numPr>
          <w:ilvl w:val="0"/>
          <w:numId w:val="7"/>
        </w:numPr>
        <w:tabs>
          <w:tab w:val="left" w:pos="-720"/>
        </w:tabs>
        <w:suppressAutoHyphens/>
        <w:rPr>
          <w:b/>
          <w:sz w:val="24"/>
          <w:szCs w:val="24"/>
        </w:rPr>
      </w:pPr>
      <w:r>
        <w:rPr>
          <w:b/>
          <w:sz w:val="24"/>
          <w:szCs w:val="24"/>
        </w:rPr>
        <w:t xml:space="preserve"> </w:t>
      </w:r>
      <w:r>
        <w:rPr>
          <w:b/>
          <w:sz w:val="24"/>
          <w:szCs w:val="24"/>
        </w:rPr>
        <w:tab/>
      </w:r>
      <w:r>
        <w:rPr>
          <w:b/>
          <w:sz w:val="24"/>
          <w:szCs w:val="24"/>
        </w:rPr>
        <w:tab/>
        <w:t>Vicinity Map</w:t>
      </w:r>
      <w:r w:rsidR="00147E18">
        <w:rPr>
          <w:b/>
          <w:sz w:val="24"/>
          <w:szCs w:val="24"/>
        </w:rPr>
        <w:tab/>
      </w:r>
      <w:r w:rsidR="00147E18">
        <w:rPr>
          <w:b/>
          <w:sz w:val="24"/>
          <w:szCs w:val="24"/>
        </w:rPr>
        <w:tab/>
      </w:r>
      <w:r w:rsidR="00147E18">
        <w:rPr>
          <w:b/>
          <w:sz w:val="24"/>
          <w:szCs w:val="24"/>
        </w:rPr>
        <w:tab/>
      </w:r>
      <w:r w:rsidR="00147E18">
        <w:rPr>
          <w:b/>
          <w:sz w:val="24"/>
          <w:szCs w:val="24"/>
        </w:rPr>
        <w:tab/>
      </w:r>
      <w:r w:rsidR="00147E18">
        <w:rPr>
          <w:b/>
          <w:sz w:val="24"/>
          <w:szCs w:val="24"/>
        </w:rPr>
        <w:tab/>
      </w:r>
      <w:r w:rsidR="00147E18">
        <w:rPr>
          <w:b/>
          <w:sz w:val="24"/>
          <w:szCs w:val="24"/>
        </w:rPr>
        <w:tab/>
      </w:r>
      <w:r w:rsidR="00147E18">
        <w:rPr>
          <w:b/>
          <w:sz w:val="24"/>
          <w:szCs w:val="24"/>
        </w:rPr>
        <w:tab/>
        <w:t>1</w:t>
      </w:r>
    </w:p>
    <w:p w:rsidR="00E26B79" w:rsidRDefault="006A0D09">
      <w:pPr>
        <w:pStyle w:val="ListParagraph"/>
        <w:numPr>
          <w:ilvl w:val="0"/>
          <w:numId w:val="7"/>
        </w:numPr>
        <w:tabs>
          <w:tab w:val="left" w:pos="-720"/>
        </w:tabs>
        <w:suppressAutoHyphens/>
        <w:rPr>
          <w:b/>
          <w:sz w:val="24"/>
          <w:szCs w:val="24"/>
        </w:rPr>
      </w:pPr>
      <w:r>
        <w:rPr>
          <w:b/>
          <w:sz w:val="24"/>
          <w:szCs w:val="24"/>
        </w:rPr>
        <w:t xml:space="preserve">  </w:t>
      </w:r>
      <w:r>
        <w:rPr>
          <w:b/>
          <w:sz w:val="24"/>
          <w:szCs w:val="24"/>
        </w:rPr>
        <w:tab/>
      </w:r>
      <w:r>
        <w:rPr>
          <w:b/>
          <w:sz w:val="24"/>
          <w:szCs w:val="24"/>
        </w:rPr>
        <w:tab/>
        <w:t>Counties of Idaho</w:t>
      </w:r>
      <w:r w:rsidR="00147E18">
        <w:rPr>
          <w:b/>
          <w:sz w:val="24"/>
          <w:szCs w:val="24"/>
        </w:rPr>
        <w:tab/>
      </w:r>
      <w:r w:rsidR="00147E18">
        <w:rPr>
          <w:b/>
          <w:sz w:val="24"/>
          <w:szCs w:val="24"/>
        </w:rPr>
        <w:tab/>
      </w:r>
      <w:r w:rsidR="00147E18">
        <w:rPr>
          <w:b/>
          <w:sz w:val="24"/>
          <w:szCs w:val="24"/>
        </w:rPr>
        <w:tab/>
      </w:r>
      <w:r w:rsidR="00147E18">
        <w:rPr>
          <w:b/>
          <w:sz w:val="24"/>
          <w:szCs w:val="24"/>
        </w:rPr>
        <w:tab/>
      </w:r>
      <w:r w:rsidR="00147E18">
        <w:rPr>
          <w:b/>
          <w:sz w:val="24"/>
          <w:szCs w:val="24"/>
        </w:rPr>
        <w:tab/>
      </w:r>
      <w:r w:rsidR="00147E18">
        <w:rPr>
          <w:b/>
          <w:sz w:val="24"/>
          <w:szCs w:val="24"/>
        </w:rPr>
        <w:tab/>
        <w:t>2</w:t>
      </w:r>
    </w:p>
    <w:p w:rsidR="00E26B79" w:rsidRDefault="006A0D09">
      <w:pPr>
        <w:pStyle w:val="ListParagraph"/>
        <w:numPr>
          <w:ilvl w:val="0"/>
          <w:numId w:val="7"/>
        </w:numPr>
        <w:tabs>
          <w:tab w:val="left" w:pos="-720"/>
        </w:tabs>
        <w:suppressAutoHyphens/>
        <w:rPr>
          <w:b/>
          <w:sz w:val="24"/>
          <w:szCs w:val="24"/>
        </w:rPr>
      </w:pPr>
      <w:r>
        <w:rPr>
          <w:b/>
          <w:sz w:val="24"/>
          <w:szCs w:val="24"/>
        </w:rPr>
        <w:t xml:space="preserve">  </w:t>
      </w:r>
      <w:r>
        <w:rPr>
          <w:b/>
          <w:sz w:val="24"/>
          <w:szCs w:val="24"/>
        </w:rPr>
        <w:tab/>
      </w:r>
      <w:r>
        <w:rPr>
          <w:b/>
          <w:sz w:val="24"/>
          <w:szCs w:val="24"/>
        </w:rPr>
        <w:tab/>
        <w:t>Camas County Base Map</w:t>
      </w:r>
      <w:r w:rsidR="00147E18">
        <w:rPr>
          <w:b/>
          <w:sz w:val="24"/>
          <w:szCs w:val="24"/>
        </w:rPr>
        <w:tab/>
      </w:r>
      <w:r w:rsidR="00147E18">
        <w:rPr>
          <w:b/>
          <w:sz w:val="24"/>
          <w:szCs w:val="24"/>
        </w:rPr>
        <w:tab/>
      </w:r>
      <w:r w:rsidR="00147E18">
        <w:rPr>
          <w:b/>
          <w:sz w:val="24"/>
          <w:szCs w:val="24"/>
        </w:rPr>
        <w:tab/>
      </w:r>
      <w:r w:rsidR="00147E18">
        <w:rPr>
          <w:b/>
          <w:sz w:val="24"/>
          <w:szCs w:val="24"/>
        </w:rPr>
        <w:tab/>
      </w:r>
      <w:r w:rsidR="00147E18">
        <w:rPr>
          <w:b/>
          <w:sz w:val="24"/>
          <w:szCs w:val="24"/>
        </w:rPr>
        <w:tab/>
        <w:t>3</w:t>
      </w:r>
    </w:p>
    <w:p w:rsidR="00E26B79" w:rsidRDefault="00CA1B41">
      <w:pPr>
        <w:pStyle w:val="ListParagraph"/>
        <w:numPr>
          <w:ilvl w:val="0"/>
          <w:numId w:val="7"/>
        </w:numPr>
        <w:tabs>
          <w:tab w:val="left" w:pos="-720"/>
        </w:tabs>
        <w:suppressAutoHyphens/>
        <w:rPr>
          <w:b/>
          <w:sz w:val="24"/>
          <w:szCs w:val="24"/>
        </w:rPr>
      </w:pPr>
      <w:r>
        <w:rPr>
          <w:b/>
          <w:sz w:val="24"/>
          <w:szCs w:val="24"/>
        </w:rPr>
        <w:t xml:space="preserve"> </w:t>
      </w:r>
      <w:r>
        <w:rPr>
          <w:b/>
          <w:sz w:val="24"/>
          <w:szCs w:val="24"/>
        </w:rPr>
        <w:tab/>
      </w:r>
      <w:r>
        <w:rPr>
          <w:b/>
          <w:sz w:val="24"/>
          <w:szCs w:val="24"/>
        </w:rPr>
        <w:tab/>
        <w:t>Camas County Land Status Map</w:t>
      </w:r>
      <w:r w:rsidR="00147E18">
        <w:rPr>
          <w:b/>
          <w:sz w:val="24"/>
          <w:szCs w:val="24"/>
        </w:rPr>
        <w:tab/>
      </w:r>
      <w:r w:rsidR="00147E18">
        <w:rPr>
          <w:b/>
          <w:sz w:val="24"/>
          <w:szCs w:val="24"/>
        </w:rPr>
        <w:tab/>
      </w:r>
      <w:r w:rsidR="00147E18">
        <w:rPr>
          <w:b/>
          <w:sz w:val="24"/>
          <w:szCs w:val="24"/>
        </w:rPr>
        <w:tab/>
      </w:r>
      <w:r w:rsidR="00147E18">
        <w:rPr>
          <w:b/>
          <w:sz w:val="24"/>
          <w:szCs w:val="24"/>
        </w:rPr>
        <w:tab/>
        <w:t>4</w:t>
      </w:r>
    </w:p>
    <w:p w:rsidR="00E26B79" w:rsidRDefault="006A0D09">
      <w:pPr>
        <w:pStyle w:val="ListParagraph"/>
        <w:numPr>
          <w:ilvl w:val="0"/>
          <w:numId w:val="7"/>
        </w:numPr>
        <w:tabs>
          <w:tab w:val="left" w:pos="-720"/>
        </w:tabs>
        <w:suppressAutoHyphens/>
        <w:rPr>
          <w:b/>
          <w:sz w:val="24"/>
          <w:szCs w:val="24"/>
        </w:rPr>
      </w:pPr>
      <w:r>
        <w:rPr>
          <w:b/>
          <w:sz w:val="24"/>
          <w:szCs w:val="24"/>
        </w:rPr>
        <w:t xml:space="preserve">  </w:t>
      </w:r>
      <w:r>
        <w:rPr>
          <w:b/>
          <w:sz w:val="24"/>
          <w:szCs w:val="24"/>
        </w:rPr>
        <w:tab/>
      </w:r>
      <w:r>
        <w:rPr>
          <w:b/>
          <w:sz w:val="24"/>
          <w:szCs w:val="24"/>
        </w:rPr>
        <w:tab/>
        <w:t>Roadway Functional Classification Map</w:t>
      </w:r>
      <w:r w:rsidR="00147E18">
        <w:rPr>
          <w:b/>
          <w:sz w:val="24"/>
          <w:szCs w:val="24"/>
        </w:rPr>
        <w:tab/>
      </w:r>
      <w:r w:rsidR="00147E18">
        <w:rPr>
          <w:b/>
          <w:sz w:val="24"/>
          <w:szCs w:val="24"/>
        </w:rPr>
        <w:tab/>
        <w:t>5</w:t>
      </w:r>
    </w:p>
    <w:p w:rsidR="00E26B79" w:rsidRDefault="006A0D09">
      <w:pPr>
        <w:pStyle w:val="ListParagraph"/>
        <w:numPr>
          <w:ilvl w:val="0"/>
          <w:numId w:val="7"/>
        </w:numPr>
        <w:tabs>
          <w:tab w:val="left" w:pos="-720"/>
        </w:tabs>
        <w:suppressAutoHyphens/>
        <w:rPr>
          <w:b/>
          <w:sz w:val="24"/>
          <w:szCs w:val="24"/>
        </w:rPr>
      </w:pPr>
      <w:r>
        <w:rPr>
          <w:b/>
          <w:sz w:val="24"/>
          <w:szCs w:val="24"/>
        </w:rPr>
        <w:t xml:space="preserve"> </w:t>
      </w:r>
      <w:r>
        <w:rPr>
          <w:b/>
          <w:sz w:val="24"/>
          <w:szCs w:val="24"/>
        </w:rPr>
        <w:tab/>
      </w:r>
      <w:r>
        <w:rPr>
          <w:b/>
          <w:sz w:val="24"/>
          <w:szCs w:val="24"/>
        </w:rPr>
        <w:tab/>
      </w:r>
      <w:r w:rsidR="00CA1B41">
        <w:rPr>
          <w:b/>
          <w:sz w:val="24"/>
          <w:szCs w:val="24"/>
        </w:rPr>
        <w:t xml:space="preserve">Fire </w:t>
      </w:r>
      <w:r w:rsidR="00B03A59">
        <w:rPr>
          <w:b/>
          <w:sz w:val="24"/>
          <w:szCs w:val="24"/>
        </w:rPr>
        <w:t>Protection</w:t>
      </w:r>
      <w:r w:rsidR="00CA1B41">
        <w:rPr>
          <w:b/>
          <w:sz w:val="24"/>
          <w:szCs w:val="24"/>
        </w:rPr>
        <w:t xml:space="preserve"> Districts</w:t>
      </w:r>
      <w:r w:rsidR="00147E18">
        <w:rPr>
          <w:b/>
          <w:sz w:val="24"/>
          <w:szCs w:val="24"/>
        </w:rPr>
        <w:tab/>
      </w:r>
      <w:r w:rsidR="00147E18">
        <w:rPr>
          <w:b/>
          <w:sz w:val="24"/>
          <w:szCs w:val="24"/>
        </w:rPr>
        <w:tab/>
      </w:r>
      <w:r w:rsidR="00147E18">
        <w:rPr>
          <w:b/>
          <w:sz w:val="24"/>
          <w:szCs w:val="24"/>
        </w:rPr>
        <w:tab/>
      </w:r>
      <w:r w:rsidR="00147E18">
        <w:rPr>
          <w:b/>
          <w:sz w:val="24"/>
          <w:szCs w:val="24"/>
        </w:rPr>
        <w:tab/>
      </w:r>
      <w:r w:rsidR="00147E18">
        <w:rPr>
          <w:b/>
          <w:sz w:val="24"/>
          <w:szCs w:val="24"/>
        </w:rPr>
        <w:tab/>
        <w:t>6</w:t>
      </w:r>
    </w:p>
    <w:p w:rsidR="00E26B79" w:rsidRDefault="00CA1B41">
      <w:pPr>
        <w:pStyle w:val="ListParagraph"/>
        <w:numPr>
          <w:ilvl w:val="0"/>
          <w:numId w:val="7"/>
        </w:numPr>
        <w:tabs>
          <w:tab w:val="left" w:pos="-720"/>
        </w:tabs>
        <w:suppressAutoHyphens/>
        <w:rPr>
          <w:b/>
          <w:sz w:val="24"/>
          <w:szCs w:val="24"/>
        </w:rPr>
      </w:pPr>
      <w:r>
        <w:rPr>
          <w:b/>
          <w:sz w:val="24"/>
          <w:szCs w:val="24"/>
        </w:rPr>
        <w:t xml:space="preserve"> </w:t>
      </w:r>
      <w:r>
        <w:rPr>
          <w:b/>
          <w:sz w:val="24"/>
          <w:szCs w:val="24"/>
        </w:rPr>
        <w:tab/>
      </w:r>
      <w:r>
        <w:rPr>
          <w:b/>
          <w:sz w:val="24"/>
          <w:szCs w:val="24"/>
        </w:rPr>
        <w:tab/>
        <w:t>Landslide Prone Landscapes</w:t>
      </w:r>
      <w:r w:rsidR="00147E18">
        <w:rPr>
          <w:b/>
          <w:sz w:val="24"/>
          <w:szCs w:val="24"/>
        </w:rPr>
        <w:tab/>
      </w:r>
      <w:r w:rsidR="00147E18">
        <w:rPr>
          <w:b/>
          <w:sz w:val="24"/>
          <w:szCs w:val="24"/>
        </w:rPr>
        <w:tab/>
      </w:r>
      <w:r w:rsidR="00147E18">
        <w:rPr>
          <w:b/>
          <w:sz w:val="24"/>
          <w:szCs w:val="24"/>
        </w:rPr>
        <w:tab/>
      </w:r>
      <w:r w:rsidR="00147E18">
        <w:rPr>
          <w:b/>
          <w:sz w:val="24"/>
          <w:szCs w:val="24"/>
        </w:rPr>
        <w:tab/>
        <w:t>7</w:t>
      </w:r>
    </w:p>
    <w:p w:rsidR="00E26B79" w:rsidRDefault="00CA1B41">
      <w:pPr>
        <w:pStyle w:val="ListParagraph"/>
        <w:numPr>
          <w:ilvl w:val="0"/>
          <w:numId w:val="7"/>
        </w:numPr>
        <w:tabs>
          <w:tab w:val="left" w:pos="-720"/>
        </w:tabs>
        <w:suppressAutoHyphens/>
        <w:rPr>
          <w:b/>
          <w:sz w:val="24"/>
          <w:szCs w:val="24"/>
        </w:rPr>
      </w:pPr>
      <w:r>
        <w:rPr>
          <w:b/>
          <w:sz w:val="24"/>
          <w:szCs w:val="24"/>
        </w:rPr>
        <w:t xml:space="preserve"> </w:t>
      </w:r>
      <w:r>
        <w:rPr>
          <w:b/>
          <w:sz w:val="24"/>
          <w:szCs w:val="24"/>
        </w:rPr>
        <w:tab/>
      </w:r>
      <w:r>
        <w:rPr>
          <w:b/>
          <w:sz w:val="24"/>
          <w:szCs w:val="24"/>
        </w:rPr>
        <w:tab/>
        <w:t>Landslide Impact Zones</w:t>
      </w:r>
      <w:r w:rsidR="00147E18">
        <w:rPr>
          <w:b/>
          <w:sz w:val="24"/>
          <w:szCs w:val="24"/>
        </w:rPr>
        <w:tab/>
      </w:r>
      <w:r w:rsidR="00147E18">
        <w:rPr>
          <w:b/>
          <w:sz w:val="24"/>
          <w:szCs w:val="24"/>
        </w:rPr>
        <w:tab/>
      </w:r>
      <w:r w:rsidR="00147E18">
        <w:rPr>
          <w:b/>
          <w:sz w:val="24"/>
          <w:szCs w:val="24"/>
        </w:rPr>
        <w:tab/>
      </w:r>
      <w:r w:rsidR="00147E18">
        <w:rPr>
          <w:b/>
          <w:sz w:val="24"/>
          <w:szCs w:val="24"/>
        </w:rPr>
        <w:tab/>
      </w:r>
      <w:r w:rsidR="00147E18">
        <w:rPr>
          <w:b/>
          <w:sz w:val="24"/>
          <w:szCs w:val="24"/>
        </w:rPr>
        <w:tab/>
        <w:t>8</w:t>
      </w:r>
    </w:p>
    <w:p w:rsidR="00E26B79" w:rsidRDefault="007524B2">
      <w:pPr>
        <w:pStyle w:val="ListParagraph"/>
        <w:numPr>
          <w:ilvl w:val="0"/>
          <w:numId w:val="7"/>
        </w:numPr>
        <w:tabs>
          <w:tab w:val="left" w:pos="-720"/>
        </w:tabs>
        <w:suppressAutoHyphens/>
        <w:rPr>
          <w:b/>
          <w:sz w:val="24"/>
          <w:szCs w:val="24"/>
        </w:rPr>
      </w:pPr>
      <w:r>
        <w:rPr>
          <w:b/>
          <w:sz w:val="24"/>
          <w:szCs w:val="24"/>
        </w:rPr>
        <w:t xml:space="preserve"> </w:t>
      </w:r>
      <w:r>
        <w:rPr>
          <w:b/>
          <w:sz w:val="24"/>
          <w:szCs w:val="24"/>
        </w:rPr>
        <w:tab/>
      </w:r>
      <w:r w:rsidR="001D1C9A">
        <w:rPr>
          <w:b/>
          <w:sz w:val="24"/>
          <w:szCs w:val="24"/>
        </w:rPr>
        <w:tab/>
      </w:r>
      <w:r w:rsidR="00CA1B41">
        <w:rPr>
          <w:b/>
          <w:sz w:val="24"/>
          <w:szCs w:val="24"/>
        </w:rPr>
        <w:t>Avalanche Impact Zones</w:t>
      </w:r>
      <w:r w:rsidR="00147E18">
        <w:rPr>
          <w:b/>
          <w:sz w:val="24"/>
          <w:szCs w:val="24"/>
        </w:rPr>
        <w:tab/>
      </w:r>
      <w:r w:rsidR="00147E18">
        <w:rPr>
          <w:b/>
          <w:sz w:val="24"/>
          <w:szCs w:val="24"/>
        </w:rPr>
        <w:tab/>
      </w:r>
      <w:r w:rsidR="00147E18">
        <w:rPr>
          <w:b/>
          <w:sz w:val="24"/>
          <w:szCs w:val="24"/>
        </w:rPr>
        <w:tab/>
      </w:r>
      <w:r w:rsidR="00147E18">
        <w:rPr>
          <w:b/>
          <w:sz w:val="24"/>
          <w:szCs w:val="24"/>
        </w:rPr>
        <w:tab/>
      </w:r>
      <w:r w:rsidR="00147E18">
        <w:rPr>
          <w:b/>
          <w:sz w:val="24"/>
          <w:szCs w:val="24"/>
        </w:rPr>
        <w:tab/>
        <w:t>9</w:t>
      </w:r>
    </w:p>
    <w:p w:rsidR="00E26B79" w:rsidRDefault="007524B2">
      <w:pPr>
        <w:pStyle w:val="ListParagraph"/>
        <w:numPr>
          <w:ilvl w:val="0"/>
          <w:numId w:val="7"/>
        </w:numPr>
        <w:tabs>
          <w:tab w:val="left" w:pos="-720"/>
        </w:tabs>
        <w:suppressAutoHyphens/>
        <w:rPr>
          <w:b/>
          <w:sz w:val="24"/>
          <w:szCs w:val="24"/>
        </w:rPr>
      </w:pPr>
      <w:r>
        <w:rPr>
          <w:b/>
          <w:sz w:val="24"/>
          <w:szCs w:val="24"/>
        </w:rPr>
        <w:t xml:space="preserve"> </w:t>
      </w:r>
      <w:r>
        <w:rPr>
          <w:b/>
          <w:sz w:val="24"/>
          <w:szCs w:val="24"/>
        </w:rPr>
        <w:tab/>
      </w:r>
      <w:r w:rsidR="00CA1B41">
        <w:rPr>
          <w:b/>
          <w:sz w:val="24"/>
          <w:szCs w:val="24"/>
        </w:rPr>
        <w:t xml:space="preserve">Seismic </w:t>
      </w:r>
      <w:r w:rsidR="00B03A59" w:rsidRPr="00B03A59">
        <w:rPr>
          <w:b/>
          <w:sz w:val="24"/>
          <w:szCs w:val="24"/>
        </w:rPr>
        <w:t>Shaking</w:t>
      </w:r>
      <w:r w:rsidR="00CA1B41">
        <w:rPr>
          <w:b/>
          <w:sz w:val="24"/>
          <w:szCs w:val="24"/>
        </w:rPr>
        <w:t xml:space="preserve"> Hazards Past Earthquakes</w:t>
      </w:r>
      <w:r w:rsidR="00147E18">
        <w:rPr>
          <w:b/>
          <w:sz w:val="24"/>
          <w:szCs w:val="24"/>
        </w:rPr>
        <w:tab/>
      </w:r>
      <w:r w:rsidR="00147E18">
        <w:rPr>
          <w:b/>
          <w:sz w:val="24"/>
          <w:szCs w:val="24"/>
        </w:rPr>
        <w:tab/>
        <w:t>10</w:t>
      </w:r>
    </w:p>
    <w:p w:rsidR="00E26B79" w:rsidRDefault="007524B2">
      <w:pPr>
        <w:pStyle w:val="ListParagraph"/>
        <w:numPr>
          <w:ilvl w:val="0"/>
          <w:numId w:val="7"/>
        </w:numPr>
        <w:tabs>
          <w:tab w:val="left" w:pos="-720"/>
        </w:tabs>
        <w:suppressAutoHyphens/>
        <w:rPr>
          <w:b/>
          <w:sz w:val="24"/>
          <w:szCs w:val="24"/>
        </w:rPr>
      </w:pPr>
      <w:r>
        <w:rPr>
          <w:b/>
          <w:sz w:val="24"/>
          <w:szCs w:val="24"/>
        </w:rPr>
        <w:t xml:space="preserve"> </w:t>
      </w:r>
      <w:r>
        <w:rPr>
          <w:b/>
          <w:sz w:val="24"/>
          <w:szCs w:val="24"/>
        </w:rPr>
        <w:tab/>
      </w:r>
      <w:r w:rsidR="00CA1B41">
        <w:rPr>
          <w:b/>
          <w:sz w:val="24"/>
          <w:szCs w:val="24"/>
        </w:rPr>
        <w:t xml:space="preserve">Wild Fire History Area Map </w:t>
      </w:r>
      <w:r w:rsidR="00147E18">
        <w:rPr>
          <w:b/>
          <w:sz w:val="24"/>
          <w:szCs w:val="24"/>
        </w:rPr>
        <w:tab/>
      </w:r>
      <w:r w:rsidR="00147E18">
        <w:rPr>
          <w:b/>
          <w:sz w:val="24"/>
          <w:szCs w:val="24"/>
        </w:rPr>
        <w:tab/>
      </w:r>
      <w:r w:rsidR="00147E18">
        <w:rPr>
          <w:b/>
          <w:sz w:val="24"/>
          <w:szCs w:val="24"/>
        </w:rPr>
        <w:tab/>
      </w:r>
      <w:r w:rsidR="00147E18">
        <w:rPr>
          <w:b/>
          <w:sz w:val="24"/>
          <w:szCs w:val="24"/>
        </w:rPr>
        <w:tab/>
        <w:t>11</w:t>
      </w:r>
    </w:p>
    <w:p w:rsidR="00E26B79" w:rsidRDefault="007524B2">
      <w:pPr>
        <w:pStyle w:val="ListParagraph"/>
        <w:numPr>
          <w:ilvl w:val="0"/>
          <w:numId w:val="7"/>
        </w:numPr>
        <w:tabs>
          <w:tab w:val="left" w:pos="-720"/>
        </w:tabs>
        <w:suppressAutoHyphens/>
        <w:rPr>
          <w:b/>
          <w:sz w:val="24"/>
          <w:szCs w:val="24"/>
        </w:rPr>
      </w:pPr>
      <w:r>
        <w:rPr>
          <w:b/>
          <w:sz w:val="24"/>
          <w:szCs w:val="24"/>
        </w:rPr>
        <w:t xml:space="preserve"> </w:t>
      </w:r>
      <w:r>
        <w:rPr>
          <w:b/>
          <w:sz w:val="24"/>
          <w:szCs w:val="24"/>
        </w:rPr>
        <w:tab/>
      </w:r>
      <w:r w:rsidR="006A0D09">
        <w:rPr>
          <w:b/>
          <w:sz w:val="24"/>
          <w:szCs w:val="24"/>
        </w:rPr>
        <w:t xml:space="preserve">Comprehensive Plan </w:t>
      </w:r>
      <w:r w:rsidR="00147E18">
        <w:rPr>
          <w:b/>
          <w:sz w:val="24"/>
          <w:szCs w:val="24"/>
        </w:rPr>
        <w:t xml:space="preserve">Land Use </w:t>
      </w:r>
      <w:r w:rsidR="006A0D09">
        <w:rPr>
          <w:b/>
          <w:sz w:val="24"/>
          <w:szCs w:val="24"/>
        </w:rPr>
        <w:t>Map</w:t>
      </w:r>
      <w:r w:rsidR="00147E18">
        <w:rPr>
          <w:b/>
          <w:sz w:val="24"/>
          <w:szCs w:val="24"/>
        </w:rPr>
        <w:tab/>
      </w:r>
      <w:r w:rsidR="00147E18">
        <w:rPr>
          <w:b/>
          <w:sz w:val="24"/>
          <w:szCs w:val="24"/>
        </w:rPr>
        <w:tab/>
      </w:r>
      <w:r w:rsidR="00147E18">
        <w:rPr>
          <w:b/>
          <w:sz w:val="24"/>
          <w:szCs w:val="24"/>
        </w:rPr>
        <w:tab/>
        <w:t>12</w:t>
      </w:r>
    </w:p>
    <w:p w:rsidR="00297194" w:rsidRDefault="00297194">
      <w:pPr>
        <w:overflowPunct/>
        <w:autoSpaceDE/>
        <w:autoSpaceDN/>
        <w:adjustRightInd/>
        <w:textAlignment w:val="auto"/>
        <w:rPr>
          <w:b/>
          <w:sz w:val="24"/>
          <w:szCs w:val="24"/>
          <w:u w:val="single"/>
        </w:rPr>
      </w:pPr>
    </w:p>
    <w:p w:rsidR="003F2111" w:rsidRDefault="003F2111" w:rsidP="00297194">
      <w:pPr>
        <w:overflowPunct/>
        <w:autoSpaceDE/>
        <w:autoSpaceDN/>
        <w:adjustRightInd/>
        <w:jc w:val="center"/>
        <w:textAlignment w:val="auto"/>
        <w:rPr>
          <w:b/>
          <w:sz w:val="24"/>
          <w:szCs w:val="24"/>
          <w:u w:val="single"/>
        </w:rPr>
      </w:pPr>
    </w:p>
    <w:p w:rsidR="003F2111" w:rsidRDefault="00F372A9" w:rsidP="00297194">
      <w:pPr>
        <w:overflowPunct/>
        <w:autoSpaceDE/>
        <w:autoSpaceDN/>
        <w:adjustRightInd/>
        <w:jc w:val="center"/>
        <w:textAlignment w:val="auto"/>
        <w:rPr>
          <w:b/>
          <w:sz w:val="24"/>
          <w:szCs w:val="24"/>
          <w:u w:val="single"/>
        </w:rPr>
      </w:pPr>
      <w:r>
        <w:rPr>
          <w:b/>
          <w:sz w:val="24"/>
          <w:szCs w:val="24"/>
          <w:u w:val="single"/>
        </w:rPr>
        <w:t xml:space="preserve">Camas County </w:t>
      </w:r>
      <w:r w:rsidR="00B03A59">
        <w:rPr>
          <w:b/>
          <w:sz w:val="24"/>
          <w:szCs w:val="24"/>
          <w:u w:val="single"/>
        </w:rPr>
        <w:t>Wildland</w:t>
      </w:r>
      <w:r>
        <w:rPr>
          <w:b/>
          <w:sz w:val="24"/>
          <w:szCs w:val="24"/>
          <w:u w:val="single"/>
        </w:rPr>
        <w:t xml:space="preserve"> Fire History for 1995-2003</w:t>
      </w:r>
    </w:p>
    <w:p w:rsidR="009974F2" w:rsidRDefault="009974F2" w:rsidP="00297194">
      <w:pPr>
        <w:overflowPunct/>
        <w:autoSpaceDE/>
        <w:autoSpaceDN/>
        <w:adjustRightInd/>
        <w:jc w:val="center"/>
        <w:textAlignment w:val="auto"/>
        <w:rPr>
          <w:b/>
          <w:sz w:val="24"/>
          <w:szCs w:val="24"/>
          <w:u w:val="single"/>
        </w:rPr>
      </w:pPr>
      <w:r>
        <w:rPr>
          <w:b/>
          <w:sz w:val="24"/>
          <w:szCs w:val="24"/>
          <w:u w:val="single"/>
        </w:rPr>
        <w:t>(</w:t>
      </w:r>
      <w:proofErr w:type="gramStart"/>
      <w:r>
        <w:rPr>
          <w:b/>
          <w:sz w:val="24"/>
          <w:szCs w:val="24"/>
          <w:u w:val="single"/>
        </w:rPr>
        <w:t>see</w:t>
      </w:r>
      <w:proofErr w:type="gramEnd"/>
      <w:r>
        <w:rPr>
          <w:b/>
          <w:sz w:val="24"/>
          <w:szCs w:val="24"/>
          <w:u w:val="single"/>
        </w:rPr>
        <w:t xml:space="preserve"> associated map</w:t>
      </w:r>
      <w:r w:rsidR="001D21D8">
        <w:rPr>
          <w:b/>
          <w:sz w:val="24"/>
          <w:szCs w:val="24"/>
          <w:u w:val="single"/>
        </w:rPr>
        <w:t xml:space="preserve"> 11,</w:t>
      </w:r>
      <w:r>
        <w:rPr>
          <w:b/>
          <w:sz w:val="24"/>
          <w:szCs w:val="24"/>
          <w:u w:val="single"/>
        </w:rPr>
        <w:t xml:space="preserve"> pg.</w:t>
      </w:r>
      <w:r w:rsidRPr="001D21D8">
        <w:rPr>
          <w:b/>
          <w:sz w:val="24"/>
          <w:szCs w:val="24"/>
          <w:u w:val="single"/>
        </w:rPr>
        <w:t>1</w:t>
      </w:r>
      <w:r w:rsidR="00147E18">
        <w:rPr>
          <w:b/>
          <w:sz w:val="24"/>
          <w:szCs w:val="24"/>
          <w:u w:val="single"/>
        </w:rPr>
        <w:t>1</w:t>
      </w:r>
      <w:r>
        <w:rPr>
          <w:b/>
          <w:sz w:val="24"/>
          <w:szCs w:val="24"/>
          <w:u w:val="single"/>
        </w:rPr>
        <w:t>)</w:t>
      </w:r>
    </w:p>
    <w:p w:rsidR="00120F74" w:rsidRDefault="00120F74">
      <w:pPr>
        <w:overflowPunct/>
        <w:autoSpaceDE/>
        <w:autoSpaceDN/>
        <w:adjustRightInd/>
        <w:textAlignment w:val="auto"/>
        <w:rPr>
          <w:b/>
          <w:sz w:val="24"/>
          <w:szCs w:val="24"/>
          <w:u w:val="single"/>
        </w:rPr>
      </w:pPr>
    </w:p>
    <w:p w:rsidR="00120F74" w:rsidRDefault="00F372A9">
      <w:pPr>
        <w:overflowPunct/>
        <w:autoSpaceDE/>
        <w:autoSpaceDN/>
        <w:adjustRightInd/>
        <w:textAlignment w:val="auto"/>
        <w:rPr>
          <w:b/>
          <w:sz w:val="24"/>
          <w:szCs w:val="24"/>
          <w:u w:val="single"/>
        </w:rPr>
      </w:pPr>
      <w:r>
        <w:rPr>
          <w:b/>
          <w:sz w:val="24"/>
          <w:szCs w:val="24"/>
          <w:u w:val="single"/>
        </w:rPr>
        <w:tab/>
      </w:r>
      <w:r>
        <w:rPr>
          <w:b/>
          <w:sz w:val="24"/>
          <w:szCs w:val="24"/>
          <w:u w:val="single"/>
        </w:rPr>
        <w:tab/>
        <w:t>Year</w:t>
      </w:r>
      <w:r>
        <w:rPr>
          <w:b/>
          <w:sz w:val="24"/>
          <w:szCs w:val="24"/>
          <w:u w:val="single"/>
        </w:rPr>
        <w:tab/>
      </w:r>
      <w:r>
        <w:rPr>
          <w:b/>
          <w:sz w:val="24"/>
          <w:szCs w:val="24"/>
          <w:u w:val="single"/>
        </w:rPr>
        <w:tab/>
      </w:r>
      <w:r>
        <w:rPr>
          <w:b/>
          <w:sz w:val="24"/>
          <w:szCs w:val="24"/>
          <w:u w:val="single"/>
        </w:rPr>
        <w:tab/>
      </w:r>
      <w:r>
        <w:rPr>
          <w:b/>
          <w:sz w:val="24"/>
          <w:szCs w:val="24"/>
          <w:u w:val="single"/>
        </w:rPr>
        <w:tab/>
        <w:t>Fire Name</w:t>
      </w:r>
      <w:r>
        <w:rPr>
          <w:b/>
          <w:sz w:val="24"/>
          <w:szCs w:val="24"/>
          <w:u w:val="single"/>
        </w:rPr>
        <w:tab/>
      </w:r>
      <w:r>
        <w:rPr>
          <w:b/>
          <w:sz w:val="24"/>
          <w:szCs w:val="24"/>
          <w:u w:val="single"/>
        </w:rPr>
        <w:tab/>
      </w:r>
      <w:r>
        <w:rPr>
          <w:b/>
          <w:sz w:val="24"/>
          <w:szCs w:val="24"/>
          <w:u w:val="single"/>
        </w:rPr>
        <w:tab/>
        <w:t>Acres Burned</w:t>
      </w:r>
    </w:p>
    <w:p w:rsidR="00120F74" w:rsidRDefault="00120F74">
      <w:pPr>
        <w:overflowPunct/>
        <w:autoSpaceDE/>
        <w:autoSpaceDN/>
        <w:adjustRightInd/>
        <w:textAlignment w:val="auto"/>
        <w:rPr>
          <w:b/>
          <w:sz w:val="24"/>
          <w:szCs w:val="24"/>
          <w:u w:val="single"/>
        </w:rPr>
      </w:pPr>
    </w:p>
    <w:p w:rsidR="00120F74" w:rsidRDefault="00F372A9">
      <w:pPr>
        <w:overflowPunct/>
        <w:autoSpaceDE/>
        <w:autoSpaceDN/>
        <w:adjustRightInd/>
        <w:textAlignment w:val="auto"/>
        <w:rPr>
          <w:b/>
          <w:sz w:val="24"/>
          <w:szCs w:val="24"/>
          <w:u w:val="single"/>
        </w:rPr>
      </w:pPr>
      <w:r>
        <w:rPr>
          <w:b/>
          <w:sz w:val="24"/>
          <w:szCs w:val="24"/>
          <w:u w:val="single"/>
        </w:rPr>
        <w:t>1</w:t>
      </w:r>
      <w:r>
        <w:rPr>
          <w:b/>
          <w:sz w:val="24"/>
          <w:szCs w:val="24"/>
          <w:u w:val="single"/>
        </w:rPr>
        <w:tab/>
      </w:r>
      <w:r>
        <w:rPr>
          <w:b/>
          <w:sz w:val="24"/>
          <w:szCs w:val="24"/>
          <w:u w:val="single"/>
        </w:rPr>
        <w:tab/>
        <w:t>1995</w:t>
      </w:r>
      <w:r>
        <w:rPr>
          <w:b/>
          <w:sz w:val="24"/>
          <w:szCs w:val="24"/>
          <w:u w:val="single"/>
        </w:rPr>
        <w:tab/>
      </w:r>
      <w:r>
        <w:rPr>
          <w:b/>
          <w:sz w:val="24"/>
          <w:szCs w:val="24"/>
          <w:u w:val="single"/>
        </w:rPr>
        <w:tab/>
      </w:r>
      <w:r>
        <w:rPr>
          <w:b/>
          <w:sz w:val="24"/>
          <w:szCs w:val="24"/>
          <w:u w:val="single"/>
        </w:rPr>
        <w:tab/>
      </w:r>
      <w:r w:rsidR="009974F2">
        <w:rPr>
          <w:b/>
          <w:sz w:val="24"/>
          <w:szCs w:val="24"/>
          <w:u w:val="single"/>
        </w:rPr>
        <w:tab/>
      </w:r>
      <w:r>
        <w:rPr>
          <w:b/>
          <w:sz w:val="24"/>
          <w:szCs w:val="24"/>
          <w:u w:val="single"/>
        </w:rPr>
        <w:t>Hill City</w:t>
      </w:r>
      <w:r>
        <w:rPr>
          <w:b/>
          <w:sz w:val="24"/>
          <w:szCs w:val="24"/>
          <w:u w:val="single"/>
        </w:rPr>
        <w:tab/>
      </w:r>
      <w:r>
        <w:rPr>
          <w:b/>
          <w:sz w:val="24"/>
          <w:szCs w:val="24"/>
          <w:u w:val="single"/>
        </w:rPr>
        <w:tab/>
      </w:r>
      <w:r>
        <w:rPr>
          <w:b/>
          <w:sz w:val="24"/>
          <w:szCs w:val="24"/>
          <w:u w:val="single"/>
        </w:rPr>
        <w:tab/>
      </w:r>
      <w:r>
        <w:rPr>
          <w:b/>
          <w:sz w:val="24"/>
          <w:szCs w:val="24"/>
          <w:u w:val="single"/>
        </w:rPr>
        <w:tab/>
        <w:t>113</w:t>
      </w:r>
    </w:p>
    <w:p w:rsidR="00120F74" w:rsidRDefault="00F372A9">
      <w:pPr>
        <w:overflowPunct/>
        <w:autoSpaceDE/>
        <w:autoSpaceDN/>
        <w:adjustRightInd/>
        <w:textAlignment w:val="auto"/>
        <w:rPr>
          <w:b/>
          <w:sz w:val="24"/>
          <w:szCs w:val="24"/>
          <w:u w:val="single"/>
        </w:rPr>
      </w:pPr>
      <w:r>
        <w:rPr>
          <w:b/>
          <w:sz w:val="24"/>
          <w:szCs w:val="24"/>
          <w:u w:val="single"/>
        </w:rPr>
        <w:t>2</w:t>
      </w:r>
      <w:r>
        <w:rPr>
          <w:b/>
          <w:sz w:val="24"/>
          <w:szCs w:val="24"/>
          <w:u w:val="single"/>
        </w:rPr>
        <w:tab/>
      </w:r>
      <w:r>
        <w:rPr>
          <w:b/>
          <w:sz w:val="24"/>
          <w:szCs w:val="24"/>
          <w:u w:val="single"/>
        </w:rPr>
        <w:tab/>
        <w:t>1995</w:t>
      </w:r>
      <w:r>
        <w:rPr>
          <w:b/>
          <w:sz w:val="24"/>
          <w:szCs w:val="24"/>
          <w:u w:val="single"/>
        </w:rPr>
        <w:tab/>
      </w:r>
      <w:r>
        <w:rPr>
          <w:b/>
          <w:sz w:val="24"/>
          <w:szCs w:val="24"/>
          <w:u w:val="single"/>
        </w:rPr>
        <w:tab/>
      </w:r>
      <w:r>
        <w:rPr>
          <w:b/>
          <w:sz w:val="24"/>
          <w:szCs w:val="24"/>
          <w:u w:val="single"/>
        </w:rPr>
        <w:tab/>
      </w:r>
      <w:r w:rsidR="009974F2">
        <w:rPr>
          <w:b/>
          <w:sz w:val="24"/>
          <w:szCs w:val="24"/>
          <w:u w:val="single"/>
        </w:rPr>
        <w:tab/>
      </w:r>
      <w:r>
        <w:rPr>
          <w:b/>
          <w:sz w:val="24"/>
          <w:szCs w:val="24"/>
          <w:u w:val="single"/>
        </w:rPr>
        <w:t>Wolf Lane</w:t>
      </w:r>
      <w:r>
        <w:rPr>
          <w:b/>
          <w:sz w:val="24"/>
          <w:szCs w:val="24"/>
          <w:u w:val="single"/>
        </w:rPr>
        <w:tab/>
      </w:r>
      <w:r>
        <w:rPr>
          <w:b/>
          <w:sz w:val="24"/>
          <w:szCs w:val="24"/>
          <w:u w:val="single"/>
        </w:rPr>
        <w:tab/>
      </w:r>
      <w:r>
        <w:rPr>
          <w:b/>
          <w:sz w:val="24"/>
          <w:szCs w:val="24"/>
          <w:u w:val="single"/>
        </w:rPr>
        <w:tab/>
      </w:r>
      <w:r>
        <w:rPr>
          <w:b/>
          <w:sz w:val="24"/>
          <w:szCs w:val="24"/>
          <w:u w:val="single"/>
        </w:rPr>
        <w:tab/>
        <w:t>10</w:t>
      </w:r>
    </w:p>
    <w:p w:rsidR="00120F74" w:rsidRDefault="00F372A9">
      <w:pPr>
        <w:overflowPunct/>
        <w:autoSpaceDE/>
        <w:autoSpaceDN/>
        <w:adjustRightInd/>
        <w:textAlignment w:val="auto"/>
        <w:rPr>
          <w:b/>
          <w:sz w:val="24"/>
          <w:szCs w:val="24"/>
          <w:u w:val="single"/>
        </w:rPr>
      </w:pPr>
      <w:r>
        <w:rPr>
          <w:b/>
          <w:sz w:val="24"/>
          <w:szCs w:val="24"/>
          <w:u w:val="single"/>
        </w:rPr>
        <w:t>3</w:t>
      </w:r>
      <w:r>
        <w:rPr>
          <w:b/>
          <w:sz w:val="24"/>
          <w:szCs w:val="24"/>
          <w:u w:val="single"/>
        </w:rPr>
        <w:tab/>
      </w:r>
      <w:r>
        <w:rPr>
          <w:b/>
          <w:sz w:val="24"/>
          <w:szCs w:val="24"/>
          <w:u w:val="single"/>
        </w:rPr>
        <w:tab/>
        <w:t>1996</w:t>
      </w:r>
      <w:r>
        <w:rPr>
          <w:b/>
          <w:sz w:val="24"/>
          <w:szCs w:val="24"/>
          <w:u w:val="single"/>
        </w:rPr>
        <w:tab/>
      </w:r>
      <w:r>
        <w:rPr>
          <w:b/>
          <w:sz w:val="24"/>
          <w:szCs w:val="24"/>
          <w:u w:val="single"/>
        </w:rPr>
        <w:tab/>
      </w:r>
      <w:r>
        <w:rPr>
          <w:b/>
          <w:sz w:val="24"/>
          <w:szCs w:val="24"/>
          <w:u w:val="single"/>
        </w:rPr>
        <w:tab/>
      </w:r>
      <w:r w:rsidR="009974F2">
        <w:rPr>
          <w:b/>
          <w:sz w:val="24"/>
          <w:szCs w:val="24"/>
          <w:u w:val="single"/>
        </w:rPr>
        <w:tab/>
      </w:r>
      <w:r>
        <w:rPr>
          <w:b/>
          <w:sz w:val="24"/>
          <w:szCs w:val="24"/>
          <w:u w:val="single"/>
        </w:rPr>
        <w:t>Davis Mountain</w:t>
      </w:r>
      <w:r>
        <w:rPr>
          <w:b/>
          <w:sz w:val="24"/>
          <w:szCs w:val="24"/>
          <w:u w:val="single"/>
        </w:rPr>
        <w:tab/>
      </w:r>
      <w:r>
        <w:rPr>
          <w:b/>
          <w:sz w:val="24"/>
          <w:szCs w:val="24"/>
          <w:u w:val="single"/>
        </w:rPr>
        <w:tab/>
      </w:r>
      <w:r>
        <w:rPr>
          <w:b/>
          <w:sz w:val="24"/>
          <w:szCs w:val="24"/>
          <w:u w:val="single"/>
        </w:rPr>
        <w:tab/>
        <w:t>3</w:t>
      </w:r>
      <w:r w:rsidR="001D1C9A">
        <w:rPr>
          <w:b/>
          <w:sz w:val="24"/>
          <w:szCs w:val="24"/>
          <w:u w:val="single"/>
        </w:rPr>
        <w:t>,</w:t>
      </w:r>
      <w:r>
        <w:rPr>
          <w:b/>
          <w:sz w:val="24"/>
          <w:szCs w:val="24"/>
          <w:u w:val="single"/>
        </w:rPr>
        <w:t>928</w:t>
      </w:r>
    </w:p>
    <w:p w:rsidR="00120F74" w:rsidRDefault="00F372A9">
      <w:pPr>
        <w:overflowPunct/>
        <w:autoSpaceDE/>
        <w:autoSpaceDN/>
        <w:adjustRightInd/>
        <w:textAlignment w:val="auto"/>
        <w:rPr>
          <w:b/>
          <w:sz w:val="24"/>
          <w:szCs w:val="24"/>
          <w:u w:val="single"/>
        </w:rPr>
      </w:pPr>
      <w:r>
        <w:rPr>
          <w:b/>
          <w:sz w:val="24"/>
          <w:szCs w:val="24"/>
          <w:u w:val="single"/>
        </w:rPr>
        <w:t>4</w:t>
      </w:r>
      <w:r>
        <w:rPr>
          <w:b/>
          <w:sz w:val="24"/>
          <w:szCs w:val="24"/>
          <w:u w:val="single"/>
        </w:rPr>
        <w:tab/>
      </w:r>
      <w:r>
        <w:rPr>
          <w:b/>
          <w:sz w:val="24"/>
          <w:szCs w:val="24"/>
          <w:u w:val="single"/>
        </w:rPr>
        <w:tab/>
        <w:t>1998</w:t>
      </w:r>
      <w:r>
        <w:rPr>
          <w:b/>
          <w:sz w:val="24"/>
          <w:szCs w:val="24"/>
          <w:u w:val="single"/>
        </w:rPr>
        <w:tab/>
      </w:r>
      <w:r>
        <w:rPr>
          <w:b/>
          <w:sz w:val="24"/>
          <w:szCs w:val="24"/>
          <w:u w:val="single"/>
        </w:rPr>
        <w:tab/>
      </w:r>
      <w:r>
        <w:rPr>
          <w:b/>
          <w:sz w:val="24"/>
          <w:szCs w:val="24"/>
          <w:u w:val="single"/>
        </w:rPr>
        <w:tab/>
      </w:r>
      <w:r w:rsidR="009974F2">
        <w:rPr>
          <w:b/>
          <w:sz w:val="24"/>
          <w:szCs w:val="24"/>
          <w:u w:val="single"/>
        </w:rPr>
        <w:tab/>
      </w:r>
      <w:proofErr w:type="spellStart"/>
      <w:r>
        <w:rPr>
          <w:b/>
          <w:sz w:val="24"/>
          <w:szCs w:val="24"/>
          <w:u w:val="single"/>
        </w:rPr>
        <w:t>McCan</w:t>
      </w:r>
      <w:proofErr w:type="spellEnd"/>
      <w:r>
        <w:rPr>
          <w:b/>
          <w:sz w:val="24"/>
          <w:szCs w:val="24"/>
          <w:u w:val="single"/>
        </w:rPr>
        <w:t xml:space="preserve"> Gulch</w:t>
      </w:r>
      <w:r>
        <w:rPr>
          <w:b/>
          <w:sz w:val="24"/>
          <w:szCs w:val="24"/>
          <w:u w:val="single"/>
        </w:rPr>
        <w:tab/>
      </w:r>
      <w:r>
        <w:rPr>
          <w:b/>
          <w:sz w:val="24"/>
          <w:szCs w:val="24"/>
          <w:u w:val="single"/>
        </w:rPr>
        <w:tab/>
      </w:r>
      <w:r>
        <w:rPr>
          <w:b/>
          <w:sz w:val="24"/>
          <w:szCs w:val="24"/>
          <w:u w:val="single"/>
        </w:rPr>
        <w:tab/>
        <w:t>523</w:t>
      </w:r>
    </w:p>
    <w:p w:rsidR="00120F74" w:rsidRDefault="00F372A9">
      <w:pPr>
        <w:overflowPunct/>
        <w:autoSpaceDE/>
        <w:autoSpaceDN/>
        <w:adjustRightInd/>
        <w:textAlignment w:val="auto"/>
        <w:rPr>
          <w:b/>
          <w:sz w:val="24"/>
          <w:szCs w:val="24"/>
          <w:u w:val="single"/>
        </w:rPr>
      </w:pPr>
      <w:r>
        <w:rPr>
          <w:b/>
          <w:sz w:val="24"/>
          <w:szCs w:val="24"/>
          <w:u w:val="single"/>
        </w:rPr>
        <w:t>5</w:t>
      </w:r>
      <w:r>
        <w:rPr>
          <w:b/>
          <w:sz w:val="24"/>
          <w:szCs w:val="24"/>
          <w:u w:val="single"/>
        </w:rPr>
        <w:tab/>
      </w:r>
      <w:r>
        <w:rPr>
          <w:b/>
          <w:sz w:val="24"/>
          <w:szCs w:val="24"/>
          <w:u w:val="single"/>
        </w:rPr>
        <w:tab/>
        <w:t>2001</w:t>
      </w:r>
      <w:r>
        <w:rPr>
          <w:b/>
          <w:sz w:val="24"/>
          <w:szCs w:val="24"/>
          <w:u w:val="single"/>
        </w:rPr>
        <w:tab/>
      </w:r>
      <w:r>
        <w:rPr>
          <w:b/>
          <w:sz w:val="24"/>
          <w:szCs w:val="24"/>
          <w:u w:val="single"/>
        </w:rPr>
        <w:tab/>
      </w:r>
      <w:r>
        <w:rPr>
          <w:b/>
          <w:sz w:val="24"/>
          <w:szCs w:val="24"/>
          <w:u w:val="single"/>
        </w:rPr>
        <w:tab/>
      </w:r>
      <w:r w:rsidR="009974F2">
        <w:rPr>
          <w:b/>
          <w:sz w:val="24"/>
          <w:szCs w:val="24"/>
          <w:u w:val="single"/>
        </w:rPr>
        <w:tab/>
      </w:r>
      <w:r>
        <w:rPr>
          <w:b/>
          <w:sz w:val="24"/>
          <w:szCs w:val="24"/>
          <w:u w:val="single"/>
        </w:rPr>
        <w:t>Willow Creek</w:t>
      </w:r>
      <w:r>
        <w:rPr>
          <w:b/>
          <w:sz w:val="24"/>
          <w:szCs w:val="24"/>
          <w:u w:val="single"/>
        </w:rPr>
        <w:tab/>
      </w:r>
      <w:r>
        <w:rPr>
          <w:b/>
          <w:sz w:val="24"/>
          <w:szCs w:val="24"/>
          <w:u w:val="single"/>
        </w:rPr>
        <w:tab/>
      </w:r>
      <w:r>
        <w:rPr>
          <w:b/>
          <w:sz w:val="24"/>
          <w:szCs w:val="24"/>
          <w:u w:val="single"/>
        </w:rPr>
        <w:tab/>
        <w:t>13,011</w:t>
      </w:r>
    </w:p>
    <w:p w:rsidR="00120F74" w:rsidRDefault="001D1C9A">
      <w:pPr>
        <w:overflowPunct/>
        <w:autoSpaceDE/>
        <w:autoSpaceDN/>
        <w:adjustRightInd/>
        <w:textAlignment w:val="auto"/>
        <w:rPr>
          <w:b/>
          <w:sz w:val="24"/>
          <w:szCs w:val="24"/>
          <w:u w:val="single"/>
        </w:rPr>
      </w:pPr>
      <w:r>
        <w:rPr>
          <w:b/>
          <w:sz w:val="24"/>
          <w:szCs w:val="24"/>
          <w:u w:val="single"/>
        </w:rPr>
        <w:t>6</w:t>
      </w:r>
      <w:r>
        <w:rPr>
          <w:b/>
          <w:sz w:val="24"/>
          <w:szCs w:val="24"/>
          <w:u w:val="single"/>
        </w:rPr>
        <w:tab/>
      </w:r>
      <w:r>
        <w:rPr>
          <w:b/>
          <w:sz w:val="24"/>
          <w:szCs w:val="24"/>
          <w:u w:val="single"/>
        </w:rPr>
        <w:tab/>
        <w:t>2001</w:t>
      </w:r>
      <w:r>
        <w:rPr>
          <w:b/>
          <w:sz w:val="24"/>
          <w:szCs w:val="24"/>
          <w:u w:val="single"/>
        </w:rPr>
        <w:tab/>
      </w:r>
      <w:r>
        <w:rPr>
          <w:b/>
          <w:sz w:val="24"/>
          <w:szCs w:val="24"/>
          <w:u w:val="single"/>
        </w:rPr>
        <w:tab/>
      </w:r>
      <w:r>
        <w:rPr>
          <w:b/>
          <w:sz w:val="24"/>
          <w:szCs w:val="24"/>
          <w:u w:val="single"/>
        </w:rPr>
        <w:tab/>
      </w:r>
      <w:r>
        <w:rPr>
          <w:b/>
          <w:sz w:val="24"/>
          <w:szCs w:val="24"/>
          <w:u w:val="single"/>
        </w:rPr>
        <w:tab/>
        <w:t>Beaver Creek</w:t>
      </w:r>
      <w:r>
        <w:rPr>
          <w:b/>
          <w:sz w:val="24"/>
          <w:szCs w:val="24"/>
          <w:u w:val="single"/>
        </w:rPr>
        <w:tab/>
      </w:r>
      <w:r>
        <w:rPr>
          <w:b/>
          <w:sz w:val="24"/>
          <w:szCs w:val="24"/>
          <w:u w:val="single"/>
        </w:rPr>
        <w:tab/>
      </w:r>
      <w:r>
        <w:rPr>
          <w:b/>
          <w:sz w:val="24"/>
          <w:szCs w:val="24"/>
          <w:u w:val="single"/>
        </w:rPr>
        <w:tab/>
        <w:t>348</w:t>
      </w:r>
    </w:p>
    <w:p w:rsidR="00120F74" w:rsidRDefault="001D1C9A">
      <w:pPr>
        <w:overflowPunct/>
        <w:autoSpaceDE/>
        <w:autoSpaceDN/>
        <w:adjustRightInd/>
        <w:textAlignment w:val="auto"/>
        <w:rPr>
          <w:b/>
          <w:sz w:val="24"/>
          <w:szCs w:val="24"/>
          <w:u w:val="single"/>
        </w:rPr>
      </w:pPr>
      <w:r>
        <w:rPr>
          <w:b/>
          <w:sz w:val="24"/>
          <w:szCs w:val="24"/>
          <w:u w:val="single"/>
        </w:rPr>
        <w:t>7</w:t>
      </w:r>
      <w:r>
        <w:rPr>
          <w:b/>
          <w:sz w:val="24"/>
          <w:szCs w:val="24"/>
          <w:u w:val="single"/>
        </w:rPr>
        <w:tab/>
      </w:r>
      <w:r>
        <w:rPr>
          <w:b/>
          <w:sz w:val="24"/>
          <w:szCs w:val="24"/>
          <w:u w:val="single"/>
        </w:rPr>
        <w:tab/>
        <w:t>2003</w:t>
      </w:r>
      <w:r w:rsidR="00F372A9">
        <w:rPr>
          <w:b/>
          <w:sz w:val="24"/>
          <w:szCs w:val="24"/>
          <w:u w:val="single"/>
        </w:rPr>
        <w:tab/>
      </w:r>
      <w:r w:rsidR="00F372A9">
        <w:rPr>
          <w:b/>
          <w:sz w:val="24"/>
          <w:szCs w:val="24"/>
          <w:u w:val="single"/>
        </w:rPr>
        <w:tab/>
      </w:r>
      <w:r w:rsidR="00F372A9">
        <w:rPr>
          <w:b/>
          <w:sz w:val="24"/>
          <w:szCs w:val="24"/>
          <w:u w:val="single"/>
        </w:rPr>
        <w:tab/>
      </w:r>
      <w:r w:rsidR="009974F2">
        <w:rPr>
          <w:b/>
          <w:sz w:val="24"/>
          <w:szCs w:val="24"/>
          <w:u w:val="single"/>
        </w:rPr>
        <w:tab/>
      </w:r>
      <w:r w:rsidR="00F372A9">
        <w:rPr>
          <w:b/>
          <w:sz w:val="24"/>
          <w:szCs w:val="24"/>
          <w:u w:val="single"/>
        </w:rPr>
        <w:t>Elk Creek</w:t>
      </w:r>
      <w:r w:rsidR="00F372A9">
        <w:rPr>
          <w:b/>
          <w:sz w:val="24"/>
          <w:szCs w:val="24"/>
          <w:u w:val="single"/>
        </w:rPr>
        <w:tab/>
      </w:r>
      <w:r w:rsidR="00F372A9">
        <w:rPr>
          <w:b/>
          <w:sz w:val="24"/>
          <w:szCs w:val="24"/>
          <w:u w:val="single"/>
        </w:rPr>
        <w:tab/>
      </w:r>
      <w:r w:rsidR="00F372A9">
        <w:rPr>
          <w:b/>
          <w:sz w:val="24"/>
          <w:szCs w:val="24"/>
          <w:u w:val="single"/>
        </w:rPr>
        <w:tab/>
      </w:r>
      <w:r w:rsidR="00F372A9">
        <w:rPr>
          <w:b/>
          <w:sz w:val="24"/>
          <w:szCs w:val="24"/>
          <w:u w:val="single"/>
        </w:rPr>
        <w:tab/>
        <w:t>350</w:t>
      </w:r>
      <w:r w:rsidR="00F372A9">
        <w:rPr>
          <w:b/>
          <w:sz w:val="24"/>
          <w:szCs w:val="24"/>
          <w:u w:val="single"/>
        </w:rPr>
        <w:tab/>
      </w:r>
    </w:p>
    <w:p w:rsidR="00120F74" w:rsidRDefault="00F372A9">
      <w:pPr>
        <w:overflowPunct/>
        <w:autoSpaceDE/>
        <w:autoSpaceDN/>
        <w:adjustRightInd/>
        <w:textAlignment w:val="auto"/>
        <w:rPr>
          <w:b/>
          <w:sz w:val="24"/>
          <w:szCs w:val="24"/>
          <w:u w:val="single"/>
        </w:rPr>
      </w:pPr>
      <w:r>
        <w:rPr>
          <w:b/>
          <w:sz w:val="24"/>
          <w:szCs w:val="24"/>
          <w:u w:val="single"/>
        </w:rPr>
        <w:tab/>
      </w:r>
      <w:r>
        <w:rPr>
          <w:b/>
          <w:sz w:val="24"/>
          <w:szCs w:val="24"/>
          <w:u w:val="single"/>
        </w:rPr>
        <w:tab/>
      </w:r>
      <w:r>
        <w:rPr>
          <w:b/>
          <w:sz w:val="24"/>
          <w:szCs w:val="24"/>
          <w:u w:val="single"/>
        </w:rPr>
        <w:tab/>
      </w:r>
      <w:r>
        <w:rPr>
          <w:b/>
          <w:sz w:val="24"/>
          <w:szCs w:val="24"/>
          <w:u w:val="single"/>
        </w:rPr>
        <w:tab/>
      </w:r>
      <w:r>
        <w:rPr>
          <w:b/>
          <w:sz w:val="24"/>
          <w:szCs w:val="24"/>
          <w:u w:val="single"/>
        </w:rPr>
        <w:tab/>
      </w:r>
      <w:r w:rsidR="009974F2">
        <w:rPr>
          <w:b/>
          <w:sz w:val="24"/>
          <w:szCs w:val="24"/>
          <w:u w:val="single"/>
        </w:rPr>
        <w:tab/>
      </w:r>
      <w:r>
        <w:rPr>
          <w:b/>
          <w:sz w:val="24"/>
          <w:szCs w:val="24"/>
          <w:u w:val="single"/>
        </w:rPr>
        <w:t>Total</w:t>
      </w:r>
      <w:r>
        <w:rPr>
          <w:b/>
          <w:sz w:val="24"/>
          <w:szCs w:val="24"/>
          <w:u w:val="single"/>
        </w:rPr>
        <w:tab/>
      </w:r>
      <w:r>
        <w:rPr>
          <w:b/>
          <w:sz w:val="24"/>
          <w:szCs w:val="24"/>
          <w:u w:val="single"/>
        </w:rPr>
        <w:tab/>
      </w:r>
      <w:r>
        <w:rPr>
          <w:b/>
          <w:sz w:val="24"/>
          <w:szCs w:val="24"/>
          <w:u w:val="single"/>
        </w:rPr>
        <w:tab/>
      </w:r>
      <w:r>
        <w:rPr>
          <w:b/>
          <w:sz w:val="24"/>
          <w:szCs w:val="24"/>
          <w:u w:val="single"/>
        </w:rPr>
        <w:tab/>
      </w:r>
      <w:r>
        <w:rPr>
          <w:b/>
          <w:sz w:val="24"/>
          <w:szCs w:val="24"/>
          <w:u w:val="single"/>
        </w:rPr>
        <w:tab/>
        <w:t>18,283</w:t>
      </w:r>
    </w:p>
    <w:p w:rsidR="005257D1" w:rsidRDefault="005257D1" w:rsidP="00E10167">
      <w:pPr>
        <w:overflowPunct/>
        <w:autoSpaceDE/>
        <w:autoSpaceDN/>
        <w:adjustRightInd/>
        <w:jc w:val="center"/>
        <w:textAlignment w:val="auto"/>
        <w:rPr>
          <w:b/>
          <w:sz w:val="24"/>
          <w:szCs w:val="24"/>
          <w:u w:val="single"/>
        </w:rPr>
        <w:sectPr w:rsidR="005257D1" w:rsidSect="00F359F2">
          <w:endnotePr>
            <w:numFmt w:val="decimal"/>
          </w:endnotePr>
          <w:pgSz w:w="12240" w:h="15840"/>
          <w:pgMar w:top="1440" w:right="1440" w:bottom="1440" w:left="1440" w:header="1418" w:footer="1440" w:gutter="0"/>
          <w:pgNumType w:fmt="lowerRoman" w:start="1"/>
          <w:cols w:space="720"/>
          <w:noEndnote/>
        </w:sectPr>
      </w:pPr>
    </w:p>
    <w:p w:rsidR="00120F74" w:rsidRDefault="000A577E">
      <w:pPr>
        <w:overflowPunct/>
        <w:autoSpaceDE/>
        <w:autoSpaceDN/>
        <w:adjustRightInd/>
        <w:textAlignment w:val="auto"/>
        <w:rPr>
          <w:b/>
          <w:sz w:val="24"/>
          <w:szCs w:val="24"/>
          <w:u w:val="single"/>
        </w:rPr>
      </w:pPr>
      <w:r w:rsidRPr="000A577E">
        <w:rPr>
          <w:b/>
          <w:sz w:val="24"/>
          <w:szCs w:val="24"/>
          <w:u w:val="single"/>
        </w:rPr>
        <w:object w:dxaOrig="9180" w:dyaOrig="11880">
          <v:shape id="_x0000_i1027" type="#_x0000_t75" style="width:459.15pt;height:594.35pt" o:ole="">
            <v:imagedata r:id="rId15" o:title=""/>
          </v:shape>
          <o:OLEObject Type="Embed" ProgID="AcroExch.Document.DC" ShapeID="_x0000_i1027" DrawAspect="Content" ObjectID="_1520667693" r:id="rId16"/>
        </w:object>
      </w:r>
      <w:r w:rsidR="00145200">
        <w:rPr>
          <w:b/>
          <w:sz w:val="24"/>
          <w:szCs w:val="24"/>
          <w:u w:val="single"/>
        </w:rPr>
        <w:t>Map 1</w:t>
      </w:r>
    </w:p>
    <w:p w:rsidR="00120F74" w:rsidRDefault="00120F74">
      <w:pPr>
        <w:overflowPunct/>
        <w:autoSpaceDE/>
        <w:autoSpaceDN/>
        <w:adjustRightInd/>
        <w:textAlignment w:val="auto"/>
        <w:rPr>
          <w:b/>
          <w:sz w:val="24"/>
          <w:szCs w:val="24"/>
          <w:u w:val="single"/>
        </w:rPr>
      </w:pPr>
    </w:p>
    <w:p w:rsidR="00120F74" w:rsidRDefault="000A577E">
      <w:pPr>
        <w:overflowPunct/>
        <w:autoSpaceDE/>
        <w:autoSpaceDN/>
        <w:adjustRightInd/>
        <w:textAlignment w:val="auto"/>
        <w:rPr>
          <w:b/>
          <w:sz w:val="24"/>
          <w:szCs w:val="24"/>
          <w:u w:val="single"/>
        </w:rPr>
      </w:pPr>
      <w:r w:rsidRPr="000A577E">
        <w:rPr>
          <w:b/>
          <w:sz w:val="24"/>
          <w:szCs w:val="24"/>
          <w:u w:val="single"/>
        </w:rPr>
        <w:object w:dxaOrig="9180" w:dyaOrig="11880">
          <v:shape id="_x0000_i1028" type="#_x0000_t75" style="width:459.15pt;height:594.35pt" o:ole="">
            <v:imagedata r:id="rId17" o:title=""/>
          </v:shape>
          <o:OLEObject Type="Embed" ProgID="AcroExch.Document.DC" ShapeID="_x0000_i1028" DrawAspect="Content" ObjectID="_1520667694" r:id="rId18"/>
        </w:object>
      </w:r>
    </w:p>
    <w:p w:rsidR="00120F74" w:rsidRDefault="00145200">
      <w:pPr>
        <w:overflowPunct/>
        <w:autoSpaceDE/>
        <w:autoSpaceDN/>
        <w:adjustRightInd/>
        <w:textAlignment w:val="auto"/>
        <w:rPr>
          <w:b/>
          <w:sz w:val="24"/>
          <w:szCs w:val="24"/>
          <w:u w:val="single"/>
        </w:rPr>
      </w:pPr>
      <w:r>
        <w:rPr>
          <w:b/>
          <w:sz w:val="24"/>
          <w:szCs w:val="24"/>
          <w:u w:val="single"/>
        </w:rPr>
        <w:t>Map 2</w:t>
      </w:r>
    </w:p>
    <w:p w:rsidR="00120F74" w:rsidRDefault="00120F74">
      <w:pPr>
        <w:overflowPunct/>
        <w:autoSpaceDE/>
        <w:autoSpaceDN/>
        <w:adjustRightInd/>
        <w:textAlignment w:val="auto"/>
        <w:rPr>
          <w:b/>
          <w:sz w:val="24"/>
          <w:szCs w:val="24"/>
          <w:u w:val="single"/>
        </w:rPr>
      </w:pPr>
    </w:p>
    <w:p w:rsidR="00120F74" w:rsidRDefault="00F359F2">
      <w:pPr>
        <w:overflowPunct/>
        <w:autoSpaceDE/>
        <w:autoSpaceDN/>
        <w:adjustRightInd/>
        <w:textAlignment w:val="auto"/>
        <w:rPr>
          <w:b/>
          <w:sz w:val="24"/>
          <w:szCs w:val="24"/>
          <w:u w:val="single"/>
        </w:rPr>
      </w:pPr>
      <w:r w:rsidRPr="000A577E">
        <w:rPr>
          <w:b/>
          <w:sz w:val="24"/>
          <w:szCs w:val="24"/>
          <w:u w:val="single"/>
        </w:rPr>
        <w:object w:dxaOrig="9180" w:dyaOrig="11880">
          <v:shape id="_x0000_i1029" type="#_x0000_t75" style="width:439.45pt;height:568.55pt" o:ole="">
            <v:imagedata r:id="rId19" o:title=""/>
          </v:shape>
          <o:OLEObject Type="Embed" ProgID="AcroExch.Document.DC" ShapeID="_x0000_i1029" DrawAspect="Content" ObjectID="_1520667695" r:id="rId20"/>
        </w:object>
      </w:r>
    </w:p>
    <w:p w:rsidR="00120F74" w:rsidRDefault="00145200">
      <w:pPr>
        <w:overflowPunct/>
        <w:autoSpaceDE/>
        <w:autoSpaceDN/>
        <w:adjustRightInd/>
        <w:textAlignment w:val="auto"/>
        <w:rPr>
          <w:b/>
          <w:sz w:val="24"/>
          <w:szCs w:val="24"/>
          <w:u w:val="single"/>
        </w:rPr>
      </w:pPr>
      <w:r>
        <w:rPr>
          <w:b/>
          <w:sz w:val="24"/>
          <w:szCs w:val="24"/>
          <w:u w:val="single"/>
        </w:rPr>
        <w:t>Map 3</w:t>
      </w:r>
    </w:p>
    <w:p w:rsidR="00120F74" w:rsidRDefault="00EB3792">
      <w:pPr>
        <w:overflowPunct/>
        <w:autoSpaceDE/>
        <w:autoSpaceDN/>
        <w:adjustRightInd/>
        <w:textAlignment w:val="auto"/>
        <w:rPr>
          <w:b/>
          <w:sz w:val="24"/>
          <w:szCs w:val="24"/>
          <w:u w:val="single"/>
        </w:rPr>
      </w:pPr>
      <w:r w:rsidRPr="00EB3792">
        <w:rPr>
          <w:b/>
          <w:sz w:val="24"/>
          <w:szCs w:val="24"/>
          <w:u w:val="single"/>
        </w:rPr>
        <w:object w:dxaOrig="9180" w:dyaOrig="11880">
          <v:shape id="_x0000_i1030" type="#_x0000_t75" style="width:459.15pt;height:594.35pt" o:ole="">
            <v:imagedata r:id="rId21" o:title=""/>
          </v:shape>
          <o:OLEObject Type="Embed" ProgID="AcroExch.Document.DC" ShapeID="_x0000_i1030" DrawAspect="Content" ObjectID="_1520667696" r:id="rId22"/>
        </w:object>
      </w:r>
      <w:r w:rsidR="00C05670">
        <w:rPr>
          <w:b/>
          <w:sz w:val="24"/>
          <w:szCs w:val="24"/>
          <w:u w:val="single"/>
        </w:rPr>
        <w:t>Map 4</w:t>
      </w:r>
    </w:p>
    <w:p w:rsidR="00120F74" w:rsidRDefault="004D52E5">
      <w:pPr>
        <w:overflowPunct/>
        <w:autoSpaceDE/>
        <w:autoSpaceDN/>
        <w:adjustRightInd/>
        <w:textAlignment w:val="auto"/>
        <w:rPr>
          <w:b/>
          <w:sz w:val="24"/>
          <w:szCs w:val="24"/>
          <w:u w:val="single"/>
        </w:rPr>
      </w:pPr>
      <w:r w:rsidRPr="004D52E5">
        <w:rPr>
          <w:b/>
          <w:sz w:val="24"/>
          <w:szCs w:val="24"/>
          <w:u w:val="single"/>
        </w:rPr>
        <w:object w:dxaOrig="9180" w:dyaOrig="11880">
          <v:shape id="_x0000_i1031" type="#_x0000_t75" style="width:459.15pt;height:594.35pt" o:ole="">
            <v:imagedata r:id="rId23" o:title=""/>
          </v:shape>
          <o:OLEObject Type="Embed" ProgID="AcroExch.Document.DC" ShapeID="_x0000_i1031" DrawAspect="Content" ObjectID="_1520667697" r:id="rId24"/>
        </w:object>
      </w:r>
    </w:p>
    <w:p w:rsidR="00120F74" w:rsidRDefault="00145200">
      <w:pPr>
        <w:overflowPunct/>
        <w:autoSpaceDE/>
        <w:autoSpaceDN/>
        <w:adjustRightInd/>
        <w:textAlignment w:val="auto"/>
        <w:rPr>
          <w:b/>
          <w:sz w:val="24"/>
          <w:szCs w:val="24"/>
          <w:u w:val="single"/>
        </w:rPr>
      </w:pPr>
      <w:r>
        <w:rPr>
          <w:b/>
          <w:sz w:val="24"/>
          <w:szCs w:val="24"/>
          <w:u w:val="single"/>
        </w:rPr>
        <w:t>Map 5</w:t>
      </w:r>
    </w:p>
    <w:p w:rsidR="00120F74" w:rsidRDefault="00120F74">
      <w:pPr>
        <w:overflowPunct/>
        <w:autoSpaceDE/>
        <w:autoSpaceDN/>
        <w:adjustRightInd/>
        <w:textAlignment w:val="auto"/>
        <w:rPr>
          <w:b/>
          <w:sz w:val="24"/>
          <w:szCs w:val="24"/>
          <w:u w:val="single"/>
        </w:rPr>
      </w:pPr>
    </w:p>
    <w:p w:rsidR="00120F74" w:rsidRDefault="00120F74">
      <w:pPr>
        <w:overflowPunct/>
        <w:autoSpaceDE/>
        <w:autoSpaceDN/>
        <w:adjustRightInd/>
        <w:textAlignment w:val="auto"/>
        <w:rPr>
          <w:b/>
          <w:sz w:val="24"/>
          <w:szCs w:val="24"/>
          <w:u w:val="single"/>
        </w:rPr>
      </w:pPr>
    </w:p>
    <w:p w:rsidR="00120F74" w:rsidRDefault="00120F74">
      <w:pPr>
        <w:overflowPunct/>
        <w:autoSpaceDE/>
        <w:autoSpaceDN/>
        <w:adjustRightInd/>
        <w:textAlignment w:val="auto"/>
        <w:rPr>
          <w:b/>
          <w:sz w:val="24"/>
          <w:szCs w:val="24"/>
          <w:u w:val="single"/>
        </w:rPr>
      </w:pPr>
      <w:r>
        <w:rPr>
          <w:noProof/>
        </w:rPr>
        <w:drawing>
          <wp:inline distT="0" distB="0" distL="0" distR="0">
            <wp:extent cx="5943600" cy="6792686"/>
            <wp:effectExtent l="19050" t="0" r="0" b="0"/>
            <wp:docPr id="39" name="Picture 39" descr="C:\Users\dbutlin\AppData\Local\Microsoft\Windows\Temporary Internet Files\Content.Word\Camas_FP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dbutlin\AppData\Local\Microsoft\Windows\Temporary Internet Files\Content.Word\Camas_FPD.JPG"/>
                    <pic:cNvPicPr>
                      <a:picLocks noChangeAspect="1" noChangeArrowheads="1"/>
                    </pic:cNvPicPr>
                  </pic:nvPicPr>
                  <pic:blipFill>
                    <a:blip r:embed="rId25" cstate="print"/>
                    <a:srcRect/>
                    <a:stretch>
                      <a:fillRect/>
                    </a:stretch>
                  </pic:blipFill>
                  <pic:spPr bwMode="auto">
                    <a:xfrm>
                      <a:off x="0" y="0"/>
                      <a:ext cx="5943600" cy="6792686"/>
                    </a:xfrm>
                    <a:prstGeom prst="rect">
                      <a:avLst/>
                    </a:prstGeom>
                    <a:noFill/>
                    <a:ln w="9525">
                      <a:noFill/>
                      <a:miter lim="800000"/>
                      <a:headEnd/>
                      <a:tailEnd/>
                    </a:ln>
                  </pic:spPr>
                </pic:pic>
              </a:graphicData>
            </a:graphic>
          </wp:inline>
        </w:drawing>
      </w:r>
    </w:p>
    <w:p w:rsidR="00120F74" w:rsidRDefault="008C7EBA">
      <w:pPr>
        <w:overflowPunct/>
        <w:autoSpaceDE/>
        <w:autoSpaceDN/>
        <w:adjustRightInd/>
        <w:textAlignment w:val="auto"/>
        <w:rPr>
          <w:b/>
          <w:sz w:val="24"/>
          <w:szCs w:val="24"/>
          <w:u w:val="single"/>
        </w:rPr>
      </w:pPr>
      <w:r>
        <w:rPr>
          <w:b/>
          <w:sz w:val="24"/>
          <w:szCs w:val="24"/>
          <w:u w:val="single"/>
        </w:rPr>
        <w:t>Map 6</w:t>
      </w:r>
    </w:p>
    <w:p w:rsidR="00120F74" w:rsidRDefault="00120F74">
      <w:pPr>
        <w:overflowPunct/>
        <w:autoSpaceDE/>
        <w:autoSpaceDN/>
        <w:adjustRightInd/>
        <w:textAlignment w:val="auto"/>
        <w:rPr>
          <w:b/>
          <w:sz w:val="24"/>
          <w:szCs w:val="24"/>
          <w:u w:val="single"/>
        </w:rPr>
      </w:pPr>
    </w:p>
    <w:p w:rsidR="00120F74" w:rsidRDefault="00120F74">
      <w:pPr>
        <w:overflowPunct/>
        <w:autoSpaceDE/>
        <w:autoSpaceDN/>
        <w:adjustRightInd/>
        <w:textAlignment w:val="auto"/>
        <w:rPr>
          <w:b/>
          <w:sz w:val="24"/>
          <w:szCs w:val="24"/>
          <w:u w:val="single"/>
        </w:rPr>
      </w:pPr>
    </w:p>
    <w:p w:rsidR="00120F74" w:rsidRDefault="00120F74">
      <w:pPr>
        <w:overflowPunct/>
        <w:autoSpaceDE/>
        <w:autoSpaceDN/>
        <w:adjustRightInd/>
        <w:textAlignment w:val="auto"/>
        <w:rPr>
          <w:b/>
          <w:sz w:val="24"/>
          <w:szCs w:val="24"/>
          <w:u w:val="single"/>
        </w:rPr>
      </w:pPr>
    </w:p>
    <w:p w:rsidR="00120F74" w:rsidRDefault="00120F74">
      <w:pPr>
        <w:overflowPunct/>
        <w:autoSpaceDE/>
        <w:autoSpaceDN/>
        <w:adjustRightInd/>
        <w:textAlignment w:val="auto"/>
        <w:rPr>
          <w:b/>
          <w:sz w:val="24"/>
          <w:szCs w:val="24"/>
          <w:u w:val="single"/>
        </w:rPr>
      </w:pPr>
    </w:p>
    <w:p w:rsidR="00120F74" w:rsidRDefault="00120F74">
      <w:pPr>
        <w:overflowPunct/>
        <w:autoSpaceDE/>
        <w:autoSpaceDN/>
        <w:adjustRightInd/>
        <w:textAlignment w:val="auto"/>
        <w:rPr>
          <w:b/>
          <w:sz w:val="24"/>
          <w:szCs w:val="24"/>
          <w:u w:val="single"/>
        </w:rPr>
      </w:pPr>
    </w:p>
    <w:p w:rsidR="00120F74" w:rsidRDefault="00120F74">
      <w:pPr>
        <w:overflowPunct/>
        <w:autoSpaceDE/>
        <w:autoSpaceDN/>
        <w:adjustRightInd/>
        <w:textAlignment w:val="auto"/>
        <w:rPr>
          <w:b/>
          <w:sz w:val="24"/>
          <w:szCs w:val="24"/>
          <w:u w:val="single"/>
        </w:rPr>
      </w:pPr>
    </w:p>
    <w:p w:rsidR="00120F74" w:rsidRDefault="00120F74">
      <w:pPr>
        <w:overflowPunct/>
        <w:autoSpaceDE/>
        <w:autoSpaceDN/>
        <w:adjustRightInd/>
        <w:textAlignment w:val="auto"/>
        <w:rPr>
          <w:b/>
          <w:sz w:val="24"/>
          <w:szCs w:val="24"/>
          <w:u w:val="single"/>
        </w:rPr>
      </w:pPr>
      <w:r>
        <w:rPr>
          <w:noProof/>
        </w:rPr>
        <w:drawing>
          <wp:inline distT="0" distB="0" distL="0" distR="0">
            <wp:extent cx="5943600" cy="6790669"/>
            <wp:effectExtent l="19050" t="0" r="0" b="0"/>
            <wp:docPr id="42" name="Picture 42" descr="C:\Users\dbutlin\AppData\Local\Microsoft\Windows\Temporary Internet Files\Content.Word\Camas_LP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dbutlin\AppData\Local\Microsoft\Windows\Temporary Internet Files\Content.Word\Camas_LPL.JPG"/>
                    <pic:cNvPicPr>
                      <a:picLocks noChangeAspect="1" noChangeArrowheads="1"/>
                    </pic:cNvPicPr>
                  </pic:nvPicPr>
                  <pic:blipFill>
                    <a:blip r:embed="rId26" cstate="print"/>
                    <a:srcRect/>
                    <a:stretch>
                      <a:fillRect/>
                    </a:stretch>
                  </pic:blipFill>
                  <pic:spPr bwMode="auto">
                    <a:xfrm>
                      <a:off x="0" y="0"/>
                      <a:ext cx="5943600" cy="6790669"/>
                    </a:xfrm>
                    <a:prstGeom prst="rect">
                      <a:avLst/>
                    </a:prstGeom>
                    <a:noFill/>
                    <a:ln w="9525">
                      <a:noFill/>
                      <a:miter lim="800000"/>
                      <a:headEnd/>
                      <a:tailEnd/>
                    </a:ln>
                  </pic:spPr>
                </pic:pic>
              </a:graphicData>
            </a:graphic>
          </wp:inline>
        </w:drawing>
      </w:r>
    </w:p>
    <w:p w:rsidR="00120F74" w:rsidRDefault="008C7EBA">
      <w:pPr>
        <w:overflowPunct/>
        <w:autoSpaceDE/>
        <w:autoSpaceDN/>
        <w:adjustRightInd/>
        <w:textAlignment w:val="auto"/>
        <w:rPr>
          <w:b/>
          <w:sz w:val="24"/>
          <w:szCs w:val="24"/>
          <w:u w:val="single"/>
        </w:rPr>
      </w:pPr>
      <w:r>
        <w:rPr>
          <w:b/>
          <w:sz w:val="24"/>
          <w:szCs w:val="24"/>
          <w:u w:val="single"/>
        </w:rPr>
        <w:t>Map 7</w:t>
      </w:r>
    </w:p>
    <w:p w:rsidR="00120F74" w:rsidRDefault="00120F74">
      <w:pPr>
        <w:overflowPunct/>
        <w:autoSpaceDE/>
        <w:autoSpaceDN/>
        <w:adjustRightInd/>
        <w:textAlignment w:val="auto"/>
        <w:rPr>
          <w:b/>
          <w:sz w:val="24"/>
          <w:szCs w:val="24"/>
          <w:u w:val="single"/>
        </w:rPr>
      </w:pPr>
    </w:p>
    <w:p w:rsidR="00120F74" w:rsidRDefault="00120F74">
      <w:pPr>
        <w:overflowPunct/>
        <w:autoSpaceDE/>
        <w:autoSpaceDN/>
        <w:adjustRightInd/>
        <w:textAlignment w:val="auto"/>
        <w:rPr>
          <w:b/>
          <w:sz w:val="24"/>
          <w:szCs w:val="24"/>
          <w:u w:val="single"/>
        </w:rPr>
      </w:pPr>
    </w:p>
    <w:p w:rsidR="00120F74" w:rsidRDefault="00120F74">
      <w:pPr>
        <w:overflowPunct/>
        <w:autoSpaceDE/>
        <w:autoSpaceDN/>
        <w:adjustRightInd/>
        <w:textAlignment w:val="auto"/>
        <w:rPr>
          <w:b/>
          <w:sz w:val="24"/>
          <w:szCs w:val="24"/>
          <w:u w:val="single"/>
        </w:rPr>
      </w:pPr>
    </w:p>
    <w:p w:rsidR="00120F74" w:rsidRDefault="00120F74">
      <w:pPr>
        <w:overflowPunct/>
        <w:autoSpaceDE/>
        <w:autoSpaceDN/>
        <w:adjustRightInd/>
        <w:textAlignment w:val="auto"/>
        <w:rPr>
          <w:b/>
          <w:sz w:val="24"/>
          <w:szCs w:val="24"/>
          <w:u w:val="single"/>
        </w:rPr>
      </w:pPr>
    </w:p>
    <w:p w:rsidR="00120F74" w:rsidRDefault="00120F74">
      <w:pPr>
        <w:overflowPunct/>
        <w:autoSpaceDE/>
        <w:autoSpaceDN/>
        <w:adjustRightInd/>
        <w:textAlignment w:val="auto"/>
        <w:rPr>
          <w:b/>
          <w:sz w:val="24"/>
          <w:szCs w:val="24"/>
          <w:u w:val="single"/>
        </w:rPr>
      </w:pPr>
    </w:p>
    <w:p w:rsidR="00120F74" w:rsidRDefault="00120F74">
      <w:pPr>
        <w:overflowPunct/>
        <w:autoSpaceDE/>
        <w:autoSpaceDN/>
        <w:adjustRightInd/>
        <w:textAlignment w:val="auto"/>
        <w:rPr>
          <w:b/>
          <w:sz w:val="24"/>
          <w:szCs w:val="24"/>
          <w:u w:val="single"/>
        </w:rPr>
      </w:pPr>
    </w:p>
    <w:p w:rsidR="00120F74" w:rsidRDefault="00120F74">
      <w:pPr>
        <w:overflowPunct/>
        <w:autoSpaceDE/>
        <w:autoSpaceDN/>
        <w:adjustRightInd/>
        <w:textAlignment w:val="auto"/>
        <w:rPr>
          <w:b/>
          <w:sz w:val="24"/>
          <w:szCs w:val="24"/>
          <w:u w:val="single"/>
        </w:rPr>
      </w:pPr>
      <w:r>
        <w:rPr>
          <w:noProof/>
        </w:rPr>
        <w:drawing>
          <wp:inline distT="0" distB="0" distL="0" distR="0">
            <wp:extent cx="5943600" cy="7691718"/>
            <wp:effectExtent l="19050" t="0" r="0" b="0"/>
            <wp:docPr id="45" name="Picture 45" descr="C:\Users\dbutlin\AppData\Local\Microsoft\Windows\Temporary Internet Files\Content.Word\Lanslide_impact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dbutlin\AppData\Local\Microsoft\Windows\Temporary Internet Files\Content.Word\Lanslide_impact Map.jpg"/>
                    <pic:cNvPicPr>
                      <a:picLocks noChangeAspect="1" noChangeArrowheads="1"/>
                    </pic:cNvPicPr>
                  </pic:nvPicPr>
                  <pic:blipFill>
                    <a:blip r:embed="rId27" cstate="print"/>
                    <a:srcRect/>
                    <a:stretch>
                      <a:fillRect/>
                    </a:stretch>
                  </pic:blipFill>
                  <pic:spPr bwMode="auto">
                    <a:xfrm>
                      <a:off x="0" y="0"/>
                      <a:ext cx="5943600" cy="7691718"/>
                    </a:xfrm>
                    <a:prstGeom prst="rect">
                      <a:avLst/>
                    </a:prstGeom>
                    <a:noFill/>
                    <a:ln w="9525">
                      <a:noFill/>
                      <a:miter lim="800000"/>
                      <a:headEnd/>
                      <a:tailEnd/>
                    </a:ln>
                  </pic:spPr>
                </pic:pic>
              </a:graphicData>
            </a:graphic>
          </wp:inline>
        </w:drawing>
      </w:r>
    </w:p>
    <w:p w:rsidR="00120F74" w:rsidRDefault="008C7EBA">
      <w:pPr>
        <w:overflowPunct/>
        <w:autoSpaceDE/>
        <w:autoSpaceDN/>
        <w:adjustRightInd/>
        <w:textAlignment w:val="auto"/>
        <w:rPr>
          <w:b/>
          <w:sz w:val="24"/>
          <w:szCs w:val="24"/>
          <w:u w:val="single"/>
        </w:rPr>
      </w:pPr>
      <w:r>
        <w:rPr>
          <w:b/>
          <w:sz w:val="24"/>
          <w:szCs w:val="24"/>
          <w:u w:val="single"/>
        </w:rPr>
        <w:t>Map 8</w:t>
      </w:r>
    </w:p>
    <w:p w:rsidR="00120F74" w:rsidRDefault="00120F74">
      <w:pPr>
        <w:overflowPunct/>
        <w:autoSpaceDE/>
        <w:autoSpaceDN/>
        <w:adjustRightInd/>
        <w:textAlignment w:val="auto"/>
        <w:rPr>
          <w:b/>
          <w:sz w:val="24"/>
          <w:szCs w:val="24"/>
          <w:u w:val="single"/>
        </w:rPr>
      </w:pPr>
    </w:p>
    <w:p w:rsidR="00120F74" w:rsidRDefault="00120F74">
      <w:pPr>
        <w:overflowPunct/>
        <w:autoSpaceDE/>
        <w:autoSpaceDN/>
        <w:adjustRightInd/>
        <w:textAlignment w:val="auto"/>
        <w:rPr>
          <w:b/>
          <w:sz w:val="24"/>
          <w:szCs w:val="24"/>
          <w:u w:val="single"/>
        </w:rPr>
      </w:pPr>
      <w:r>
        <w:rPr>
          <w:noProof/>
        </w:rPr>
        <w:drawing>
          <wp:inline distT="0" distB="0" distL="0" distR="0">
            <wp:extent cx="5943600" cy="7691718"/>
            <wp:effectExtent l="19050" t="0" r="0" b="0"/>
            <wp:docPr id="48" name="Picture 48" descr="C:\Users\dbutlin\AppData\Local\Microsoft\Windows\Temporary Internet Files\Content.Word\Avalanche_impact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dbutlin\AppData\Local\Microsoft\Windows\Temporary Internet Files\Content.Word\Avalanche_impact Map.jpg"/>
                    <pic:cNvPicPr>
                      <a:picLocks noChangeAspect="1" noChangeArrowheads="1"/>
                    </pic:cNvPicPr>
                  </pic:nvPicPr>
                  <pic:blipFill>
                    <a:blip r:embed="rId28" cstate="print"/>
                    <a:srcRect/>
                    <a:stretch>
                      <a:fillRect/>
                    </a:stretch>
                  </pic:blipFill>
                  <pic:spPr bwMode="auto">
                    <a:xfrm>
                      <a:off x="0" y="0"/>
                      <a:ext cx="5943600" cy="7691718"/>
                    </a:xfrm>
                    <a:prstGeom prst="rect">
                      <a:avLst/>
                    </a:prstGeom>
                    <a:noFill/>
                    <a:ln w="9525">
                      <a:noFill/>
                      <a:miter lim="800000"/>
                      <a:headEnd/>
                      <a:tailEnd/>
                    </a:ln>
                  </pic:spPr>
                </pic:pic>
              </a:graphicData>
            </a:graphic>
          </wp:inline>
        </w:drawing>
      </w:r>
    </w:p>
    <w:p w:rsidR="00120F74" w:rsidRDefault="008C7EBA">
      <w:pPr>
        <w:overflowPunct/>
        <w:autoSpaceDE/>
        <w:autoSpaceDN/>
        <w:adjustRightInd/>
        <w:textAlignment w:val="auto"/>
        <w:rPr>
          <w:b/>
          <w:sz w:val="24"/>
          <w:szCs w:val="24"/>
          <w:u w:val="single"/>
        </w:rPr>
      </w:pPr>
      <w:r>
        <w:rPr>
          <w:b/>
          <w:sz w:val="24"/>
          <w:szCs w:val="24"/>
          <w:u w:val="single"/>
        </w:rPr>
        <w:t>Map 9</w:t>
      </w:r>
    </w:p>
    <w:p w:rsidR="00120F74" w:rsidRDefault="00120F74">
      <w:pPr>
        <w:overflowPunct/>
        <w:autoSpaceDE/>
        <w:autoSpaceDN/>
        <w:adjustRightInd/>
        <w:textAlignment w:val="auto"/>
        <w:rPr>
          <w:b/>
          <w:sz w:val="24"/>
          <w:szCs w:val="24"/>
          <w:u w:val="single"/>
        </w:rPr>
      </w:pPr>
    </w:p>
    <w:p w:rsidR="00120F74" w:rsidRDefault="00120F74">
      <w:pPr>
        <w:overflowPunct/>
        <w:autoSpaceDE/>
        <w:autoSpaceDN/>
        <w:adjustRightInd/>
        <w:textAlignment w:val="auto"/>
        <w:rPr>
          <w:b/>
          <w:sz w:val="24"/>
          <w:szCs w:val="24"/>
          <w:u w:val="single"/>
        </w:rPr>
      </w:pPr>
      <w:r>
        <w:rPr>
          <w:noProof/>
        </w:rPr>
        <w:drawing>
          <wp:inline distT="0" distB="0" distL="0" distR="0">
            <wp:extent cx="5943600" cy="6792686"/>
            <wp:effectExtent l="19050" t="0" r="0" b="0"/>
            <wp:docPr id="51" name="Picture 51" descr="C:\Users\dbutlin\AppData\Local\Microsoft\Windows\Temporary Internet Files\Content.Word\Camas_Seism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dbutlin\AppData\Local\Microsoft\Windows\Temporary Internet Files\Content.Word\Camas_Seismic.jpg"/>
                    <pic:cNvPicPr>
                      <a:picLocks noChangeAspect="1" noChangeArrowheads="1"/>
                    </pic:cNvPicPr>
                  </pic:nvPicPr>
                  <pic:blipFill>
                    <a:blip r:embed="rId29" cstate="print"/>
                    <a:srcRect/>
                    <a:stretch>
                      <a:fillRect/>
                    </a:stretch>
                  </pic:blipFill>
                  <pic:spPr bwMode="auto">
                    <a:xfrm>
                      <a:off x="0" y="0"/>
                      <a:ext cx="5943600" cy="6792686"/>
                    </a:xfrm>
                    <a:prstGeom prst="rect">
                      <a:avLst/>
                    </a:prstGeom>
                    <a:noFill/>
                    <a:ln w="9525">
                      <a:noFill/>
                      <a:miter lim="800000"/>
                      <a:headEnd/>
                      <a:tailEnd/>
                    </a:ln>
                  </pic:spPr>
                </pic:pic>
              </a:graphicData>
            </a:graphic>
          </wp:inline>
        </w:drawing>
      </w:r>
    </w:p>
    <w:p w:rsidR="00120F74" w:rsidRDefault="008C7EBA">
      <w:pPr>
        <w:overflowPunct/>
        <w:autoSpaceDE/>
        <w:autoSpaceDN/>
        <w:adjustRightInd/>
        <w:textAlignment w:val="auto"/>
        <w:rPr>
          <w:b/>
          <w:sz w:val="24"/>
          <w:szCs w:val="24"/>
          <w:u w:val="single"/>
        </w:rPr>
      </w:pPr>
      <w:r>
        <w:rPr>
          <w:b/>
          <w:sz w:val="24"/>
          <w:szCs w:val="24"/>
          <w:u w:val="single"/>
        </w:rPr>
        <w:t>Map 10</w:t>
      </w:r>
    </w:p>
    <w:p w:rsidR="00120F74" w:rsidRDefault="00120F74">
      <w:pPr>
        <w:overflowPunct/>
        <w:autoSpaceDE/>
        <w:autoSpaceDN/>
        <w:adjustRightInd/>
        <w:textAlignment w:val="auto"/>
        <w:rPr>
          <w:b/>
          <w:sz w:val="24"/>
          <w:szCs w:val="24"/>
          <w:u w:val="single"/>
        </w:rPr>
      </w:pPr>
    </w:p>
    <w:p w:rsidR="00120F74" w:rsidRDefault="00120F74">
      <w:pPr>
        <w:overflowPunct/>
        <w:autoSpaceDE/>
        <w:autoSpaceDN/>
        <w:adjustRightInd/>
        <w:textAlignment w:val="auto"/>
        <w:rPr>
          <w:b/>
          <w:sz w:val="24"/>
          <w:szCs w:val="24"/>
          <w:u w:val="single"/>
        </w:rPr>
      </w:pPr>
    </w:p>
    <w:p w:rsidR="00120F74" w:rsidRDefault="00120F74">
      <w:pPr>
        <w:overflowPunct/>
        <w:autoSpaceDE/>
        <w:autoSpaceDN/>
        <w:adjustRightInd/>
        <w:textAlignment w:val="auto"/>
        <w:rPr>
          <w:b/>
          <w:sz w:val="24"/>
          <w:szCs w:val="24"/>
          <w:u w:val="single"/>
        </w:rPr>
      </w:pPr>
    </w:p>
    <w:p w:rsidR="00120F74" w:rsidRDefault="00120F74">
      <w:pPr>
        <w:overflowPunct/>
        <w:autoSpaceDE/>
        <w:autoSpaceDN/>
        <w:adjustRightInd/>
        <w:textAlignment w:val="auto"/>
        <w:rPr>
          <w:b/>
          <w:sz w:val="24"/>
          <w:szCs w:val="24"/>
          <w:u w:val="single"/>
        </w:rPr>
      </w:pPr>
    </w:p>
    <w:p w:rsidR="00120F74" w:rsidRDefault="00120F74">
      <w:pPr>
        <w:overflowPunct/>
        <w:autoSpaceDE/>
        <w:autoSpaceDN/>
        <w:adjustRightInd/>
        <w:textAlignment w:val="auto"/>
        <w:rPr>
          <w:b/>
          <w:sz w:val="24"/>
          <w:szCs w:val="24"/>
          <w:u w:val="single"/>
        </w:rPr>
      </w:pPr>
    </w:p>
    <w:p w:rsidR="00120F74" w:rsidRDefault="00120F74">
      <w:pPr>
        <w:overflowPunct/>
        <w:autoSpaceDE/>
        <w:autoSpaceDN/>
        <w:adjustRightInd/>
        <w:textAlignment w:val="auto"/>
        <w:rPr>
          <w:b/>
          <w:sz w:val="24"/>
          <w:szCs w:val="24"/>
          <w:u w:val="single"/>
        </w:rPr>
      </w:pPr>
      <w:r>
        <w:rPr>
          <w:noProof/>
        </w:rPr>
        <w:lastRenderedPageBreak/>
        <w:drawing>
          <wp:inline distT="0" distB="0" distL="0" distR="0">
            <wp:extent cx="5407987" cy="7651630"/>
            <wp:effectExtent l="19050" t="0" r="2213" b="0"/>
            <wp:docPr id="54" name="Picture 54" descr="C:\Users\dbutlin\AppData\Local\Microsoft\Windows\Temporary Internet Files\Content.Word\Fuel Loads and Perime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dbutlin\AppData\Local\Microsoft\Windows\Temporary Internet Files\Content.Word\Fuel Loads and Perimeters.jpg"/>
                    <pic:cNvPicPr>
                      <a:picLocks noChangeAspect="1" noChangeArrowheads="1"/>
                    </pic:cNvPicPr>
                  </pic:nvPicPr>
                  <pic:blipFill>
                    <a:blip r:embed="rId30" cstate="print"/>
                    <a:srcRect/>
                    <a:stretch>
                      <a:fillRect/>
                    </a:stretch>
                  </pic:blipFill>
                  <pic:spPr bwMode="auto">
                    <a:xfrm>
                      <a:off x="0" y="0"/>
                      <a:ext cx="5413129" cy="7658905"/>
                    </a:xfrm>
                    <a:prstGeom prst="rect">
                      <a:avLst/>
                    </a:prstGeom>
                    <a:noFill/>
                    <a:ln w="9525">
                      <a:noFill/>
                      <a:miter lim="800000"/>
                      <a:headEnd/>
                      <a:tailEnd/>
                    </a:ln>
                  </pic:spPr>
                </pic:pic>
              </a:graphicData>
            </a:graphic>
          </wp:inline>
        </w:drawing>
      </w:r>
    </w:p>
    <w:p w:rsidR="00120F74" w:rsidRDefault="008C7EBA">
      <w:pPr>
        <w:overflowPunct/>
        <w:autoSpaceDE/>
        <w:autoSpaceDN/>
        <w:adjustRightInd/>
        <w:textAlignment w:val="auto"/>
        <w:rPr>
          <w:b/>
          <w:sz w:val="24"/>
          <w:szCs w:val="24"/>
          <w:u w:val="single"/>
        </w:rPr>
      </w:pPr>
      <w:r>
        <w:rPr>
          <w:b/>
          <w:sz w:val="24"/>
          <w:szCs w:val="24"/>
          <w:u w:val="single"/>
        </w:rPr>
        <w:t>Map 11</w:t>
      </w:r>
    </w:p>
    <w:p w:rsidR="00120F74" w:rsidRDefault="00120F74">
      <w:pPr>
        <w:overflowPunct/>
        <w:autoSpaceDE/>
        <w:autoSpaceDN/>
        <w:adjustRightInd/>
        <w:textAlignment w:val="auto"/>
        <w:rPr>
          <w:b/>
          <w:sz w:val="24"/>
          <w:szCs w:val="24"/>
          <w:u w:val="single"/>
        </w:rPr>
      </w:pPr>
    </w:p>
    <w:p w:rsidR="00120F74" w:rsidRPr="00516762" w:rsidRDefault="00516762">
      <w:pPr>
        <w:overflowPunct/>
        <w:autoSpaceDE/>
        <w:autoSpaceDN/>
        <w:adjustRightInd/>
        <w:textAlignment w:val="auto"/>
        <w:rPr>
          <w:b/>
          <w:sz w:val="24"/>
          <w:szCs w:val="24"/>
        </w:rPr>
      </w:pPr>
      <w:r>
        <w:rPr>
          <w:b/>
          <w:noProof/>
          <w:sz w:val="24"/>
          <w:szCs w:val="24"/>
        </w:rPr>
        <w:lastRenderedPageBreak/>
        <w:drawing>
          <wp:inline distT="0" distB="0" distL="0" distR="0">
            <wp:extent cx="5593109" cy="7142672"/>
            <wp:effectExtent l="19050" t="0" r="7591"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1" cstate="print"/>
                    <a:srcRect/>
                    <a:stretch>
                      <a:fillRect/>
                    </a:stretch>
                  </pic:blipFill>
                  <pic:spPr bwMode="auto">
                    <a:xfrm>
                      <a:off x="0" y="0"/>
                      <a:ext cx="5597701" cy="7148536"/>
                    </a:xfrm>
                    <a:prstGeom prst="rect">
                      <a:avLst/>
                    </a:prstGeom>
                    <a:noFill/>
                    <a:ln w="9525">
                      <a:noFill/>
                      <a:miter lim="800000"/>
                      <a:headEnd/>
                      <a:tailEnd/>
                    </a:ln>
                  </pic:spPr>
                </pic:pic>
              </a:graphicData>
            </a:graphic>
          </wp:inline>
        </w:drawing>
      </w:r>
    </w:p>
    <w:p w:rsidR="00120F74" w:rsidRDefault="00120F74">
      <w:pPr>
        <w:overflowPunct/>
        <w:autoSpaceDE/>
        <w:autoSpaceDN/>
        <w:adjustRightInd/>
        <w:textAlignment w:val="auto"/>
        <w:rPr>
          <w:b/>
          <w:sz w:val="24"/>
          <w:szCs w:val="24"/>
          <w:u w:val="single"/>
        </w:rPr>
      </w:pPr>
    </w:p>
    <w:p w:rsidR="00120F74" w:rsidRDefault="00120F74" w:rsidP="00297194">
      <w:pPr>
        <w:overflowPunct/>
        <w:autoSpaceDE/>
        <w:autoSpaceDN/>
        <w:adjustRightInd/>
        <w:jc w:val="center"/>
        <w:textAlignment w:val="auto"/>
        <w:rPr>
          <w:b/>
          <w:sz w:val="24"/>
          <w:szCs w:val="24"/>
          <w:u w:val="single"/>
        </w:rPr>
      </w:pPr>
    </w:p>
    <w:p w:rsidR="00516762" w:rsidRPr="00516762" w:rsidRDefault="00516762">
      <w:pPr>
        <w:overflowPunct/>
        <w:autoSpaceDE/>
        <w:autoSpaceDN/>
        <w:adjustRightInd/>
        <w:textAlignment w:val="auto"/>
        <w:rPr>
          <w:b/>
          <w:sz w:val="24"/>
          <w:szCs w:val="24"/>
        </w:rPr>
      </w:pPr>
      <w:r w:rsidRPr="00516762">
        <w:rPr>
          <w:b/>
          <w:sz w:val="24"/>
          <w:szCs w:val="24"/>
        </w:rPr>
        <w:br w:type="page"/>
      </w:r>
    </w:p>
    <w:p w:rsidR="00297194" w:rsidRDefault="00297194" w:rsidP="00297194">
      <w:pPr>
        <w:overflowPunct/>
        <w:autoSpaceDE/>
        <w:autoSpaceDN/>
        <w:adjustRightInd/>
        <w:jc w:val="center"/>
        <w:textAlignment w:val="auto"/>
        <w:rPr>
          <w:b/>
          <w:sz w:val="24"/>
          <w:szCs w:val="24"/>
          <w:u w:val="single"/>
        </w:rPr>
      </w:pPr>
      <w:r>
        <w:rPr>
          <w:b/>
          <w:sz w:val="24"/>
          <w:szCs w:val="24"/>
          <w:u w:val="single"/>
        </w:rPr>
        <w:lastRenderedPageBreak/>
        <w:t>Tables</w:t>
      </w:r>
    </w:p>
    <w:p w:rsidR="00120F74" w:rsidRDefault="00120F74">
      <w:pPr>
        <w:overflowPunct/>
        <w:autoSpaceDE/>
        <w:autoSpaceDN/>
        <w:adjustRightInd/>
        <w:jc w:val="center"/>
        <w:textAlignment w:val="auto"/>
        <w:rPr>
          <w:b/>
          <w:sz w:val="24"/>
          <w:szCs w:val="24"/>
          <w:u w:val="single"/>
        </w:rPr>
      </w:pPr>
    </w:p>
    <w:p w:rsidR="00297194" w:rsidRPr="006B7D4A" w:rsidRDefault="0043630D" w:rsidP="00297194">
      <w:pPr>
        <w:overflowPunct/>
        <w:autoSpaceDE/>
        <w:autoSpaceDN/>
        <w:adjustRightInd/>
        <w:textAlignment w:val="auto"/>
        <w:rPr>
          <w:b/>
          <w:sz w:val="24"/>
          <w:szCs w:val="24"/>
        </w:rPr>
      </w:pPr>
      <w:r w:rsidRPr="006B7D4A">
        <w:rPr>
          <w:b/>
          <w:sz w:val="24"/>
          <w:szCs w:val="24"/>
        </w:rPr>
        <w:t>1. Population</w:t>
      </w:r>
      <w:r w:rsidR="00297194" w:rsidRPr="006B7D4A">
        <w:rPr>
          <w:b/>
          <w:sz w:val="24"/>
          <w:szCs w:val="24"/>
        </w:rPr>
        <w:t xml:space="preserve"> Change</w:t>
      </w:r>
    </w:p>
    <w:p w:rsidR="00297194" w:rsidRDefault="00297194" w:rsidP="00297194">
      <w:pPr>
        <w:overflowPunct/>
        <w:autoSpaceDE/>
        <w:autoSpaceDN/>
        <w:adjustRightInd/>
        <w:textAlignment w:val="auto"/>
        <w:rPr>
          <w:b/>
          <w:sz w:val="24"/>
          <w:szCs w:val="24"/>
          <w:u w:val="single"/>
        </w:rPr>
      </w:pPr>
    </w:p>
    <w:p w:rsidR="00297194" w:rsidRDefault="00075ED4" w:rsidP="00297194">
      <w:pPr>
        <w:overflowPunct/>
        <w:autoSpaceDE/>
        <w:autoSpaceDN/>
        <w:adjustRightInd/>
        <w:textAlignment w:val="auto"/>
        <w:rPr>
          <w:sz w:val="24"/>
          <w:szCs w:val="24"/>
        </w:rPr>
      </w:pPr>
      <w:r>
        <w:rPr>
          <w:noProof/>
          <w:sz w:val="24"/>
          <w:szCs w:val="24"/>
        </w:rPr>
        <w:drawing>
          <wp:inline distT="0" distB="0" distL="0" distR="0">
            <wp:extent cx="3505200" cy="1790700"/>
            <wp:effectExtent l="0" t="0" r="19050" b="19050"/>
            <wp:docPr id="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297194" w:rsidRDefault="00297194" w:rsidP="00297194">
      <w:pPr>
        <w:overflowPunct/>
        <w:autoSpaceDE/>
        <w:autoSpaceDN/>
        <w:adjustRightInd/>
        <w:textAlignment w:val="auto"/>
        <w:rPr>
          <w:sz w:val="24"/>
          <w:szCs w:val="24"/>
        </w:rPr>
      </w:pPr>
    </w:p>
    <w:p w:rsidR="00297194" w:rsidRDefault="00075ED4" w:rsidP="00297194">
      <w:pPr>
        <w:overflowPunct/>
        <w:autoSpaceDE/>
        <w:autoSpaceDN/>
        <w:adjustRightInd/>
        <w:textAlignment w:val="auto"/>
        <w:rPr>
          <w:sz w:val="24"/>
          <w:szCs w:val="24"/>
        </w:rPr>
      </w:pPr>
      <w:r>
        <w:rPr>
          <w:noProof/>
          <w:sz w:val="24"/>
          <w:szCs w:val="24"/>
        </w:rPr>
        <w:drawing>
          <wp:inline distT="0" distB="0" distL="0" distR="0">
            <wp:extent cx="4884420" cy="914400"/>
            <wp:effectExtent l="0" t="0" r="0" b="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884420" cy="914400"/>
                    </a:xfrm>
                    <a:prstGeom prst="rect">
                      <a:avLst/>
                    </a:prstGeom>
                    <a:noFill/>
                    <a:ln>
                      <a:noFill/>
                    </a:ln>
                  </pic:spPr>
                </pic:pic>
              </a:graphicData>
            </a:graphic>
          </wp:inline>
        </w:drawing>
      </w:r>
    </w:p>
    <w:p w:rsidR="00297194" w:rsidRDefault="00297194" w:rsidP="00297194">
      <w:pPr>
        <w:overflowPunct/>
        <w:autoSpaceDE/>
        <w:autoSpaceDN/>
        <w:adjustRightInd/>
        <w:textAlignment w:val="auto"/>
        <w:rPr>
          <w:sz w:val="24"/>
          <w:szCs w:val="24"/>
        </w:rPr>
      </w:pPr>
    </w:p>
    <w:p w:rsidR="00297194" w:rsidRDefault="00297194" w:rsidP="00297194">
      <w:pPr>
        <w:overflowPunct/>
        <w:autoSpaceDE/>
        <w:autoSpaceDN/>
        <w:adjustRightInd/>
        <w:textAlignment w:val="auto"/>
        <w:rPr>
          <w:sz w:val="24"/>
          <w:szCs w:val="24"/>
        </w:rPr>
      </w:pPr>
      <w:r>
        <w:rPr>
          <w:sz w:val="24"/>
          <w:szCs w:val="24"/>
        </w:rPr>
        <w:t xml:space="preserve">2. </w:t>
      </w:r>
      <w:r w:rsidRPr="00147E18">
        <w:rPr>
          <w:b/>
          <w:sz w:val="24"/>
          <w:szCs w:val="24"/>
        </w:rPr>
        <w:t>Industry Breakout</w:t>
      </w:r>
    </w:p>
    <w:p w:rsidR="003F2111" w:rsidRDefault="003F2111" w:rsidP="00297194">
      <w:pPr>
        <w:overflowPunct/>
        <w:autoSpaceDE/>
        <w:autoSpaceDN/>
        <w:adjustRightInd/>
        <w:textAlignment w:val="auto"/>
        <w:rPr>
          <w:sz w:val="24"/>
          <w:szCs w:val="24"/>
        </w:rPr>
      </w:pPr>
    </w:p>
    <w:p w:rsidR="00297194" w:rsidRDefault="00075ED4" w:rsidP="00297194">
      <w:pPr>
        <w:overflowPunct/>
        <w:autoSpaceDE/>
        <w:autoSpaceDN/>
        <w:adjustRightInd/>
        <w:textAlignment w:val="auto"/>
        <w:rPr>
          <w:sz w:val="24"/>
          <w:szCs w:val="24"/>
        </w:rPr>
      </w:pPr>
      <w:r>
        <w:rPr>
          <w:noProof/>
          <w:sz w:val="24"/>
          <w:szCs w:val="24"/>
        </w:rPr>
        <w:drawing>
          <wp:inline distT="0" distB="0" distL="0" distR="0">
            <wp:extent cx="5943600" cy="3057133"/>
            <wp:effectExtent l="19050" t="0" r="0" b="0"/>
            <wp:docPr id="1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3057133"/>
                    </a:xfrm>
                    <a:prstGeom prst="rect">
                      <a:avLst/>
                    </a:prstGeom>
                    <a:noFill/>
                    <a:ln>
                      <a:noFill/>
                    </a:ln>
                  </pic:spPr>
                </pic:pic>
              </a:graphicData>
            </a:graphic>
          </wp:inline>
        </w:drawing>
      </w:r>
    </w:p>
    <w:p w:rsidR="003F2111" w:rsidRDefault="003F2111" w:rsidP="00297194">
      <w:pPr>
        <w:overflowPunct/>
        <w:autoSpaceDE/>
        <w:autoSpaceDN/>
        <w:adjustRightInd/>
        <w:textAlignment w:val="auto"/>
        <w:rPr>
          <w:sz w:val="24"/>
          <w:szCs w:val="24"/>
        </w:rPr>
      </w:pPr>
    </w:p>
    <w:p w:rsidR="003F2111" w:rsidRDefault="003F2111" w:rsidP="00297194">
      <w:pPr>
        <w:overflowPunct/>
        <w:autoSpaceDE/>
        <w:autoSpaceDN/>
        <w:adjustRightInd/>
        <w:textAlignment w:val="auto"/>
        <w:rPr>
          <w:sz w:val="24"/>
          <w:szCs w:val="24"/>
        </w:rPr>
      </w:pPr>
    </w:p>
    <w:p w:rsidR="003F2111" w:rsidRDefault="003F2111" w:rsidP="00297194">
      <w:pPr>
        <w:overflowPunct/>
        <w:autoSpaceDE/>
        <w:autoSpaceDN/>
        <w:adjustRightInd/>
        <w:textAlignment w:val="auto"/>
        <w:rPr>
          <w:sz w:val="24"/>
          <w:szCs w:val="24"/>
        </w:rPr>
      </w:pPr>
    </w:p>
    <w:p w:rsidR="00921C7C" w:rsidRDefault="00921C7C" w:rsidP="00297194">
      <w:pPr>
        <w:overflowPunct/>
        <w:autoSpaceDE/>
        <w:autoSpaceDN/>
        <w:adjustRightInd/>
        <w:textAlignment w:val="auto"/>
        <w:rPr>
          <w:sz w:val="24"/>
          <w:szCs w:val="24"/>
        </w:rPr>
      </w:pPr>
    </w:p>
    <w:p w:rsidR="00075ED4" w:rsidRDefault="00075ED4">
      <w:pPr>
        <w:overflowPunct/>
        <w:autoSpaceDE/>
        <w:autoSpaceDN/>
        <w:adjustRightInd/>
        <w:textAlignment w:val="auto"/>
        <w:rPr>
          <w:sz w:val="24"/>
          <w:szCs w:val="24"/>
        </w:rPr>
      </w:pPr>
      <w:r>
        <w:rPr>
          <w:sz w:val="24"/>
          <w:szCs w:val="24"/>
        </w:rPr>
        <w:br w:type="page"/>
      </w:r>
    </w:p>
    <w:p w:rsidR="00297194" w:rsidRDefault="00297194" w:rsidP="00297194">
      <w:pPr>
        <w:overflowPunct/>
        <w:autoSpaceDE/>
        <w:autoSpaceDN/>
        <w:adjustRightInd/>
        <w:textAlignment w:val="auto"/>
        <w:rPr>
          <w:sz w:val="24"/>
          <w:szCs w:val="24"/>
        </w:rPr>
      </w:pPr>
      <w:r>
        <w:rPr>
          <w:sz w:val="24"/>
          <w:szCs w:val="24"/>
        </w:rPr>
        <w:lastRenderedPageBreak/>
        <w:t>3.</w:t>
      </w:r>
      <w:r w:rsidR="002618DA" w:rsidRPr="002618DA">
        <w:rPr>
          <w:rFonts w:asciiTheme="majorHAnsi" w:hAnsiTheme="majorHAnsi"/>
          <w:b/>
          <w:i/>
        </w:rPr>
        <w:t xml:space="preserve"> </w:t>
      </w:r>
      <w:r w:rsidR="002618DA" w:rsidRPr="005176A4">
        <w:rPr>
          <w:rFonts w:ascii="Courier New" w:hAnsi="Courier New" w:cs="Courier New"/>
          <w:b/>
          <w:i/>
          <w:sz w:val="24"/>
          <w:szCs w:val="24"/>
        </w:rPr>
        <w:t>Ca</w:t>
      </w:r>
      <w:r w:rsidR="002618DA" w:rsidRPr="005176A4">
        <w:rPr>
          <w:rFonts w:ascii="Courier New" w:hAnsi="Courier New" w:cs="Courier New"/>
          <w:b/>
          <w:sz w:val="24"/>
          <w:szCs w:val="24"/>
        </w:rPr>
        <w:t>mas County Ag Census Summary</w:t>
      </w:r>
    </w:p>
    <w:p w:rsidR="00297194" w:rsidRPr="00D71C01" w:rsidRDefault="00297194" w:rsidP="00297194">
      <w:pPr>
        <w:rPr>
          <w:rFonts w:asciiTheme="majorHAnsi" w:hAnsiTheme="majorHAnsi"/>
          <w:b/>
          <w:i/>
        </w:rPr>
      </w:pPr>
    </w:p>
    <w:tbl>
      <w:tblPr>
        <w:tblStyle w:val="TableGrid"/>
        <w:tblW w:w="0" w:type="auto"/>
        <w:tblLook w:val="04A0" w:firstRow="1" w:lastRow="0" w:firstColumn="1" w:lastColumn="0" w:noHBand="0" w:noVBand="1"/>
      </w:tblPr>
      <w:tblGrid>
        <w:gridCol w:w="3304"/>
        <w:gridCol w:w="1754"/>
        <w:gridCol w:w="1890"/>
        <w:gridCol w:w="1980"/>
      </w:tblGrid>
      <w:tr w:rsidR="00297194" w:rsidTr="00297194">
        <w:tc>
          <w:tcPr>
            <w:tcW w:w="3304" w:type="dxa"/>
            <w:shd w:val="clear" w:color="auto" w:fill="548DD4" w:themeFill="text2" w:themeFillTint="99"/>
          </w:tcPr>
          <w:p w:rsidR="00297194" w:rsidRDefault="00297194" w:rsidP="00297194">
            <w:pPr>
              <w:rPr>
                <w:rFonts w:asciiTheme="majorHAnsi" w:hAnsiTheme="majorHAnsi"/>
              </w:rPr>
            </w:pPr>
          </w:p>
        </w:tc>
        <w:tc>
          <w:tcPr>
            <w:tcW w:w="1754" w:type="dxa"/>
            <w:shd w:val="clear" w:color="auto" w:fill="DDD9C3" w:themeFill="background2" w:themeFillShade="E6"/>
          </w:tcPr>
          <w:p w:rsidR="00297194" w:rsidRPr="00E7145A" w:rsidRDefault="00297194" w:rsidP="00297194">
            <w:pPr>
              <w:jc w:val="center"/>
              <w:rPr>
                <w:rFonts w:asciiTheme="majorHAnsi" w:hAnsiTheme="majorHAnsi"/>
                <w:b/>
                <w:i/>
                <w:color w:val="365F91" w:themeColor="accent1" w:themeShade="BF"/>
              </w:rPr>
            </w:pPr>
            <w:r w:rsidRPr="00E7145A">
              <w:rPr>
                <w:rFonts w:asciiTheme="majorHAnsi" w:hAnsiTheme="majorHAnsi"/>
                <w:b/>
                <w:i/>
                <w:color w:val="365F91" w:themeColor="accent1" w:themeShade="BF"/>
              </w:rPr>
              <w:t>1997</w:t>
            </w:r>
          </w:p>
        </w:tc>
        <w:tc>
          <w:tcPr>
            <w:tcW w:w="1890" w:type="dxa"/>
            <w:shd w:val="clear" w:color="auto" w:fill="DDD9C3" w:themeFill="background2" w:themeFillShade="E6"/>
          </w:tcPr>
          <w:p w:rsidR="00297194" w:rsidRPr="00E7145A" w:rsidRDefault="00297194" w:rsidP="00297194">
            <w:pPr>
              <w:jc w:val="center"/>
              <w:rPr>
                <w:rFonts w:asciiTheme="majorHAnsi" w:hAnsiTheme="majorHAnsi"/>
                <w:b/>
                <w:i/>
                <w:color w:val="365F91" w:themeColor="accent1" w:themeShade="BF"/>
              </w:rPr>
            </w:pPr>
            <w:r w:rsidRPr="00E7145A">
              <w:rPr>
                <w:rFonts w:asciiTheme="majorHAnsi" w:hAnsiTheme="majorHAnsi"/>
                <w:b/>
                <w:i/>
                <w:color w:val="365F91" w:themeColor="accent1" w:themeShade="BF"/>
              </w:rPr>
              <w:t>2002</w:t>
            </w:r>
          </w:p>
        </w:tc>
        <w:tc>
          <w:tcPr>
            <w:tcW w:w="1980" w:type="dxa"/>
            <w:shd w:val="clear" w:color="auto" w:fill="DDD9C3" w:themeFill="background2" w:themeFillShade="E6"/>
          </w:tcPr>
          <w:p w:rsidR="00297194" w:rsidRPr="00E7145A" w:rsidRDefault="00297194" w:rsidP="00297194">
            <w:pPr>
              <w:jc w:val="center"/>
              <w:rPr>
                <w:rFonts w:asciiTheme="majorHAnsi" w:hAnsiTheme="majorHAnsi"/>
                <w:b/>
                <w:i/>
                <w:color w:val="365F91" w:themeColor="accent1" w:themeShade="BF"/>
              </w:rPr>
            </w:pPr>
            <w:r w:rsidRPr="00E7145A">
              <w:rPr>
                <w:rFonts w:asciiTheme="majorHAnsi" w:hAnsiTheme="majorHAnsi"/>
                <w:b/>
                <w:i/>
                <w:color w:val="365F91" w:themeColor="accent1" w:themeShade="BF"/>
              </w:rPr>
              <w:t>2007</w:t>
            </w:r>
          </w:p>
        </w:tc>
      </w:tr>
      <w:tr w:rsidR="00297194" w:rsidTr="00297194">
        <w:tc>
          <w:tcPr>
            <w:tcW w:w="3304" w:type="dxa"/>
            <w:shd w:val="clear" w:color="auto" w:fill="EEECE1" w:themeFill="background2"/>
          </w:tcPr>
          <w:p w:rsidR="00297194" w:rsidRPr="00E7145A" w:rsidRDefault="00297194" w:rsidP="00297194">
            <w:pPr>
              <w:rPr>
                <w:rFonts w:asciiTheme="majorHAnsi" w:hAnsiTheme="majorHAnsi"/>
                <w:sz w:val="18"/>
                <w:szCs w:val="18"/>
              </w:rPr>
            </w:pPr>
            <w:r w:rsidRPr="00A15BB9">
              <w:rPr>
                <w:rFonts w:asciiTheme="majorHAnsi" w:hAnsiTheme="majorHAnsi"/>
                <w:color w:val="0F243E" w:themeColor="text2" w:themeShade="80"/>
                <w:sz w:val="18"/>
                <w:szCs w:val="18"/>
              </w:rPr>
              <w:t>Land &amp; Buildings Market Value per farm</w:t>
            </w:r>
          </w:p>
        </w:tc>
        <w:tc>
          <w:tcPr>
            <w:tcW w:w="1754" w:type="dxa"/>
            <w:shd w:val="clear" w:color="auto" w:fill="EEECE1" w:themeFill="background2"/>
          </w:tcPr>
          <w:p w:rsidR="00297194" w:rsidRPr="00D71C01" w:rsidRDefault="00297194" w:rsidP="00297194">
            <w:pPr>
              <w:jc w:val="center"/>
              <w:rPr>
                <w:rFonts w:asciiTheme="majorHAnsi" w:hAnsiTheme="majorHAnsi"/>
                <w:b/>
                <w:i/>
                <w:color w:val="244061" w:themeColor="accent1" w:themeShade="80"/>
                <w:sz w:val="20"/>
                <w:szCs w:val="20"/>
              </w:rPr>
            </w:pPr>
            <w:r w:rsidRPr="00D71C01">
              <w:rPr>
                <w:rFonts w:asciiTheme="majorHAnsi" w:hAnsiTheme="majorHAnsi"/>
                <w:b/>
                <w:i/>
                <w:color w:val="244061" w:themeColor="accent1" w:themeShade="80"/>
                <w:sz w:val="20"/>
                <w:szCs w:val="20"/>
              </w:rPr>
              <w:t>$822,725</w:t>
            </w:r>
          </w:p>
        </w:tc>
        <w:tc>
          <w:tcPr>
            <w:tcW w:w="1890" w:type="dxa"/>
            <w:shd w:val="clear" w:color="auto" w:fill="EEECE1" w:themeFill="background2"/>
          </w:tcPr>
          <w:p w:rsidR="00297194" w:rsidRPr="00D71C01" w:rsidRDefault="00297194" w:rsidP="00297194">
            <w:pPr>
              <w:jc w:val="center"/>
              <w:rPr>
                <w:rFonts w:asciiTheme="majorHAnsi" w:hAnsiTheme="majorHAnsi"/>
                <w:b/>
                <w:i/>
                <w:color w:val="244061" w:themeColor="accent1" w:themeShade="80"/>
                <w:sz w:val="20"/>
                <w:szCs w:val="20"/>
              </w:rPr>
            </w:pPr>
            <w:r w:rsidRPr="00D71C01">
              <w:rPr>
                <w:rFonts w:asciiTheme="majorHAnsi" w:hAnsiTheme="majorHAnsi"/>
                <w:b/>
                <w:i/>
                <w:color w:val="244061" w:themeColor="accent1" w:themeShade="80"/>
                <w:sz w:val="20"/>
                <w:szCs w:val="20"/>
              </w:rPr>
              <w:t>$882,029</w:t>
            </w:r>
          </w:p>
        </w:tc>
        <w:tc>
          <w:tcPr>
            <w:tcW w:w="1980" w:type="dxa"/>
            <w:shd w:val="clear" w:color="auto" w:fill="EEECE1" w:themeFill="background2"/>
          </w:tcPr>
          <w:p w:rsidR="00297194" w:rsidRPr="00D71C01" w:rsidRDefault="00297194" w:rsidP="00297194">
            <w:pPr>
              <w:jc w:val="center"/>
              <w:rPr>
                <w:rFonts w:asciiTheme="majorHAnsi" w:hAnsiTheme="majorHAnsi"/>
                <w:b/>
                <w:i/>
                <w:color w:val="244061" w:themeColor="accent1" w:themeShade="80"/>
                <w:sz w:val="20"/>
                <w:szCs w:val="20"/>
              </w:rPr>
            </w:pPr>
            <w:r w:rsidRPr="00D71C01">
              <w:rPr>
                <w:rFonts w:asciiTheme="majorHAnsi" w:hAnsiTheme="majorHAnsi"/>
                <w:b/>
                <w:i/>
                <w:color w:val="244061" w:themeColor="accent1" w:themeShade="80"/>
                <w:sz w:val="20"/>
                <w:szCs w:val="20"/>
              </w:rPr>
              <w:t>$1,630,469</w:t>
            </w:r>
          </w:p>
        </w:tc>
      </w:tr>
      <w:tr w:rsidR="00297194" w:rsidRPr="00E7145A" w:rsidTr="00297194">
        <w:tc>
          <w:tcPr>
            <w:tcW w:w="3304" w:type="dxa"/>
            <w:shd w:val="clear" w:color="auto" w:fill="EEECE1" w:themeFill="background2"/>
          </w:tcPr>
          <w:p w:rsidR="00297194" w:rsidRPr="00E7145A" w:rsidRDefault="00297194" w:rsidP="00297194">
            <w:pPr>
              <w:rPr>
                <w:rFonts w:asciiTheme="majorHAnsi" w:hAnsiTheme="majorHAnsi"/>
                <w:sz w:val="18"/>
                <w:szCs w:val="18"/>
              </w:rPr>
            </w:pPr>
            <w:r w:rsidRPr="00A15BB9">
              <w:rPr>
                <w:rFonts w:asciiTheme="majorHAnsi" w:hAnsiTheme="majorHAnsi"/>
                <w:color w:val="0F243E" w:themeColor="text2" w:themeShade="80"/>
                <w:sz w:val="18"/>
                <w:szCs w:val="18"/>
              </w:rPr>
              <w:t>Average size farm</w:t>
            </w:r>
          </w:p>
        </w:tc>
        <w:tc>
          <w:tcPr>
            <w:tcW w:w="1754" w:type="dxa"/>
            <w:shd w:val="clear" w:color="auto" w:fill="EEECE1" w:themeFill="background2"/>
          </w:tcPr>
          <w:p w:rsidR="00297194" w:rsidRPr="00D71C01" w:rsidRDefault="00297194" w:rsidP="00297194">
            <w:pPr>
              <w:jc w:val="center"/>
              <w:rPr>
                <w:rFonts w:asciiTheme="majorHAnsi" w:hAnsiTheme="majorHAnsi"/>
                <w:b/>
                <w:i/>
                <w:color w:val="244061" w:themeColor="accent1" w:themeShade="80"/>
                <w:sz w:val="20"/>
                <w:szCs w:val="20"/>
              </w:rPr>
            </w:pPr>
            <w:r w:rsidRPr="00D71C01">
              <w:rPr>
                <w:rFonts w:asciiTheme="majorHAnsi" w:hAnsiTheme="majorHAnsi"/>
                <w:b/>
                <w:i/>
                <w:color w:val="244061" w:themeColor="accent1" w:themeShade="80"/>
                <w:sz w:val="20"/>
                <w:szCs w:val="20"/>
              </w:rPr>
              <w:t>1,244</w:t>
            </w:r>
          </w:p>
        </w:tc>
        <w:tc>
          <w:tcPr>
            <w:tcW w:w="1890" w:type="dxa"/>
            <w:shd w:val="clear" w:color="auto" w:fill="EEECE1" w:themeFill="background2"/>
          </w:tcPr>
          <w:p w:rsidR="00297194" w:rsidRPr="00D71C01" w:rsidRDefault="00297194" w:rsidP="00297194">
            <w:pPr>
              <w:jc w:val="center"/>
              <w:rPr>
                <w:rFonts w:asciiTheme="majorHAnsi" w:hAnsiTheme="majorHAnsi"/>
                <w:b/>
                <w:i/>
                <w:color w:val="244061" w:themeColor="accent1" w:themeShade="80"/>
                <w:sz w:val="20"/>
                <w:szCs w:val="20"/>
              </w:rPr>
            </w:pPr>
            <w:r w:rsidRPr="00D71C01">
              <w:rPr>
                <w:rFonts w:asciiTheme="majorHAnsi" w:hAnsiTheme="majorHAnsi"/>
                <w:b/>
                <w:i/>
                <w:color w:val="244061" w:themeColor="accent1" w:themeShade="80"/>
                <w:sz w:val="20"/>
                <w:szCs w:val="20"/>
              </w:rPr>
              <w:t>1,266</w:t>
            </w:r>
          </w:p>
        </w:tc>
        <w:tc>
          <w:tcPr>
            <w:tcW w:w="1980" w:type="dxa"/>
            <w:shd w:val="clear" w:color="auto" w:fill="EEECE1" w:themeFill="background2"/>
          </w:tcPr>
          <w:p w:rsidR="00297194" w:rsidRPr="00D71C01" w:rsidRDefault="00297194" w:rsidP="00297194">
            <w:pPr>
              <w:jc w:val="center"/>
              <w:rPr>
                <w:rFonts w:asciiTheme="majorHAnsi" w:hAnsiTheme="majorHAnsi"/>
                <w:b/>
                <w:i/>
                <w:color w:val="244061" w:themeColor="accent1" w:themeShade="80"/>
                <w:sz w:val="20"/>
                <w:szCs w:val="20"/>
              </w:rPr>
            </w:pPr>
            <w:r w:rsidRPr="00D71C01">
              <w:rPr>
                <w:rFonts w:asciiTheme="majorHAnsi" w:hAnsiTheme="majorHAnsi"/>
                <w:b/>
                <w:i/>
                <w:color w:val="244061" w:themeColor="accent1" w:themeShade="80"/>
                <w:sz w:val="20"/>
                <w:szCs w:val="20"/>
              </w:rPr>
              <w:t>1,331</w:t>
            </w:r>
          </w:p>
        </w:tc>
      </w:tr>
    </w:tbl>
    <w:p w:rsidR="00297194" w:rsidRDefault="00297194" w:rsidP="00297194">
      <w:pPr>
        <w:overflowPunct/>
        <w:autoSpaceDE/>
        <w:autoSpaceDN/>
        <w:adjustRightInd/>
        <w:textAlignment w:val="auto"/>
        <w:rPr>
          <w:sz w:val="24"/>
          <w:szCs w:val="24"/>
        </w:rPr>
      </w:pPr>
    </w:p>
    <w:p w:rsidR="002618DA" w:rsidRDefault="003F2111" w:rsidP="00297194">
      <w:pPr>
        <w:overflowPunct/>
        <w:autoSpaceDE/>
        <w:autoSpaceDN/>
        <w:adjustRightInd/>
        <w:textAlignment w:val="auto"/>
        <w:rPr>
          <w:sz w:val="24"/>
          <w:szCs w:val="24"/>
        </w:rPr>
      </w:pPr>
      <w:r>
        <w:rPr>
          <w:sz w:val="24"/>
          <w:szCs w:val="24"/>
        </w:rPr>
        <w:t xml:space="preserve">4. </w:t>
      </w:r>
      <w:r w:rsidRPr="00147E18">
        <w:rPr>
          <w:b/>
          <w:sz w:val="24"/>
          <w:szCs w:val="24"/>
        </w:rPr>
        <w:t>School Enrollment</w:t>
      </w:r>
    </w:p>
    <w:p w:rsidR="003F2111" w:rsidRDefault="003F2111" w:rsidP="00297194">
      <w:pPr>
        <w:overflowPunct/>
        <w:autoSpaceDE/>
        <w:autoSpaceDN/>
        <w:adjustRightInd/>
        <w:textAlignment w:val="auto"/>
        <w:rPr>
          <w:sz w:val="24"/>
          <w:szCs w:val="24"/>
        </w:rPr>
      </w:pPr>
    </w:p>
    <w:p w:rsidR="002618DA" w:rsidRDefault="00075ED4" w:rsidP="00297194">
      <w:pPr>
        <w:overflowPunct/>
        <w:autoSpaceDE/>
        <w:autoSpaceDN/>
        <w:adjustRightInd/>
        <w:textAlignment w:val="auto"/>
        <w:rPr>
          <w:sz w:val="24"/>
          <w:szCs w:val="24"/>
        </w:rPr>
      </w:pPr>
      <w:r>
        <w:rPr>
          <w:noProof/>
          <w:sz w:val="24"/>
          <w:szCs w:val="24"/>
        </w:rPr>
        <w:drawing>
          <wp:inline distT="0" distB="0" distL="0" distR="0">
            <wp:extent cx="1303748" cy="2326005"/>
            <wp:effectExtent l="19050" t="0" r="0" b="0"/>
            <wp:docPr id="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03748" cy="2326005"/>
                    </a:xfrm>
                    <a:prstGeom prst="rect">
                      <a:avLst/>
                    </a:prstGeom>
                    <a:noFill/>
                    <a:ln>
                      <a:noFill/>
                    </a:ln>
                  </pic:spPr>
                </pic:pic>
              </a:graphicData>
            </a:graphic>
          </wp:inline>
        </w:drawing>
      </w:r>
    </w:p>
    <w:p w:rsidR="002618DA" w:rsidRDefault="002618DA" w:rsidP="00297194">
      <w:pPr>
        <w:overflowPunct/>
        <w:autoSpaceDE/>
        <w:autoSpaceDN/>
        <w:adjustRightInd/>
        <w:textAlignment w:val="auto"/>
        <w:rPr>
          <w:sz w:val="24"/>
          <w:szCs w:val="24"/>
        </w:rPr>
      </w:pPr>
    </w:p>
    <w:p w:rsidR="002618DA" w:rsidRDefault="000172BB" w:rsidP="00297194">
      <w:pPr>
        <w:overflowPunct/>
        <w:autoSpaceDE/>
        <w:autoSpaceDN/>
        <w:adjustRightInd/>
        <w:textAlignment w:val="auto"/>
        <w:rPr>
          <w:sz w:val="24"/>
          <w:szCs w:val="24"/>
        </w:rPr>
      </w:pPr>
      <w:r>
        <w:rPr>
          <w:sz w:val="24"/>
          <w:szCs w:val="24"/>
        </w:rPr>
        <w:t xml:space="preserve">5. </w:t>
      </w:r>
      <w:r w:rsidRPr="00147E18">
        <w:rPr>
          <w:b/>
          <w:sz w:val="24"/>
          <w:szCs w:val="24"/>
        </w:rPr>
        <w:t>Camas</w:t>
      </w:r>
      <w:r w:rsidR="002618DA" w:rsidRPr="00147E18">
        <w:rPr>
          <w:b/>
          <w:sz w:val="24"/>
          <w:szCs w:val="24"/>
        </w:rPr>
        <w:t xml:space="preserve"> County Property Tax</w:t>
      </w:r>
    </w:p>
    <w:p w:rsidR="002618DA" w:rsidRDefault="00075ED4" w:rsidP="00297194">
      <w:pPr>
        <w:overflowPunct/>
        <w:autoSpaceDE/>
        <w:autoSpaceDN/>
        <w:adjustRightInd/>
        <w:textAlignment w:val="auto"/>
        <w:rPr>
          <w:sz w:val="24"/>
          <w:szCs w:val="24"/>
        </w:rPr>
      </w:pPr>
      <w:r>
        <w:rPr>
          <w:noProof/>
          <w:sz w:val="24"/>
          <w:szCs w:val="24"/>
        </w:rPr>
        <w:drawing>
          <wp:anchor distT="0" distB="0" distL="114300" distR="114300" simplePos="0" relativeHeight="251666432" behindDoc="1" locked="0" layoutInCell="1" allowOverlap="1">
            <wp:simplePos x="0" y="0"/>
            <wp:positionH relativeFrom="column">
              <wp:posOffset>409575</wp:posOffset>
            </wp:positionH>
            <wp:positionV relativeFrom="paragraph">
              <wp:posOffset>152400</wp:posOffset>
            </wp:positionV>
            <wp:extent cx="1466850" cy="3362325"/>
            <wp:effectExtent l="19050" t="0" r="0" b="0"/>
            <wp:wrapTight wrapText="bothSides">
              <wp:wrapPolygon edited="0">
                <wp:start x="-281" y="0"/>
                <wp:lineTo x="-281" y="21416"/>
                <wp:lineTo x="561" y="21416"/>
                <wp:lineTo x="21039" y="21294"/>
                <wp:lineTo x="21600" y="20315"/>
                <wp:lineTo x="17673" y="19581"/>
                <wp:lineTo x="21600" y="19091"/>
                <wp:lineTo x="21319" y="17623"/>
                <wp:lineTo x="20478" y="17623"/>
                <wp:lineTo x="21319" y="16399"/>
                <wp:lineTo x="17953" y="15665"/>
                <wp:lineTo x="21600" y="15175"/>
                <wp:lineTo x="21319" y="13829"/>
                <wp:lineTo x="21319" y="11748"/>
                <wp:lineTo x="11221" y="11748"/>
                <wp:lineTo x="21319" y="11504"/>
                <wp:lineTo x="21600" y="10035"/>
                <wp:lineTo x="17392" y="9790"/>
                <wp:lineTo x="21319" y="9056"/>
                <wp:lineTo x="20758" y="8077"/>
                <wp:lineTo x="11221" y="7832"/>
                <wp:lineTo x="21319" y="7710"/>
                <wp:lineTo x="21600" y="6364"/>
                <wp:lineTo x="17392" y="5874"/>
                <wp:lineTo x="21319" y="5140"/>
                <wp:lineTo x="20758" y="4406"/>
                <wp:lineTo x="11221" y="3916"/>
                <wp:lineTo x="21319" y="3916"/>
                <wp:lineTo x="21600" y="2570"/>
                <wp:lineTo x="17112" y="1958"/>
                <wp:lineTo x="19636" y="1958"/>
                <wp:lineTo x="21600" y="1101"/>
                <wp:lineTo x="21600" y="0"/>
                <wp:lineTo x="-281" y="0"/>
              </wp:wrapPolygon>
            </wp:wrapTight>
            <wp:docPr id="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66850" cy="3362325"/>
                    </a:xfrm>
                    <a:prstGeom prst="rect">
                      <a:avLst/>
                    </a:prstGeom>
                    <a:noFill/>
                    <a:ln>
                      <a:noFill/>
                    </a:ln>
                  </pic:spPr>
                </pic:pic>
              </a:graphicData>
            </a:graphic>
          </wp:anchor>
        </w:drawing>
      </w:r>
    </w:p>
    <w:p w:rsidR="002618DA" w:rsidRDefault="002618DA" w:rsidP="00297194">
      <w:pPr>
        <w:overflowPunct/>
        <w:autoSpaceDE/>
        <w:autoSpaceDN/>
        <w:adjustRightInd/>
        <w:textAlignment w:val="auto"/>
        <w:rPr>
          <w:sz w:val="24"/>
          <w:szCs w:val="24"/>
        </w:rPr>
      </w:pPr>
    </w:p>
    <w:p w:rsidR="002618DA" w:rsidRDefault="002618DA" w:rsidP="00297194">
      <w:pPr>
        <w:overflowPunct/>
        <w:autoSpaceDE/>
        <w:autoSpaceDN/>
        <w:adjustRightInd/>
        <w:textAlignment w:val="auto"/>
        <w:rPr>
          <w:sz w:val="24"/>
          <w:szCs w:val="24"/>
        </w:rPr>
      </w:pPr>
    </w:p>
    <w:p w:rsidR="002618DA" w:rsidRDefault="002618DA" w:rsidP="00297194">
      <w:pPr>
        <w:overflowPunct/>
        <w:autoSpaceDE/>
        <w:autoSpaceDN/>
        <w:adjustRightInd/>
        <w:textAlignment w:val="auto"/>
        <w:rPr>
          <w:sz w:val="24"/>
          <w:szCs w:val="24"/>
        </w:rPr>
      </w:pPr>
    </w:p>
    <w:p w:rsidR="002618DA" w:rsidRDefault="002618DA" w:rsidP="00297194">
      <w:pPr>
        <w:overflowPunct/>
        <w:autoSpaceDE/>
        <w:autoSpaceDN/>
        <w:adjustRightInd/>
        <w:textAlignment w:val="auto"/>
        <w:rPr>
          <w:sz w:val="24"/>
          <w:szCs w:val="24"/>
        </w:rPr>
      </w:pPr>
    </w:p>
    <w:p w:rsidR="002618DA" w:rsidRDefault="002618DA" w:rsidP="00297194">
      <w:pPr>
        <w:overflowPunct/>
        <w:autoSpaceDE/>
        <w:autoSpaceDN/>
        <w:adjustRightInd/>
        <w:textAlignment w:val="auto"/>
        <w:rPr>
          <w:sz w:val="24"/>
          <w:szCs w:val="24"/>
        </w:rPr>
      </w:pPr>
    </w:p>
    <w:p w:rsidR="002618DA" w:rsidRDefault="002618DA" w:rsidP="00297194">
      <w:pPr>
        <w:overflowPunct/>
        <w:autoSpaceDE/>
        <w:autoSpaceDN/>
        <w:adjustRightInd/>
        <w:textAlignment w:val="auto"/>
        <w:rPr>
          <w:sz w:val="24"/>
          <w:szCs w:val="24"/>
        </w:rPr>
      </w:pPr>
    </w:p>
    <w:p w:rsidR="002618DA" w:rsidRDefault="002618DA" w:rsidP="00297194">
      <w:pPr>
        <w:overflowPunct/>
        <w:autoSpaceDE/>
        <w:autoSpaceDN/>
        <w:adjustRightInd/>
        <w:textAlignment w:val="auto"/>
        <w:rPr>
          <w:sz w:val="24"/>
          <w:szCs w:val="24"/>
        </w:rPr>
      </w:pPr>
    </w:p>
    <w:p w:rsidR="002618DA" w:rsidRDefault="002618DA" w:rsidP="00297194">
      <w:pPr>
        <w:overflowPunct/>
        <w:autoSpaceDE/>
        <w:autoSpaceDN/>
        <w:adjustRightInd/>
        <w:textAlignment w:val="auto"/>
        <w:rPr>
          <w:sz w:val="24"/>
          <w:szCs w:val="24"/>
        </w:rPr>
      </w:pPr>
    </w:p>
    <w:p w:rsidR="002618DA" w:rsidRDefault="002618DA" w:rsidP="00297194">
      <w:pPr>
        <w:overflowPunct/>
        <w:autoSpaceDE/>
        <w:autoSpaceDN/>
        <w:adjustRightInd/>
        <w:textAlignment w:val="auto"/>
        <w:rPr>
          <w:sz w:val="24"/>
          <w:szCs w:val="24"/>
        </w:rPr>
      </w:pPr>
    </w:p>
    <w:p w:rsidR="002618DA" w:rsidRDefault="002618DA" w:rsidP="00297194">
      <w:pPr>
        <w:overflowPunct/>
        <w:autoSpaceDE/>
        <w:autoSpaceDN/>
        <w:adjustRightInd/>
        <w:textAlignment w:val="auto"/>
        <w:rPr>
          <w:sz w:val="24"/>
          <w:szCs w:val="24"/>
        </w:rPr>
      </w:pPr>
    </w:p>
    <w:p w:rsidR="002618DA" w:rsidRDefault="002618DA" w:rsidP="00297194">
      <w:pPr>
        <w:overflowPunct/>
        <w:autoSpaceDE/>
        <w:autoSpaceDN/>
        <w:adjustRightInd/>
        <w:textAlignment w:val="auto"/>
        <w:rPr>
          <w:sz w:val="24"/>
          <w:szCs w:val="24"/>
        </w:rPr>
      </w:pPr>
    </w:p>
    <w:p w:rsidR="002618DA" w:rsidRDefault="002618DA" w:rsidP="00297194">
      <w:pPr>
        <w:overflowPunct/>
        <w:autoSpaceDE/>
        <w:autoSpaceDN/>
        <w:adjustRightInd/>
        <w:textAlignment w:val="auto"/>
        <w:rPr>
          <w:sz w:val="24"/>
          <w:szCs w:val="24"/>
        </w:rPr>
      </w:pPr>
    </w:p>
    <w:p w:rsidR="002618DA" w:rsidRDefault="002618DA" w:rsidP="00297194">
      <w:pPr>
        <w:overflowPunct/>
        <w:autoSpaceDE/>
        <w:autoSpaceDN/>
        <w:adjustRightInd/>
        <w:textAlignment w:val="auto"/>
        <w:rPr>
          <w:sz w:val="24"/>
          <w:szCs w:val="24"/>
        </w:rPr>
      </w:pPr>
    </w:p>
    <w:p w:rsidR="002618DA" w:rsidRDefault="002618DA" w:rsidP="00297194">
      <w:pPr>
        <w:overflowPunct/>
        <w:autoSpaceDE/>
        <w:autoSpaceDN/>
        <w:adjustRightInd/>
        <w:textAlignment w:val="auto"/>
        <w:rPr>
          <w:sz w:val="24"/>
          <w:szCs w:val="24"/>
        </w:rPr>
      </w:pPr>
    </w:p>
    <w:p w:rsidR="002618DA" w:rsidRDefault="002618DA" w:rsidP="00297194">
      <w:pPr>
        <w:overflowPunct/>
        <w:autoSpaceDE/>
        <w:autoSpaceDN/>
        <w:adjustRightInd/>
        <w:textAlignment w:val="auto"/>
        <w:rPr>
          <w:sz w:val="24"/>
          <w:szCs w:val="24"/>
        </w:rPr>
      </w:pPr>
    </w:p>
    <w:p w:rsidR="002618DA" w:rsidRDefault="002618DA" w:rsidP="00297194">
      <w:pPr>
        <w:overflowPunct/>
        <w:autoSpaceDE/>
        <w:autoSpaceDN/>
        <w:adjustRightInd/>
        <w:textAlignment w:val="auto"/>
        <w:rPr>
          <w:sz w:val="24"/>
          <w:szCs w:val="24"/>
        </w:rPr>
      </w:pPr>
    </w:p>
    <w:p w:rsidR="002618DA" w:rsidRDefault="002618DA" w:rsidP="00297194">
      <w:pPr>
        <w:overflowPunct/>
        <w:autoSpaceDE/>
        <w:autoSpaceDN/>
        <w:adjustRightInd/>
        <w:textAlignment w:val="auto"/>
        <w:rPr>
          <w:sz w:val="24"/>
          <w:szCs w:val="24"/>
        </w:rPr>
      </w:pPr>
    </w:p>
    <w:p w:rsidR="00297194" w:rsidRDefault="00297194" w:rsidP="00297194">
      <w:pPr>
        <w:overflowPunct/>
        <w:autoSpaceDE/>
        <w:autoSpaceDN/>
        <w:adjustRightInd/>
        <w:textAlignment w:val="auto"/>
        <w:rPr>
          <w:sz w:val="24"/>
          <w:szCs w:val="24"/>
        </w:rPr>
      </w:pPr>
    </w:p>
    <w:p w:rsidR="00297194" w:rsidRDefault="00297194" w:rsidP="00297194">
      <w:pPr>
        <w:overflowPunct/>
        <w:autoSpaceDE/>
        <w:autoSpaceDN/>
        <w:adjustRightInd/>
        <w:textAlignment w:val="auto"/>
        <w:rPr>
          <w:sz w:val="24"/>
          <w:szCs w:val="24"/>
        </w:rPr>
      </w:pPr>
    </w:p>
    <w:p w:rsidR="00297194" w:rsidRDefault="00297194" w:rsidP="00996CB6">
      <w:pPr>
        <w:tabs>
          <w:tab w:val="center" w:pos="4680"/>
        </w:tabs>
        <w:suppressAutoHyphens/>
        <w:rPr>
          <w:b/>
          <w:sz w:val="24"/>
          <w:szCs w:val="24"/>
          <w:u w:val="single"/>
        </w:rPr>
      </w:pPr>
    </w:p>
    <w:p w:rsidR="002618DA" w:rsidRDefault="002618DA" w:rsidP="00996CB6">
      <w:pPr>
        <w:tabs>
          <w:tab w:val="center" w:pos="4680"/>
        </w:tabs>
        <w:suppressAutoHyphens/>
        <w:rPr>
          <w:b/>
          <w:sz w:val="24"/>
          <w:szCs w:val="24"/>
          <w:u w:val="single"/>
        </w:rPr>
      </w:pPr>
    </w:p>
    <w:p w:rsidR="002618DA" w:rsidRDefault="002618DA" w:rsidP="00996CB6">
      <w:pPr>
        <w:tabs>
          <w:tab w:val="center" w:pos="4680"/>
        </w:tabs>
        <w:suppressAutoHyphens/>
        <w:rPr>
          <w:b/>
          <w:sz w:val="24"/>
          <w:szCs w:val="24"/>
          <w:u w:val="single"/>
        </w:rPr>
      </w:pPr>
    </w:p>
    <w:p w:rsidR="002618DA" w:rsidRDefault="002618DA" w:rsidP="00996CB6">
      <w:pPr>
        <w:tabs>
          <w:tab w:val="center" w:pos="4680"/>
        </w:tabs>
        <w:suppressAutoHyphens/>
        <w:rPr>
          <w:b/>
          <w:sz w:val="24"/>
          <w:szCs w:val="24"/>
          <w:u w:val="single"/>
        </w:rPr>
      </w:pPr>
    </w:p>
    <w:p w:rsidR="002618DA" w:rsidRPr="00E16930" w:rsidRDefault="00E16930" w:rsidP="002618DA">
      <w:pPr>
        <w:tabs>
          <w:tab w:val="center" w:pos="4680"/>
        </w:tabs>
        <w:suppressAutoHyphens/>
        <w:rPr>
          <w:b/>
          <w:sz w:val="24"/>
          <w:szCs w:val="24"/>
        </w:rPr>
      </w:pPr>
      <w:r w:rsidRPr="00E16930">
        <w:rPr>
          <w:b/>
          <w:sz w:val="24"/>
          <w:szCs w:val="24"/>
        </w:rPr>
        <w:t>6. Labor</w:t>
      </w:r>
      <w:r w:rsidR="002618DA" w:rsidRPr="00E16930">
        <w:rPr>
          <w:b/>
          <w:sz w:val="24"/>
          <w:szCs w:val="24"/>
        </w:rPr>
        <w:t xml:space="preserve"> Force</w:t>
      </w:r>
    </w:p>
    <w:p w:rsidR="002618DA" w:rsidRDefault="00075ED4" w:rsidP="002618DA">
      <w:pPr>
        <w:tabs>
          <w:tab w:val="center" w:pos="4680"/>
        </w:tabs>
        <w:suppressAutoHyphens/>
        <w:rPr>
          <w:b/>
          <w:sz w:val="24"/>
          <w:szCs w:val="24"/>
          <w:u w:val="single"/>
        </w:rPr>
      </w:pPr>
      <w:r>
        <w:rPr>
          <w:b/>
          <w:noProof/>
          <w:sz w:val="24"/>
          <w:szCs w:val="24"/>
          <w:u w:val="single"/>
        </w:rPr>
        <w:drawing>
          <wp:anchor distT="0" distB="0" distL="114300" distR="114300" simplePos="0" relativeHeight="251668480" behindDoc="1" locked="0" layoutInCell="1" allowOverlap="1">
            <wp:simplePos x="0" y="0"/>
            <wp:positionH relativeFrom="column">
              <wp:posOffset>1076325</wp:posOffset>
            </wp:positionH>
            <wp:positionV relativeFrom="paragraph">
              <wp:posOffset>126365</wp:posOffset>
            </wp:positionV>
            <wp:extent cx="3400425" cy="7362825"/>
            <wp:effectExtent l="19050" t="0" r="9525" b="0"/>
            <wp:wrapTight wrapText="bothSides">
              <wp:wrapPolygon edited="0">
                <wp:start x="-121" y="0"/>
                <wp:lineTo x="-121" y="21516"/>
                <wp:lineTo x="17909" y="21516"/>
                <wp:lineTo x="17909" y="21460"/>
                <wp:lineTo x="21539" y="21460"/>
                <wp:lineTo x="21539" y="20622"/>
                <wp:lineTo x="21661" y="20454"/>
                <wp:lineTo x="21661" y="18890"/>
                <wp:lineTo x="21539" y="18778"/>
                <wp:lineTo x="21539" y="17939"/>
                <wp:lineTo x="21661" y="17772"/>
                <wp:lineTo x="21661" y="16207"/>
                <wp:lineTo x="21539" y="16095"/>
                <wp:lineTo x="21539" y="15257"/>
                <wp:lineTo x="21661" y="15089"/>
                <wp:lineTo x="21661" y="13524"/>
                <wp:lineTo x="21539" y="13413"/>
                <wp:lineTo x="21539" y="12574"/>
                <wp:lineTo x="17909" y="12518"/>
                <wp:lineTo x="21418" y="12518"/>
                <wp:lineTo x="21661" y="12463"/>
                <wp:lineTo x="21661" y="10842"/>
                <wp:lineTo x="21539" y="10730"/>
                <wp:lineTo x="21539" y="9892"/>
                <wp:lineTo x="17909" y="9836"/>
                <wp:lineTo x="21418" y="9836"/>
                <wp:lineTo x="21661" y="9780"/>
                <wp:lineTo x="21661" y="8159"/>
                <wp:lineTo x="21539" y="8048"/>
                <wp:lineTo x="21539" y="7209"/>
                <wp:lineTo x="17909" y="7153"/>
                <wp:lineTo x="21418" y="7153"/>
                <wp:lineTo x="21661" y="7098"/>
                <wp:lineTo x="21661" y="5477"/>
                <wp:lineTo x="21539" y="5365"/>
                <wp:lineTo x="21539" y="4583"/>
                <wp:lineTo x="17909" y="4471"/>
                <wp:lineTo x="21418" y="4471"/>
                <wp:lineTo x="21661" y="4415"/>
                <wp:lineTo x="21661" y="2794"/>
                <wp:lineTo x="21539" y="2683"/>
                <wp:lineTo x="21539" y="1118"/>
                <wp:lineTo x="17909" y="894"/>
                <wp:lineTo x="20692" y="894"/>
                <wp:lineTo x="21661" y="671"/>
                <wp:lineTo x="21661" y="0"/>
                <wp:lineTo x="-121" y="0"/>
              </wp:wrapPolygon>
            </wp:wrapTight>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400425" cy="7362825"/>
                    </a:xfrm>
                    <a:prstGeom prst="rect">
                      <a:avLst/>
                    </a:prstGeom>
                    <a:noFill/>
                    <a:ln>
                      <a:noFill/>
                    </a:ln>
                  </pic:spPr>
                </pic:pic>
              </a:graphicData>
            </a:graphic>
          </wp:anchor>
        </w:drawing>
      </w: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2618DA" w:rsidRDefault="002618DA" w:rsidP="002618DA">
      <w:pPr>
        <w:tabs>
          <w:tab w:val="center" w:pos="4680"/>
        </w:tabs>
        <w:suppressAutoHyphens/>
        <w:rPr>
          <w:b/>
          <w:sz w:val="24"/>
          <w:szCs w:val="24"/>
          <w:u w:val="single"/>
        </w:rPr>
      </w:pPr>
    </w:p>
    <w:p w:rsidR="000420C3" w:rsidRDefault="000420C3" w:rsidP="002618DA">
      <w:pPr>
        <w:tabs>
          <w:tab w:val="center" w:pos="4680"/>
        </w:tabs>
        <w:suppressAutoHyphens/>
        <w:rPr>
          <w:b/>
          <w:sz w:val="24"/>
          <w:szCs w:val="24"/>
          <w:u w:val="single"/>
        </w:rPr>
      </w:pPr>
    </w:p>
    <w:p w:rsidR="00274D93" w:rsidRDefault="00274D93" w:rsidP="002618DA">
      <w:pPr>
        <w:tabs>
          <w:tab w:val="center" w:pos="4680"/>
        </w:tabs>
        <w:suppressAutoHyphens/>
        <w:rPr>
          <w:b/>
          <w:sz w:val="24"/>
          <w:szCs w:val="24"/>
          <w:u w:val="single"/>
        </w:rPr>
      </w:pPr>
    </w:p>
    <w:p w:rsidR="000420C3" w:rsidRPr="00E16930" w:rsidRDefault="000420C3" w:rsidP="002618DA">
      <w:pPr>
        <w:tabs>
          <w:tab w:val="center" w:pos="4680"/>
        </w:tabs>
        <w:suppressAutoHyphens/>
        <w:rPr>
          <w:b/>
          <w:sz w:val="24"/>
          <w:szCs w:val="24"/>
        </w:rPr>
      </w:pPr>
      <w:r w:rsidRPr="00E16930">
        <w:rPr>
          <w:b/>
          <w:sz w:val="24"/>
          <w:szCs w:val="24"/>
        </w:rPr>
        <w:lastRenderedPageBreak/>
        <w:t>Camas County Employment Data</w:t>
      </w:r>
    </w:p>
    <w:p w:rsidR="000420C3" w:rsidRDefault="000420C3" w:rsidP="002618DA">
      <w:pPr>
        <w:tabs>
          <w:tab w:val="center" w:pos="4680"/>
        </w:tabs>
        <w:suppressAutoHyphens/>
        <w:rPr>
          <w:b/>
          <w:sz w:val="24"/>
          <w:szCs w:val="24"/>
          <w:u w:val="single"/>
        </w:rPr>
      </w:pPr>
    </w:p>
    <w:tbl>
      <w:tblPr>
        <w:tblW w:w="10540" w:type="dxa"/>
        <w:tblInd w:w="93" w:type="dxa"/>
        <w:tblLook w:val="04A0" w:firstRow="1" w:lastRow="0" w:firstColumn="1" w:lastColumn="0" w:noHBand="0" w:noVBand="1"/>
      </w:tblPr>
      <w:tblGrid>
        <w:gridCol w:w="1900"/>
        <w:gridCol w:w="960"/>
        <w:gridCol w:w="960"/>
        <w:gridCol w:w="960"/>
        <w:gridCol w:w="960"/>
        <w:gridCol w:w="960"/>
        <w:gridCol w:w="960"/>
        <w:gridCol w:w="960"/>
        <w:gridCol w:w="960"/>
        <w:gridCol w:w="960"/>
      </w:tblGrid>
      <w:tr w:rsidR="000420C3" w:rsidRPr="000420C3" w:rsidTr="000420C3">
        <w:trPr>
          <w:trHeight w:val="255"/>
        </w:trPr>
        <w:tc>
          <w:tcPr>
            <w:tcW w:w="1900" w:type="dxa"/>
            <w:tcBorders>
              <w:top w:val="nil"/>
              <w:left w:val="nil"/>
              <w:bottom w:val="nil"/>
              <w:right w:val="nil"/>
            </w:tcBorders>
            <w:shd w:val="clear" w:color="auto" w:fill="auto"/>
            <w:noWrap/>
            <w:vAlign w:val="bottom"/>
            <w:hideMark/>
          </w:tcPr>
          <w:p w:rsidR="000420C3" w:rsidRPr="000420C3" w:rsidRDefault="000420C3" w:rsidP="000420C3">
            <w:pPr>
              <w:overflowPunct/>
              <w:autoSpaceDE/>
              <w:autoSpaceDN/>
              <w:adjustRightInd/>
              <w:textAlignment w:val="auto"/>
              <w:rPr>
                <w:rFonts w:ascii="Arial" w:hAnsi="Arial" w:cs="Arial"/>
                <w:spacing w:val="0"/>
              </w:rPr>
            </w:pPr>
          </w:p>
        </w:tc>
        <w:tc>
          <w:tcPr>
            <w:tcW w:w="960" w:type="dxa"/>
            <w:tcBorders>
              <w:top w:val="nil"/>
              <w:left w:val="nil"/>
              <w:bottom w:val="nil"/>
              <w:right w:val="nil"/>
            </w:tcBorders>
            <w:shd w:val="clear" w:color="auto" w:fill="auto"/>
            <w:hideMark/>
          </w:tcPr>
          <w:p w:rsidR="000420C3" w:rsidRPr="000420C3" w:rsidRDefault="000420C3" w:rsidP="000420C3">
            <w:pPr>
              <w:overflowPunct/>
              <w:autoSpaceDE/>
              <w:autoSpaceDN/>
              <w:adjustRightInd/>
              <w:jc w:val="center"/>
              <w:textAlignment w:val="auto"/>
              <w:rPr>
                <w:rFonts w:ascii="Arial" w:hAnsi="Arial" w:cs="Arial"/>
                <w:b/>
                <w:bCs/>
                <w:color w:val="376091"/>
                <w:spacing w:val="0"/>
              </w:rPr>
            </w:pPr>
            <w:r w:rsidRPr="000420C3">
              <w:rPr>
                <w:rFonts w:ascii="Arial" w:hAnsi="Arial" w:cs="Arial"/>
                <w:b/>
                <w:bCs/>
                <w:color w:val="376091"/>
                <w:spacing w:val="0"/>
              </w:rPr>
              <w:t>2002</w:t>
            </w:r>
          </w:p>
        </w:tc>
        <w:tc>
          <w:tcPr>
            <w:tcW w:w="960" w:type="dxa"/>
            <w:tcBorders>
              <w:top w:val="nil"/>
              <w:left w:val="nil"/>
              <w:bottom w:val="nil"/>
              <w:right w:val="nil"/>
            </w:tcBorders>
            <w:shd w:val="clear" w:color="auto" w:fill="auto"/>
            <w:hideMark/>
          </w:tcPr>
          <w:p w:rsidR="000420C3" w:rsidRPr="000420C3" w:rsidRDefault="000420C3" w:rsidP="000420C3">
            <w:pPr>
              <w:overflowPunct/>
              <w:autoSpaceDE/>
              <w:autoSpaceDN/>
              <w:adjustRightInd/>
              <w:jc w:val="center"/>
              <w:textAlignment w:val="auto"/>
              <w:rPr>
                <w:rFonts w:ascii="Arial" w:hAnsi="Arial" w:cs="Arial"/>
                <w:b/>
                <w:bCs/>
                <w:color w:val="376091"/>
                <w:spacing w:val="0"/>
              </w:rPr>
            </w:pPr>
            <w:r w:rsidRPr="000420C3">
              <w:rPr>
                <w:rFonts w:ascii="Arial" w:hAnsi="Arial" w:cs="Arial"/>
                <w:b/>
                <w:bCs/>
                <w:color w:val="376091"/>
                <w:spacing w:val="0"/>
              </w:rPr>
              <w:t>2003</w:t>
            </w:r>
          </w:p>
        </w:tc>
        <w:tc>
          <w:tcPr>
            <w:tcW w:w="960" w:type="dxa"/>
            <w:tcBorders>
              <w:top w:val="nil"/>
              <w:left w:val="nil"/>
              <w:bottom w:val="nil"/>
              <w:right w:val="nil"/>
            </w:tcBorders>
            <w:shd w:val="clear" w:color="auto" w:fill="auto"/>
            <w:hideMark/>
          </w:tcPr>
          <w:p w:rsidR="000420C3" w:rsidRPr="000420C3" w:rsidRDefault="000420C3" w:rsidP="000420C3">
            <w:pPr>
              <w:overflowPunct/>
              <w:autoSpaceDE/>
              <w:autoSpaceDN/>
              <w:adjustRightInd/>
              <w:jc w:val="center"/>
              <w:textAlignment w:val="auto"/>
              <w:rPr>
                <w:rFonts w:ascii="Arial" w:hAnsi="Arial" w:cs="Arial"/>
                <w:b/>
                <w:bCs/>
                <w:color w:val="376091"/>
                <w:spacing w:val="0"/>
              </w:rPr>
            </w:pPr>
            <w:r w:rsidRPr="000420C3">
              <w:rPr>
                <w:rFonts w:ascii="Arial" w:hAnsi="Arial" w:cs="Arial"/>
                <w:b/>
                <w:bCs/>
                <w:color w:val="376091"/>
                <w:spacing w:val="0"/>
              </w:rPr>
              <w:t>2004</w:t>
            </w:r>
          </w:p>
        </w:tc>
        <w:tc>
          <w:tcPr>
            <w:tcW w:w="960" w:type="dxa"/>
            <w:tcBorders>
              <w:top w:val="nil"/>
              <w:left w:val="nil"/>
              <w:bottom w:val="nil"/>
              <w:right w:val="nil"/>
            </w:tcBorders>
            <w:shd w:val="clear" w:color="auto" w:fill="auto"/>
            <w:hideMark/>
          </w:tcPr>
          <w:p w:rsidR="000420C3" w:rsidRPr="000420C3" w:rsidRDefault="000420C3" w:rsidP="000420C3">
            <w:pPr>
              <w:overflowPunct/>
              <w:autoSpaceDE/>
              <w:autoSpaceDN/>
              <w:adjustRightInd/>
              <w:jc w:val="center"/>
              <w:textAlignment w:val="auto"/>
              <w:rPr>
                <w:rFonts w:ascii="Arial" w:hAnsi="Arial" w:cs="Arial"/>
                <w:b/>
                <w:bCs/>
                <w:color w:val="376091"/>
                <w:spacing w:val="0"/>
              </w:rPr>
            </w:pPr>
            <w:r w:rsidRPr="000420C3">
              <w:rPr>
                <w:rFonts w:ascii="Arial" w:hAnsi="Arial" w:cs="Arial"/>
                <w:b/>
                <w:bCs/>
                <w:color w:val="376091"/>
                <w:spacing w:val="0"/>
              </w:rPr>
              <w:t>2005</w:t>
            </w:r>
          </w:p>
        </w:tc>
        <w:tc>
          <w:tcPr>
            <w:tcW w:w="960" w:type="dxa"/>
            <w:tcBorders>
              <w:top w:val="nil"/>
              <w:left w:val="nil"/>
              <w:bottom w:val="nil"/>
              <w:right w:val="nil"/>
            </w:tcBorders>
            <w:shd w:val="clear" w:color="auto" w:fill="auto"/>
            <w:hideMark/>
          </w:tcPr>
          <w:p w:rsidR="000420C3" w:rsidRPr="000420C3" w:rsidRDefault="000420C3" w:rsidP="000420C3">
            <w:pPr>
              <w:overflowPunct/>
              <w:autoSpaceDE/>
              <w:autoSpaceDN/>
              <w:adjustRightInd/>
              <w:jc w:val="center"/>
              <w:textAlignment w:val="auto"/>
              <w:rPr>
                <w:rFonts w:ascii="Arial" w:hAnsi="Arial" w:cs="Arial"/>
                <w:b/>
                <w:bCs/>
                <w:color w:val="376091"/>
                <w:spacing w:val="0"/>
              </w:rPr>
            </w:pPr>
            <w:r w:rsidRPr="000420C3">
              <w:rPr>
                <w:rFonts w:ascii="Arial" w:hAnsi="Arial" w:cs="Arial"/>
                <w:b/>
                <w:bCs/>
                <w:color w:val="376091"/>
                <w:spacing w:val="0"/>
              </w:rPr>
              <w:t>2006</w:t>
            </w:r>
          </w:p>
        </w:tc>
        <w:tc>
          <w:tcPr>
            <w:tcW w:w="960" w:type="dxa"/>
            <w:tcBorders>
              <w:top w:val="nil"/>
              <w:left w:val="nil"/>
              <w:bottom w:val="nil"/>
              <w:right w:val="nil"/>
            </w:tcBorders>
            <w:shd w:val="clear" w:color="auto" w:fill="auto"/>
            <w:hideMark/>
          </w:tcPr>
          <w:p w:rsidR="000420C3" w:rsidRPr="000420C3" w:rsidRDefault="000420C3" w:rsidP="000420C3">
            <w:pPr>
              <w:overflowPunct/>
              <w:autoSpaceDE/>
              <w:autoSpaceDN/>
              <w:adjustRightInd/>
              <w:jc w:val="center"/>
              <w:textAlignment w:val="auto"/>
              <w:rPr>
                <w:rFonts w:ascii="Arial" w:hAnsi="Arial" w:cs="Arial"/>
                <w:b/>
                <w:bCs/>
                <w:color w:val="376091"/>
                <w:spacing w:val="0"/>
              </w:rPr>
            </w:pPr>
            <w:r w:rsidRPr="000420C3">
              <w:rPr>
                <w:rFonts w:ascii="Arial" w:hAnsi="Arial" w:cs="Arial"/>
                <w:b/>
                <w:bCs/>
                <w:color w:val="376091"/>
                <w:spacing w:val="0"/>
              </w:rPr>
              <w:t>2007</w:t>
            </w:r>
          </w:p>
        </w:tc>
        <w:tc>
          <w:tcPr>
            <w:tcW w:w="960" w:type="dxa"/>
            <w:tcBorders>
              <w:top w:val="nil"/>
              <w:left w:val="nil"/>
              <w:bottom w:val="nil"/>
              <w:right w:val="nil"/>
            </w:tcBorders>
            <w:shd w:val="clear" w:color="auto" w:fill="auto"/>
            <w:hideMark/>
          </w:tcPr>
          <w:p w:rsidR="000420C3" w:rsidRPr="000420C3" w:rsidRDefault="000420C3" w:rsidP="000420C3">
            <w:pPr>
              <w:overflowPunct/>
              <w:autoSpaceDE/>
              <w:autoSpaceDN/>
              <w:adjustRightInd/>
              <w:jc w:val="center"/>
              <w:textAlignment w:val="auto"/>
              <w:rPr>
                <w:rFonts w:ascii="Arial" w:hAnsi="Arial" w:cs="Arial"/>
                <w:b/>
                <w:bCs/>
                <w:color w:val="376091"/>
                <w:spacing w:val="0"/>
              </w:rPr>
            </w:pPr>
            <w:r w:rsidRPr="000420C3">
              <w:rPr>
                <w:rFonts w:ascii="Arial" w:hAnsi="Arial" w:cs="Arial"/>
                <w:b/>
                <w:bCs/>
                <w:color w:val="376091"/>
                <w:spacing w:val="0"/>
              </w:rPr>
              <w:t>2008</w:t>
            </w:r>
          </w:p>
        </w:tc>
        <w:tc>
          <w:tcPr>
            <w:tcW w:w="960" w:type="dxa"/>
            <w:tcBorders>
              <w:top w:val="nil"/>
              <w:left w:val="nil"/>
              <w:bottom w:val="nil"/>
              <w:right w:val="nil"/>
            </w:tcBorders>
            <w:shd w:val="clear" w:color="auto" w:fill="auto"/>
            <w:hideMark/>
          </w:tcPr>
          <w:p w:rsidR="000420C3" w:rsidRPr="000420C3" w:rsidRDefault="000420C3" w:rsidP="000420C3">
            <w:pPr>
              <w:overflowPunct/>
              <w:autoSpaceDE/>
              <w:autoSpaceDN/>
              <w:adjustRightInd/>
              <w:jc w:val="center"/>
              <w:textAlignment w:val="auto"/>
              <w:rPr>
                <w:rFonts w:ascii="Arial" w:hAnsi="Arial" w:cs="Arial"/>
                <w:b/>
                <w:bCs/>
                <w:color w:val="376091"/>
                <w:spacing w:val="0"/>
              </w:rPr>
            </w:pPr>
            <w:r w:rsidRPr="000420C3">
              <w:rPr>
                <w:rFonts w:ascii="Arial" w:hAnsi="Arial" w:cs="Arial"/>
                <w:b/>
                <w:bCs/>
                <w:color w:val="376091"/>
                <w:spacing w:val="0"/>
              </w:rPr>
              <w:t>2009</w:t>
            </w:r>
          </w:p>
        </w:tc>
        <w:tc>
          <w:tcPr>
            <w:tcW w:w="960" w:type="dxa"/>
            <w:tcBorders>
              <w:top w:val="nil"/>
              <w:left w:val="nil"/>
              <w:bottom w:val="nil"/>
              <w:right w:val="nil"/>
            </w:tcBorders>
            <w:shd w:val="clear" w:color="auto" w:fill="auto"/>
            <w:hideMark/>
          </w:tcPr>
          <w:p w:rsidR="000420C3" w:rsidRPr="000420C3" w:rsidRDefault="000420C3" w:rsidP="000420C3">
            <w:pPr>
              <w:overflowPunct/>
              <w:autoSpaceDE/>
              <w:autoSpaceDN/>
              <w:adjustRightInd/>
              <w:jc w:val="center"/>
              <w:textAlignment w:val="auto"/>
              <w:rPr>
                <w:rFonts w:ascii="Arial" w:hAnsi="Arial" w:cs="Arial"/>
                <w:b/>
                <w:bCs/>
                <w:color w:val="376091"/>
                <w:spacing w:val="0"/>
              </w:rPr>
            </w:pPr>
            <w:r w:rsidRPr="000420C3">
              <w:rPr>
                <w:rFonts w:ascii="Arial" w:hAnsi="Arial" w:cs="Arial"/>
                <w:b/>
                <w:bCs/>
                <w:color w:val="376091"/>
                <w:spacing w:val="0"/>
              </w:rPr>
              <w:t>2010</w:t>
            </w:r>
          </w:p>
        </w:tc>
      </w:tr>
      <w:tr w:rsidR="000420C3" w:rsidRPr="000420C3" w:rsidTr="000420C3">
        <w:trPr>
          <w:trHeight w:val="510"/>
        </w:trPr>
        <w:tc>
          <w:tcPr>
            <w:tcW w:w="1900" w:type="dxa"/>
            <w:tcBorders>
              <w:top w:val="nil"/>
              <w:left w:val="nil"/>
              <w:bottom w:val="nil"/>
              <w:right w:val="nil"/>
            </w:tcBorders>
            <w:shd w:val="clear" w:color="auto" w:fill="auto"/>
            <w:vAlign w:val="bottom"/>
            <w:hideMark/>
          </w:tcPr>
          <w:p w:rsidR="000420C3" w:rsidRPr="000420C3" w:rsidRDefault="000420C3" w:rsidP="000420C3">
            <w:pPr>
              <w:overflowPunct/>
              <w:autoSpaceDE/>
              <w:autoSpaceDN/>
              <w:adjustRightInd/>
              <w:textAlignment w:val="auto"/>
              <w:rPr>
                <w:rFonts w:ascii="Arial" w:hAnsi="Arial" w:cs="Arial"/>
                <w:spacing w:val="0"/>
              </w:rPr>
            </w:pPr>
            <w:r w:rsidRPr="000420C3">
              <w:rPr>
                <w:rFonts w:ascii="Arial" w:hAnsi="Arial" w:cs="Arial"/>
                <w:spacing w:val="0"/>
              </w:rPr>
              <w:t>Employed in the Selection Area</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420C3" w:rsidRPr="000420C3" w:rsidRDefault="000420C3" w:rsidP="000420C3">
            <w:pPr>
              <w:overflowPunct/>
              <w:autoSpaceDE/>
              <w:autoSpaceDN/>
              <w:adjustRightInd/>
              <w:jc w:val="center"/>
              <w:textAlignment w:val="auto"/>
              <w:rPr>
                <w:rFonts w:ascii="Arial" w:hAnsi="Arial" w:cs="Arial"/>
                <w:spacing w:val="0"/>
              </w:rPr>
            </w:pPr>
            <w:r w:rsidRPr="000420C3">
              <w:rPr>
                <w:rFonts w:ascii="Arial" w:hAnsi="Arial" w:cs="Arial"/>
                <w:spacing w:val="0"/>
              </w:rPr>
              <w:t>198</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0420C3" w:rsidRPr="000420C3" w:rsidRDefault="000420C3" w:rsidP="000420C3">
            <w:pPr>
              <w:overflowPunct/>
              <w:autoSpaceDE/>
              <w:autoSpaceDN/>
              <w:adjustRightInd/>
              <w:jc w:val="center"/>
              <w:textAlignment w:val="auto"/>
              <w:rPr>
                <w:rFonts w:ascii="Arial" w:hAnsi="Arial" w:cs="Arial"/>
                <w:spacing w:val="0"/>
              </w:rPr>
            </w:pPr>
            <w:r w:rsidRPr="000420C3">
              <w:rPr>
                <w:rFonts w:ascii="Arial" w:hAnsi="Arial" w:cs="Arial"/>
                <w:spacing w:val="0"/>
              </w:rPr>
              <w:t>147</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0420C3" w:rsidRPr="000420C3" w:rsidRDefault="000420C3" w:rsidP="000420C3">
            <w:pPr>
              <w:overflowPunct/>
              <w:autoSpaceDE/>
              <w:autoSpaceDN/>
              <w:adjustRightInd/>
              <w:jc w:val="center"/>
              <w:textAlignment w:val="auto"/>
              <w:rPr>
                <w:rFonts w:ascii="Arial" w:hAnsi="Arial" w:cs="Arial"/>
                <w:spacing w:val="0"/>
              </w:rPr>
            </w:pPr>
            <w:r w:rsidRPr="000420C3">
              <w:rPr>
                <w:rFonts w:ascii="Arial" w:hAnsi="Arial" w:cs="Arial"/>
                <w:spacing w:val="0"/>
              </w:rPr>
              <w:t>217</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0420C3" w:rsidRPr="000420C3" w:rsidRDefault="000420C3" w:rsidP="000420C3">
            <w:pPr>
              <w:overflowPunct/>
              <w:autoSpaceDE/>
              <w:autoSpaceDN/>
              <w:adjustRightInd/>
              <w:jc w:val="center"/>
              <w:textAlignment w:val="auto"/>
              <w:rPr>
                <w:rFonts w:ascii="Arial" w:hAnsi="Arial" w:cs="Arial"/>
                <w:spacing w:val="0"/>
              </w:rPr>
            </w:pPr>
            <w:r w:rsidRPr="000420C3">
              <w:rPr>
                <w:rFonts w:ascii="Arial" w:hAnsi="Arial" w:cs="Arial"/>
                <w:spacing w:val="0"/>
              </w:rPr>
              <w:t>205</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0420C3" w:rsidRPr="000420C3" w:rsidRDefault="000420C3" w:rsidP="000420C3">
            <w:pPr>
              <w:overflowPunct/>
              <w:autoSpaceDE/>
              <w:autoSpaceDN/>
              <w:adjustRightInd/>
              <w:jc w:val="center"/>
              <w:textAlignment w:val="auto"/>
              <w:rPr>
                <w:rFonts w:ascii="Arial" w:hAnsi="Arial" w:cs="Arial"/>
                <w:spacing w:val="0"/>
              </w:rPr>
            </w:pPr>
            <w:r w:rsidRPr="000420C3">
              <w:rPr>
                <w:rFonts w:ascii="Arial" w:hAnsi="Arial" w:cs="Arial"/>
                <w:spacing w:val="0"/>
              </w:rPr>
              <w:t>274</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0420C3" w:rsidRPr="000420C3" w:rsidRDefault="000420C3" w:rsidP="000420C3">
            <w:pPr>
              <w:overflowPunct/>
              <w:autoSpaceDE/>
              <w:autoSpaceDN/>
              <w:adjustRightInd/>
              <w:jc w:val="center"/>
              <w:textAlignment w:val="auto"/>
              <w:rPr>
                <w:rFonts w:ascii="Arial" w:hAnsi="Arial" w:cs="Arial"/>
                <w:spacing w:val="0"/>
              </w:rPr>
            </w:pPr>
            <w:r w:rsidRPr="000420C3">
              <w:rPr>
                <w:rFonts w:ascii="Arial" w:hAnsi="Arial" w:cs="Arial"/>
                <w:spacing w:val="0"/>
              </w:rPr>
              <w:t>258</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0420C3" w:rsidRPr="000420C3" w:rsidRDefault="000420C3" w:rsidP="000420C3">
            <w:pPr>
              <w:overflowPunct/>
              <w:autoSpaceDE/>
              <w:autoSpaceDN/>
              <w:adjustRightInd/>
              <w:jc w:val="center"/>
              <w:textAlignment w:val="auto"/>
              <w:rPr>
                <w:rFonts w:ascii="Arial" w:hAnsi="Arial" w:cs="Arial"/>
                <w:spacing w:val="0"/>
              </w:rPr>
            </w:pPr>
            <w:r w:rsidRPr="000420C3">
              <w:rPr>
                <w:rFonts w:ascii="Arial" w:hAnsi="Arial" w:cs="Arial"/>
                <w:spacing w:val="0"/>
              </w:rPr>
              <w:t>271</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0420C3" w:rsidRPr="000420C3" w:rsidRDefault="000420C3" w:rsidP="000420C3">
            <w:pPr>
              <w:overflowPunct/>
              <w:autoSpaceDE/>
              <w:autoSpaceDN/>
              <w:adjustRightInd/>
              <w:jc w:val="center"/>
              <w:textAlignment w:val="auto"/>
              <w:rPr>
                <w:rFonts w:ascii="Arial" w:hAnsi="Arial" w:cs="Arial"/>
                <w:spacing w:val="0"/>
              </w:rPr>
            </w:pPr>
            <w:r w:rsidRPr="000420C3">
              <w:rPr>
                <w:rFonts w:ascii="Arial" w:hAnsi="Arial" w:cs="Arial"/>
                <w:spacing w:val="0"/>
              </w:rPr>
              <w:t>241</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0420C3" w:rsidRPr="000420C3" w:rsidRDefault="000420C3" w:rsidP="000420C3">
            <w:pPr>
              <w:overflowPunct/>
              <w:autoSpaceDE/>
              <w:autoSpaceDN/>
              <w:adjustRightInd/>
              <w:jc w:val="center"/>
              <w:textAlignment w:val="auto"/>
              <w:rPr>
                <w:rFonts w:ascii="Arial" w:hAnsi="Arial" w:cs="Arial"/>
                <w:spacing w:val="0"/>
              </w:rPr>
            </w:pPr>
            <w:r w:rsidRPr="000420C3">
              <w:rPr>
                <w:rFonts w:ascii="Arial" w:hAnsi="Arial" w:cs="Arial"/>
                <w:spacing w:val="0"/>
              </w:rPr>
              <w:t>265</w:t>
            </w:r>
          </w:p>
        </w:tc>
      </w:tr>
      <w:tr w:rsidR="000420C3" w:rsidRPr="000420C3" w:rsidTr="000420C3">
        <w:trPr>
          <w:trHeight w:val="510"/>
        </w:trPr>
        <w:tc>
          <w:tcPr>
            <w:tcW w:w="1900" w:type="dxa"/>
            <w:tcBorders>
              <w:top w:val="nil"/>
              <w:left w:val="nil"/>
              <w:bottom w:val="nil"/>
              <w:right w:val="nil"/>
            </w:tcBorders>
            <w:shd w:val="clear" w:color="auto" w:fill="auto"/>
            <w:vAlign w:val="bottom"/>
            <w:hideMark/>
          </w:tcPr>
          <w:p w:rsidR="000420C3" w:rsidRPr="000420C3" w:rsidRDefault="000420C3" w:rsidP="000420C3">
            <w:pPr>
              <w:overflowPunct/>
              <w:autoSpaceDE/>
              <w:autoSpaceDN/>
              <w:adjustRightInd/>
              <w:textAlignment w:val="auto"/>
              <w:rPr>
                <w:rFonts w:ascii="Arial" w:hAnsi="Arial" w:cs="Arial"/>
                <w:spacing w:val="0"/>
              </w:rPr>
            </w:pPr>
            <w:r w:rsidRPr="000420C3">
              <w:rPr>
                <w:rFonts w:ascii="Arial" w:hAnsi="Arial" w:cs="Arial"/>
                <w:spacing w:val="0"/>
              </w:rPr>
              <w:t>Living in the Selection Area</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420C3" w:rsidRPr="000420C3" w:rsidRDefault="000420C3" w:rsidP="000420C3">
            <w:pPr>
              <w:overflowPunct/>
              <w:autoSpaceDE/>
              <w:autoSpaceDN/>
              <w:adjustRightInd/>
              <w:jc w:val="center"/>
              <w:textAlignment w:val="auto"/>
              <w:rPr>
                <w:rFonts w:ascii="Arial" w:hAnsi="Arial" w:cs="Arial"/>
                <w:spacing w:val="0"/>
              </w:rPr>
            </w:pPr>
            <w:r w:rsidRPr="000420C3">
              <w:rPr>
                <w:rFonts w:ascii="Arial" w:hAnsi="Arial" w:cs="Arial"/>
                <w:spacing w:val="0"/>
              </w:rPr>
              <w:t>418</w:t>
            </w:r>
          </w:p>
        </w:tc>
        <w:tc>
          <w:tcPr>
            <w:tcW w:w="960" w:type="dxa"/>
            <w:tcBorders>
              <w:top w:val="nil"/>
              <w:left w:val="nil"/>
              <w:bottom w:val="single" w:sz="4" w:space="0" w:color="auto"/>
              <w:right w:val="single" w:sz="4" w:space="0" w:color="auto"/>
            </w:tcBorders>
            <w:shd w:val="clear" w:color="auto" w:fill="auto"/>
            <w:noWrap/>
            <w:vAlign w:val="center"/>
            <w:hideMark/>
          </w:tcPr>
          <w:p w:rsidR="000420C3" w:rsidRPr="000420C3" w:rsidRDefault="000420C3" w:rsidP="000420C3">
            <w:pPr>
              <w:overflowPunct/>
              <w:autoSpaceDE/>
              <w:autoSpaceDN/>
              <w:adjustRightInd/>
              <w:jc w:val="center"/>
              <w:textAlignment w:val="auto"/>
              <w:rPr>
                <w:rFonts w:ascii="Arial" w:hAnsi="Arial" w:cs="Arial"/>
                <w:spacing w:val="0"/>
              </w:rPr>
            </w:pPr>
            <w:r w:rsidRPr="000420C3">
              <w:rPr>
                <w:rFonts w:ascii="Arial" w:hAnsi="Arial" w:cs="Arial"/>
                <w:spacing w:val="0"/>
              </w:rPr>
              <w:t>277</w:t>
            </w:r>
          </w:p>
        </w:tc>
        <w:tc>
          <w:tcPr>
            <w:tcW w:w="960" w:type="dxa"/>
            <w:tcBorders>
              <w:top w:val="nil"/>
              <w:left w:val="nil"/>
              <w:bottom w:val="single" w:sz="4" w:space="0" w:color="auto"/>
              <w:right w:val="single" w:sz="4" w:space="0" w:color="auto"/>
            </w:tcBorders>
            <w:shd w:val="clear" w:color="auto" w:fill="auto"/>
            <w:noWrap/>
            <w:vAlign w:val="center"/>
            <w:hideMark/>
          </w:tcPr>
          <w:p w:rsidR="000420C3" w:rsidRPr="000420C3" w:rsidRDefault="000420C3" w:rsidP="000420C3">
            <w:pPr>
              <w:overflowPunct/>
              <w:autoSpaceDE/>
              <w:autoSpaceDN/>
              <w:adjustRightInd/>
              <w:jc w:val="center"/>
              <w:textAlignment w:val="auto"/>
              <w:rPr>
                <w:rFonts w:ascii="Arial" w:hAnsi="Arial" w:cs="Arial"/>
                <w:spacing w:val="0"/>
              </w:rPr>
            </w:pPr>
            <w:r w:rsidRPr="000420C3">
              <w:rPr>
                <w:rFonts w:ascii="Arial" w:hAnsi="Arial" w:cs="Arial"/>
                <w:spacing w:val="0"/>
              </w:rPr>
              <w:t>380</w:t>
            </w:r>
          </w:p>
        </w:tc>
        <w:tc>
          <w:tcPr>
            <w:tcW w:w="960" w:type="dxa"/>
            <w:tcBorders>
              <w:top w:val="nil"/>
              <w:left w:val="nil"/>
              <w:bottom w:val="single" w:sz="4" w:space="0" w:color="auto"/>
              <w:right w:val="single" w:sz="4" w:space="0" w:color="auto"/>
            </w:tcBorders>
            <w:shd w:val="clear" w:color="auto" w:fill="auto"/>
            <w:noWrap/>
            <w:vAlign w:val="center"/>
            <w:hideMark/>
          </w:tcPr>
          <w:p w:rsidR="000420C3" w:rsidRPr="000420C3" w:rsidRDefault="000420C3" w:rsidP="000420C3">
            <w:pPr>
              <w:overflowPunct/>
              <w:autoSpaceDE/>
              <w:autoSpaceDN/>
              <w:adjustRightInd/>
              <w:jc w:val="center"/>
              <w:textAlignment w:val="auto"/>
              <w:rPr>
                <w:rFonts w:ascii="Arial" w:hAnsi="Arial" w:cs="Arial"/>
                <w:spacing w:val="0"/>
              </w:rPr>
            </w:pPr>
            <w:r w:rsidRPr="000420C3">
              <w:rPr>
                <w:rFonts w:ascii="Arial" w:hAnsi="Arial" w:cs="Arial"/>
                <w:spacing w:val="0"/>
              </w:rPr>
              <w:t>385</w:t>
            </w:r>
          </w:p>
        </w:tc>
        <w:tc>
          <w:tcPr>
            <w:tcW w:w="960" w:type="dxa"/>
            <w:tcBorders>
              <w:top w:val="nil"/>
              <w:left w:val="nil"/>
              <w:bottom w:val="single" w:sz="4" w:space="0" w:color="auto"/>
              <w:right w:val="single" w:sz="4" w:space="0" w:color="auto"/>
            </w:tcBorders>
            <w:shd w:val="clear" w:color="auto" w:fill="auto"/>
            <w:noWrap/>
            <w:vAlign w:val="center"/>
            <w:hideMark/>
          </w:tcPr>
          <w:p w:rsidR="000420C3" w:rsidRPr="000420C3" w:rsidRDefault="000420C3" w:rsidP="000420C3">
            <w:pPr>
              <w:overflowPunct/>
              <w:autoSpaceDE/>
              <w:autoSpaceDN/>
              <w:adjustRightInd/>
              <w:jc w:val="center"/>
              <w:textAlignment w:val="auto"/>
              <w:rPr>
                <w:rFonts w:ascii="Arial" w:hAnsi="Arial" w:cs="Arial"/>
                <w:spacing w:val="0"/>
              </w:rPr>
            </w:pPr>
            <w:r w:rsidRPr="000420C3">
              <w:rPr>
                <w:rFonts w:ascii="Arial" w:hAnsi="Arial" w:cs="Arial"/>
                <w:spacing w:val="0"/>
              </w:rPr>
              <w:t>429</w:t>
            </w:r>
          </w:p>
        </w:tc>
        <w:tc>
          <w:tcPr>
            <w:tcW w:w="960" w:type="dxa"/>
            <w:tcBorders>
              <w:top w:val="nil"/>
              <w:left w:val="nil"/>
              <w:bottom w:val="single" w:sz="4" w:space="0" w:color="auto"/>
              <w:right w:val="single" w:sz="4" w:space="0" w:color="auto"/>
            </w:tcBorders>
            <w:shd w:val="clear" w:color="auto" w:fill="auto"/>
            <w:noWrap/>
            <w:vAlign w:val="center"/>
            <w:hideMark/>
          </w:tcPr>
          <w:p w:rsidR="000420C3" w:rsidRPr="000420C3" w:rsidRDefault="000420C3" w:rsidP="000420C3">
            <w:pPr>
              <w:overflowPunct/>
              <w:autoSpaceDE/>
              <w:autoSpaceDN/>
              <w:adjustRightInd/>
              <w:jc w:val="center"/>
              <w:textAlignment w:val="auto"/>
              <w:rPr>
                <w:rFonts w:ascii="Arial" w:hAnsi="Arial" w:cs="Arial"/>
                <w:spacing w:val="0"/>
              </w:rPr>
            </w:pPr>
            <w:r w:rsidRPr="000420C3">
              <w:rPr>
                <w:rFonts w:ascii="Arial" w:hAnsi="Arial" w:cs="Arial"/>
                <w:spacing w:val="0"/>
              </w:rPr>
              <w:t>315</w:t>
            </w:r>
          </w:p>
        </w:tc>
        <w:tc>
          <w:tcPr>
            <w:tcW w:w="960" w:type="dxa"/>
            <w:tcBorders>
              <w:top w:val="nil"/>
              <w:left w:val="nil"/>
              <w:bottom w:val="single" w:sz="4" w:space="0" w:color="auto"/>
              <w:right w:val="single" w:sz="4" w:space="0" w:color="auto"/>
            </w:tcBorders>
            <w:shd w:val="clear" w:color="auto" w:fill="auto"/>
            <w:noWrap/>
            <w:vAlign w:val="center"/>
            <w:hideMark/>
          </w:tcPr>
          <w:p w:rsidR="000420C3" w:rsidRPr="000420C3" w:rsidRDefault="000420C3" w:rsidP="000420C3">
            <w:pPr>
              <w:overflowPunct/>
              <w:autoSpaceDE/>
              <w:autoSpaceDN/>
              <w:adjustRightInd/>
              <w:jc w:val="center"/>
              <w:textAlignment w:val="auto"/>
              <w:rPr>
                <w:rFonts w:ascii="Arial" w:hAnsi="Arial" w:cs="Arial"/>
                <w:spacing w:val="0"/>
              </w:rPr>
            </w:pPr>
            <w:r w:rsidRPr="000420C3">
              <w:rPr>
                <w:rFonts w:ascii="Arial" w:hAnsi="Arial" w:cs="Arial"/>
                <w:spacing w:val="0"/>
              </w:rPr>
              <w:t>235</w:t>
            </w:r>
          </w:p>
        </w:tc>
        <w:tc>
          <w:tcPr>
            <w:tcW w:w="960" w:type="dxa"/>
            <w:tcBorders>
              <w:top w:val="nil"/>
              <w:left w:val="nil"/>
              <w:bottom w:val="single" w:sz="4" w:space="0" w:color="auto"/>
              <w:right w:val="single" w:sz="4" w:space="0" w:color="auto"/>
            </w:tcBorders>
            <w:shd w:val="clear" w:color="auto" w:fill="auto"/>
            <w:noWrap/>
            <w:vAlign w:val="center"/>
            <w:hideMark/>
          </w:tcPr>
          <w:p w:rsidR="000420C3" w:rsidRPr="000420C3" w:rsidRDefault="000420C3" w:rsidP="000420C3">
            <w:pPr>
              <w:overflowPunct/>
              <w:autoSpaceDE/>
              <w:autoSpaceDN/>
              <w:adjustRightInd/>
              <w:jc w:val="center"/>
              <w:textAlignment w:val="auto"/>
              <w:rPr>
                <w:rFonts w:ascii="Arial" w:hAnsi="Arial" w:cs="Arial"/>
                <w:spacing w:val="0"/>
              </w:rPr>
            </w:pPr>
            <w:r w:rsidRPr="000420C3">
              <w:rPr>
                <w:rFonts w:ascii="Arial" w:hAnsi="Arial" w:cs="Arial"/>
                <w:spacing w:val="0"/>
              </w:rPr>
              <w:t>283</w:t>
            </w:r>
          </w:p>
        </w:tc>
        <w:tc>
          <w:tcPr>
            <w:tcW w:w="960" w:type="dxa"/>
            <w:tcBorders>
              <w:top w:val="nil"/>
              <w:left w:val="nil"/>
              <w:bottom w:val="single" w:sz="4" w:space="0" w:color="auto"/>
              <w:right w:val="single" w:sz="4" w:space="0" w:color="auto"/>
            </w:tcBorders>
            <w:shd w:val="clear" w:color="auto" w:fill="auto"/>
            <w:noWrap/>
            <w:vAlign w:val="center"/>
            <w:hideMark/>
          </w:tcPr>
          <w:p w:rsidR="000420C3" w:rsidRPr="000420C3" w:rsidRDefault="000420C3" w:rsidP="000420C3">
            <w:pPr>
              <w:overflowPunct/>
              <w:autoSpaceDE/>
              <w:autoSpaceDN/>
              <w:adjustRightInd/>
              <w:jc w:val="center"/>
              <w:textAlignment w:val="auto"/>
              <w:rPr>
                <w:rFonts w:ascii="Arial" w:hAnsi="Arial" w:cs="Arial"/>
                <w:spacing w:val="0"/>
              </w:rPr>
            </w:pPr>
            <w:r w:rsidRPr="000420C3">
              <w:rPr>
                <w:rFonts w:ascii="Arial" w:hAnsi="Arial" w:cs="Arial"/>
                <w:spacing w:val="0"/>
              </w:rPr>
              <w:t>375</w:t>
            </w:r>
          </w:p>
        </w:tc>
      </w:tr>
      <w:tr w:rsidR="000420C3" w:rsidRPr="000420C3" w:rsidTr="000420C3">
        <w:trPr>
          <w:trHeight w:val="510"/>
        </w:trPr>
        <w:tc>
          <w:tcPr>
            <w:tcW w:w="1900" w:type="dxa"/>
            <w:tcBorders>
              <w:top w:val="nil"/>
              <w:left w:val="nil"/>
              <w:bottom w:val="nil"/>
              <w:right w:val="nil"/>
            </w:tcBorders>
            <w:shd w:val="clear" w:color="auto" w:fill="auto"/>
            <w:vAlign w:val="bottom"/>
            <w:hideMark/>
          </w:tcPr>
          <w:p w:rsidR="000420C3" w:rsidRPr="000420C3" w:rsidRDefault="000420C3" w:rsidP="000420C3">
            <w:pPr>
              <w:overflowPunct/>
              <w:autoSpaceDE/>
              <w:autoSpaceDN/>
              <w:adjustRightInd/>
              <w:textAlignment w:val="auto"/>
              <w:rPr>
                <w:rFonts w:ascii="Arial" w:hAnsi="Arial" w:cs="Arial"/>
                <w:spacing w:val="0"/>
              </w:rPr>
            </w:pPr>
            <w:r w:rsidRPr="000420C3">
              <w:rPr>
                <w:rFonts w:ascii="Arial" w:hAnsi="Arial" w:cs="Arial"/>
                <w:spacing w:val="0"/>
              </w:rPr>
              <w:t>Net Job Inflow (+) or Outflow (-)</w:t>
            </w:r>
          </w:p>
        </w:tc>
        <w:tc>
          <w:tcPr>
            <w:tcW w:w="960" w:type="dxa"/>
            <w:tcBorders>
              <w:top w:val="nil"/>
              <w:left w:val="single" w:sz="4" w:space="0" w:color="auto"/>
              <w:bottom w:val="single" w:sz="4" w:space="0" w:color="auto"/>
              <w:right w:val="single" w:sz="4" w:space="0" w:color="auto"/>
            </w:tcBorders>
            <w:shd w:val="clear" w:color="000000" w:fill="CCFFFF"/>
            <w:noWrap/>
            <w:vAlign w:val="center"/>
            <w:hideMark/>
          </w:tcPr>
          <w:p w:rsidR="000420C3" w:rsidRPr="000420C3" w:rsidRDefault="000420C3" w:rsidP="000420C3">
            <w:pPr>
              <w:overflowPunct/>
              <w:autoSpaceDE/>
              <w:autoSpaceDN/>
              <w:adjustRightInd/>
              <w:jc w:val="center"/>
              <w:textAlignment w:val="auto"/>
              <w:rPr>
                <w:rFonts w:ascii="Arial" w:hAnsi="Arial" w:cs="Arial"/>
                <w:b/>
                <w:bCs/>
                <w:i/>
                <w:iCs/>
                <w:color w:val="FF0000"/>
                <w:spacing w:val="0"/>
              </w:rPr>
            </w:pPr>
            <w:r w:rsidRPr="000420C3">
              <w:rPr>
                <w:rFonts w:ascii="Arial" w:hAnsi="Arial" w:cs="Arial"/>
                <w:b/>
                <w:bCs/>
                <w:i/>
                <w:iCs/>
                <w:color w:val="FF0000"/>
                <w:spacing w:val="0"/>
              </w:rPr>
              <w:t>-220</w:t>
            </w:r>
          </w:p>
        </w:tc>
        <w:tc>
          <w:tcPr>
            <w:tcW w:w="960" w:type="dxa"/>
            <w:tcBorders>
              <w:top w:val="nil"/>
              <w:left w:val="nil"/>
              <w:bottom w:val="single" w:sz="4" w:space="0" w:color="auto"/>
              <w:right w:val="single" w:sz="4" w:space="0" w:color="auto"/>
            </w:tcBorders>
            <w:shd w:val="clear" w:color="000000" w:fill="CCFFFF"/>
            <w:noWrap/>
            <w:vAlign w:val="center"/>
            <w:hideMark/>
          </w:tcPr>
          <w:p w:rsidR="000420C3" w:rsidRPr="000420C3" w:rsidRDefault="000420C3" w:rsidP="000420C3">
            <w:pPr>
              <w:overflowPunct/>
              <w:autoSpaceDE/>
              <w:autoSpaceDN/>
              <w:adjustRightInd/>
              <w:jc w:val="center"/>
              <w:textAlignment w:val="auto"/>
              <w:rPr>
                <w:rFonts w:ascii="Arial" w:hAnsi="Arial" w:cs="Arial"/>
                <w:b/>
                <w:bCs/>
                <w:i/>
                <w:iCs/>
                <w:color w:val="FF0000"/>
                <w:spacing w:val="0"/>
              </w:rPr>
            </w:pPr>
            <w:r w:rsidRPr="000420C3">
              <w:rPr>
                <w:rFonts w:ascii="Arial" w:hAnsi="Arial" w:cs="Arial"/>
                <w:b/>
                <w:bCs/>
                <w:i/>
                <w:iCs/>
                <w:color w:val="FF0000"/>
                <w:spacing w:val="0"/>
              </w:rPr>
              <w:t>-130</w:t>
            </w:r>
          </w:p>
        </w:tc>
        <w:tc>
          <w:tcPr>
            <w:tcW w:w="960" w:type="dxa"/>
            <w:tcBorders>
              <w:top w:val="nil"/>
              <w:left w:val="nil"/>
              <w:bottom w:val="single" w:sz="4" w:space="0" w:color="auto"/>
              <w:right w:val="single" w:sz="4" w:space="0" w:color="auto"/>
            </w:tcBorders>
            <w:shd w:val="clear" w:color="000000" w:fill="CCFFFF"/>
            <w:noWrap/>
            <w:vAlign w:val="center"/>
            <w:hideMark/>
          </w:tcPr>
          <w:p w:rsidR="000420C3" w:rsidRPr="000420C3" w:rsidRDefault="000420C3" w:rsidP="000420C3">
            <w:pPr>
              <w:overflowPunct/>
              <w:autoSpaceDE/>
              <w:autoSpaceDN/>
              <w:adjustRightInd/>
              <w:jc w:val="center"/>
              <w:textAlignment w:val="auto"/>
              <w:rPr>
                <w:rFonts w:ascii="Arial" w:hAnsi="Arial" w:cs="Arial"/>
                <w:b/>
                <w:bCs/>
                <w:i/>
                <w:iCs/>
                <w:color w:val="FF0000"/>
                <w:spacing w:val="0"/>
              </w:rPr>
            </w:pPr>
            <w:r w:rsidRPr="000420C3">
              <w:rPr>
                <w:rFonts w:ascii="Arial" w:hAnsi="Arial" w:cs="Arial"/>
                <w:b/>
                <w:bCs/>
                <w:i/>
                <w:iCs/>
                <w:color w:val="FF0000"/>
                <w:spacing w:val="0"/>
              </w:rPr>
              <w:t>-163</w:t>
            </w:r>
          </w:p>
        </w:tc>
        <w:tc>
          <w:tcPr>
            <w:tcW w:w="960" w:type="dxa"/>
            <w:tcBorders>
              <w:top w:val="nil"/>
              <w:left w:val="nil"/>
              <w:bottom w:val="single" w:sz="4" w:space="0" w:color="auto"/>
              <w:right w:val="single" w:sz="4" w:space="0" w:color="auto"/>
            </w:tcBorders>
            <w:shd w:val="clear" w:color="000000" w:fill="CCFFFF"/>
            <w:noWrap/>
            <w:vAlign w:val="center"/>
            <w:hideMark/>
          </w:tcPr>
          <w:p w:rsidR="000420C3" w:rsidRPr="000420C3" w:rsidRDefault="000420C3" w:rsidP="000420C3">
            <w:pPr>
              <w:overflowPunct/>
              <w:autoSpaceDE/>
              <w:autoSpaceDN/>
              <w:adjustRightInd/>
              <w:jc w:val="center"/>
              <w:textAlignment w:val="auto"/>
              <w:rPr>
                <w:rFonts w:ascii="Arial" w:hAnsi="Arial" w:cs="Arial"/>
                <w:b/>
                <w:bCs/>
                <w:i/>
                <w:iCs/>
                <w:color w:val="FF0000"/>
                <w:spacing w:val="0"/>
              </w:rPr>
            </w:pPr>
            <w:r w:rsidRPr="000420C3">
              <w:rPr>
                <w:rFonts w:ascii="Arial" w:hAnsi="Arial" w:cs="Arial"/>
                <w:b/>
                <w:bCs/>
                <w:i/>
                <w:iCs/>
                <w:color w:val="FF0000"/>
                <w:spacing w:val="0"/>
              </w:rPr>
              <w:t>-180</w:t>
            </w:r>
          </w:p>
        </w:tc>
        <w:tc>
          <w:tcPr>
            <w:tcW w:w="960" w:type="dxa"/>
            <w:tcBorders>
              <w:top w:val="nil"/>
              <w:left w:val="nil"/>
              <w:bottom w:val="single" w:sz="4" w:space="0" w:color="auto"/>
              <w:right w:val="single" w:sz="4" w:space="0" w:color="auto"/>
            </w:tcBorders>
            <w:shd w:val="clear" w:color="000000" w:fill="CCFFFF"/>
            <w:noWrap/>
            <w:vAlign w:val="center"/>
            <w:hideMark/>
          </w:tcPr>
          <w:p w:rsidR="000420C3" w:rsidRPr="000420C3" w:rsidRDefault="000420C3" w:rsidP="000420C3">
            <w:pPr>
              <w:overflowPunct/>
              <w:autoSpaceDE/>
              <w:autoSpaceDN/>
              <w:adjustRightInd/>
              <w:jc w:val="center"/>
              <w:textAlignment w:val="auto"/>
              <w:rPr>
                <w:rFonts w:ascii="Arial" w:hAnsi="Arial" w:cs="Arial"/>
                <w:b/>
                <w:bCs/>
                <w:i/>
                <w:iCs/>
                <w:color w:val="FF0000"/>
                <w:spacing w:val="0"/>
              </w:rPr>
            </w:pPr>
            <w:r w:rsidRPr="000420C3">
              <w:rPr>
                <w:rFonts w:ascii="Arial" w:hAnsi="Arial" w:cs="Arial"/>
                <w:b/>
                <w:bCs/>
                <w:i/>
                <w:iCs/>
                <w:color w:val="FF0000"/>
                <w:spacing w:val="0"/>
              </w:rPr>
              <w:t>-155</w:t>
            </w:r>
          </w:p>
        </w:tc>
        <w:tc>
          <w:tcPr>
            <w:tcW w:w="960" w:type="dxa"/>
            <w:tcBorders>
              <w:top w:val="nil"/>
              <w:left w:val="nil"/>
              <w:bottom w:val="single" w:sz="4" w:space="0" w:color="auto"/>
              <w:right w:val="single" w:sz="4" w:space="0" w:color="auto"/>
            </w:tcBorders>
            <w:shd w:val="clear" w:color="000000" w:fill="CCFFFF"/>
            <w:noWrap/>
            <w:vAlign w:val="center"/>
            <w:hideMark/>
          </w:tcPr>
          <w:p w:rsidR="000420C3" w:rsidRPr="000420C3" w:rsidRDefault="000420C3" w:rsidP="000420C3">
            <w:pPr>
              <w:overflowPunct/>
              <w:autoSpaceDE/>
              <w:autoSpaceDN/>
              <w:adjustRightInd/>
              <w:jc w:val="center"/>
              <w:textAlignment w:val="auto"/>
              <w:rPr>
                <w:rFonts w:ascii="Arial" w:hAnsi="Arial" w:cs="Arial"/>
                <w:b/>
                <w:bCs/>
                <w:i/>
                <w:iCs/>
                <w:color w:val="FF0000"/>
                <w:spacing w:val="0"/>
              </w:rPr>
            </w:pPr>
            <w:r w:rsidRPr="000420C3">
              <w:rPr>
                <w:rFonts w:ascii="Arial" w:hAnsi="Arial" w:cs="Arial"/>
                <w:b/>
                <w:bCs/>
                <w:i/>
                <w:iCs/>
                <w:color w:val="FF0000"/>
                <w:spacing w:val="0"/>
              </w:rPr>
              <w:t>-57</w:t>
            </w:r>
          </w:p>
        </w:tc>
        <w:tc>
          <w:tcPr>
            <w:tcW w:w="960" w:type="dxa"/>
            <w:tcBorders>
              <w:top w:val="nil"/>
              <w:left w:val="nil"/>
              <w:bottom w:val="single" w:sz="4" w:space="0" w:color="auto"/>
              <w:right w:val="single" w:sz="4" w:space="0" w:color="auto"/>
            </w:tcBorders>
            <w:shd w:val="clear" w:color="000000" w:fill="CCFFFF"/>
            <w:noWrap/>
            <w:vAlign w:val="center"/>
            <w:hideMark/>
          </w:tcPr>
          <w:p w:rsidR="000420C3" w:rsidRPr="000420C3" w:rsidRDefault="000420C3" w:rsidP="000420C3">
            <w:pPr>
              <w:overflowPunct/>
              <w:autoSpaceDE/>
              <w:autoSpaceDN/>
              <w:adjustRightInd/>
              <w:jc w:val="center"/>
              <w:textAlignment w:val="auto"/>
              <w:rPr>
                <w:rFonts w:ascii="Arial" w:hAnsi="Arial" w:cs="Arial"/>
                <w:b/>
                <w:bCs/>
                <w:spacing w:val="0"/>
              </w:rPr>
            </w:pPr>
            <w:r w:rsidRPr="000420C3">
              <w:rPr>
                <w:rFonts w:ascii="Arial" w:hAnsi="Arial" w:cs="Arial"/>
                <w:b/>
                <w:bCs/>
                <w:spacing w:val="0"/>
              </w:rPr>
              <w:t>36</w:t>
            </w:r>
          </w:p>
        </w:tc>
        <w:tc>
          <w:tcPr>
            <w:tcW w:w="960" w:type="dxa"/>
            <w:tcBorders>
              <w:top w:val="nil"/>
              <w:left w:val="nil"/>
              <w:bottom w:val="single" w:sz="4" w:space="0" w:color="auto"/>
              <w:right w:val="single" w:sz="4" w:space="0" w:color="auto"/>
            </w:tcBorders>
            <w:shd w:val="clear" w:color="000000" w:fill="CCFFFF"/>
            <w:noWrap/>
            <w:vAlign w:val="center"/>
            <w:hideMark/>
          </w:tcPr>
          <w:p w:rsidR="000420C3" w:rsidRPr="000420C3" w:rsidRDefault="000420C3" w:rsidP="000420C3">
            <w:pPr>
              <w:overflowPunct/>
              <w:autoSpaceDE/>
              <w:autoSpaceDN/>
              <w:adjustRightInd/>
              <w:jc w:val="center"/>
              <w:textAlignment w:val="auto"/>
              <w:rPr>
                <w:rFonts w:ascii="Arial" w:hAnsi="Arial" w:cs="Arial"/>
                <w:b/>
                <w:bCs/>
                <w:i/>
                <w:iCs/>
                <w:color w:val="FF0000"/>
                <w:spacing w:val="0"/>
              </w:rPr>
            </w:pPr>
            <w:r w:rsidRPr="000420C3">
              <w:rPr>
                <w:rFonts w:ascii="Arial" w:hAnsi="Arial" w:cs="Arial"/>
                <w:b/>
                <w:bCs/>
                <w:i/>
                <w:iCs/>
                <w:color w:val="FF0000"/>
                <w:spacing w:val="0"/>
              </w:rPr>
              <w:t>-42</w:t>
            </w:r>
          </w:p>
        </w:tc>
        <w:tc>
          <w:tcPr>
            <w:tcW w:w="960" w:type="dxa"/>
            <w:tcBorders>
              <w:top w:val="nil"/>
              <w:left w:val="nil"/>
              <w:bottom w:val="single" w:sz="4" w:space="0" w:color="auto"/>
              <w:right w:val="single" w:sz="4" w:space="0" w:color="auto"/>
            </w:tcBorders>
            <w:shd w:val="clear" w:color="000000" w:fill="CCFFFF"/>
            <w:noWrap/>
            <w:vAlign w:val="center"/>
            <w:hideMark/>
          </w:tcPr>
          <w:p w:rsidR="000420C3" w:rsidRPr="000420C3" w:rsidRDefault="000420C3" w:rsidP="000420C3">
            <w:pPr>
              <w:overflowPunct/>
              <w:autoSpaceDE/>
              <w:autoSpaceDN/>
              <w:adjustRightInd/>
              <w:jc w:val="center"/>
              <w:textAlignment w:val="auto"/>
              <w:rPr>
                <w:rFonts w:ascii="Arial" w:hAnsi="Arial" w:cs="Arial"/>
                <w:b/>
                <w:bCs/>
                <w:i/>
                <w:iCs/>
                <w:color w:val="FF0000"/>
                <w:spacing w:val="0"/>
              </w:rPr>
            </w:pPr>
            <w:r w:rsidRPr="000420C3">
              <w:rPr>
                <w:rFonts w:ascii="Arial" w:hAnsi="Arial" w:cs="Arial"/>
                <w:b/>
                <w:bCs/>
                <w:i/>
                <w:iCs/>
                <w:color w:val="FF0000"/>
                <w:spacing w:val="0"/>
              </w:rPr>
              <w:t>-110</w:t>
            </w:r>
          </w:p>
        </w:tc>
      </w:tr>
    </w:tbl>
    <w:p w:rsidR="000420C3" w:rsidRDefault="000420C3" w:rsidP="002618DA">
      <w:pPr>
        <w:tabs>
          <w:tab w:val="center" w:pos="4680"/>
        </w:tabs>
        <w:suppressAutoHyphens/>
        <w:rPr>
          <w:b/>
          <w:sz w:val="24"/>
          <w:szCs w:val="24"/>
          <w:u w:val="single"/>
        </w:rPr>
      </w:pPr>
    </w:p>
    <w:p w:rsidR="002618DA" w:rsidRPr="002618DA" w:rsidRDefault="002618DA" w:rsidP="002618DA">
      <w:pPr>
        <w:tabs>
          <w:tab w:val="center" w:pos="4680"/>
        </w:tabs>
        <w:suppressAutoHyphens/>
        <w:rPr>
          <w:b/>
          <w:sz w:val="24"/>
          <w:szCs w:val="24"/>
          <w:u w:val="single"/>
        </w:rPr>
      </w:pPr>
    </w:p>
    <w:p w:rsidR="002618DA" w:rsidRDefault="002618DA" w:rsidP="00996CB6">
      <w:pPr>
        <w:tabs>
          <w:tab w:val="center" w:pos="4680"/>
        </w:tabs>
        <w:suppressAutoHyphens/>
        <w:rPr>
          <w:b/>
          <w:sz w:val="24"/>
          <w:szCs w:val="24"/>
          <w:u w:val="single"/>
        </w:rPr>
      </w:pPr>
    </w:p>
    <w:p w:rsidR="002618DA" w:rsidRDefault="002618DA"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6C423C" w:rsidRDefault="006C423C" w:rsidP="00996CB6">
      <w:pPr>
        <w:tabs>
          <w:tab w:val="center" w:pos="4680"/>
        </w:tabs>
        <w:suppressAutoHyphens/>
        <w:rPr>
          <w:b/>
          <w:sz w:val="24"/>
          <w:szCs w:val="24"/>
          <w:u w:val="single"/>
        </w:rPr>
      </w:pPr>
    </w:p>
    <w:p w:rsidR="00996CB6" w:rsidRDefault="00996CB6" w:rsidP="00996CB6">
      <w:pPr>
        <w:tabs>
          <w:tab w:val="center" w:pos="4680"/>
        </w:tabs>
        <w:suppressAutoHyphens/>
        <w:rPr>
          <w:b/>
          <w:sz w:val="24"/>
          <w:szCs w:val="24"/>
          <w:u w:val="single"/>
        </w:rPr>
      </w:pPr>
      <w:r w:rsidRPr="00445088">
        <w:rPr>
          <w:b/>
          <w:sz w:val="24"/>
          <w:szCs w:val="24"/>
          <w:u w:val="single"/>
        </w:rPr>
        <w:lastRenderedPageBreak/>
        <w:t>Forward and Introduction</w:t>
      </w:r>
    </w:p>
    <w:p w:rsidR="00996CB6" w:rsidRPr="00445088" w:rsidRDefault="00996CB6" w:rsidP="00996CB6">
      <w:pPr>
        <w:tabs>
          <w:tab w:val="center" w:pos="4680"/>
        </w:tabs>
        <w:suppressAutoHyphens/>
        <w:rPr>
          <w:b/>
          <w:sz w:val="24"/>
          <w:szCs w:val="24"/>
          <w:u w:val="single"/>
        </w:rPr>
      </w:pPr>
    </w:p>
    <w:p w:rsidR="00996CB6" w:rsidRDefault="00996CB6" w:rsidP="00996CB6">
      <w:pPr>
        <w:tabs>
          <w:tab w:val="left" w:pos="-720"/>
        </w:tabs>
        <w:suppressAutoHyphens/>
      </w:pPr>
      <w:r w:rsidRPr="00E16930">
        <w:rPr>
          <w:b/>
          <w:u w:val="single"/>
        </w:rPr>
        <w:t>Vision for the Future</w:t>
      </w:r>
      <w:r>
        <w:t xml:space="preserve"> - The residents of Camas County have worked long and hard on this update of their Comprehensive Plan.  Change is coming to the Camas Prairie, and community and county leaders, citizens and interested property owners are determined to provide the document to guide that change.  The priorities for the future of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are clear throughout the plan.  The preservation of agriculture and the way of life that is intrinsic to agriculture, being good stewards of the natural resources that abound here, protection of wide open spaces and scenic areas, management of recreation and tourism activities to increase benefits and minimize negative impacts are just a few goals stressed in this plan.</w:t>
      </w:r>
    </w:p>
    <w:p w:rsidR="00996CB6" w:rsidRDefault="00996CB6" w:rsidP="00996CB6">
      <w:pPr>
        <w:tabs>
          <w:tab w:val="left" w:pos="-720"/>
        </w:tabs>
        <w:suppressAutoHyphens/>
      </w:pPr>
    </w:p>
    <w:p w:rsidR="00996CB6" w:rsidRDefault="00996CB6" w:rsidP="00996CB6">
      <w:pPr>
        <w:tabs>
          <w:tab w:val="left" w:pos="-720"/>
        </w:tabs>
        <w:suppressAutoHyphens/>
      </w:pPr>
      <w:smartTag w:uri="urn:schemas-microsoft-com:office:smarttags" w:element="PlaceName">
        <w:r>
          <w:t>Camas</w:t>
        </w:r>
      </w:smartTag>
      <w:r>
        <w:t xml:space="preserve"> </w:t>
      </w:r>
      <w:smartTag w:uri="urn:schemas-microsoft-com:office:smarttags" w:element="PlaceType">
        <w:r>
          <w:t>County</w:t>
        </w:r>
      </w:smartTag>
      <w:r>
        <w:t xml:space="preserve"> was created by the Idaho Legislature on February 6, 1917, by a partition of </w:t>
      </w:r>
      <w:smartTag w:uri="urn:schemas-microsoft-com:office:smarttags" w:element="place">
        <w:smartTag w:uri="urn:schemas-microsoft-com:office:smarttags" w:element="PlaceName">
          <w:r>
            <w:t>Blaine</w:t>
          </w:r>
        </w:smartTag>
        <w:r>
          <w:t xml:space="preserve"> </w:t>
        </w:r>
        <w:smartTag w:uri="urn:schemas-microsoft-com:office:smarttags" w:element="PlaceType">
          <w:r>
            <w:t>County</w:t>
          </w:r>
        </w:smartTag>
      </w:smartTag>
      <w:r>
        <w:t xml:space="preserve">. It is named for the camas root, or Camassia, a lily-like plant found in the region. The root bulb is edible, and was used as a food source by Native Americans and settlers. </w:t>
      </w:r>
    </w:p>
    <w:p w:rsidR="00996CB6" w:rsidRDefault="00996CB6" w:rsidP="00996CB6">
      <w:pPr>
        <w:tabs>
          <w:tab w:val="left" w:pos="-720"/>
        </w:tabs>
        <w:suppressAutoHyphens/>
      </w:pPr>
      <w:smartTag w:uri="urn:schemas-microsoft-com:office:smarttags" w:element="Street">
        <w:smartTag w:uri="urn:schemas-microsoft-com:office:smarttags" w:element="address">
          <w:r>
            <w:t>US Highway</w:t>
          </w:r>
        </w:smartTag>
      </w:smartTag>
      <w:r>
        <w:t xml:space="preserve"> 20 runs east-west through the center of the county, at an elevation of just over 5,000 feet above sea level. State Highway 46 runs south to Gooding, connecting to US-20 4 miles east of </w:t>
      </w:r>
      <w:smartTag w:uri="urn:schemas-microsoft-com:office:smarttags" w:element="City">
        <w:smartTag w:uri="urn:schemas-microsoft-com:office:smarttags" w:element="place">
          <w:r>
            <w:t>Fairfield</w:t>
          </w:r>
        </w:smartTag>
      </w:smartTag>
      <w:r>
        <w:t>.</w:t>
      </w:r>
    </w:p>
    <w:p w:rsidR="00996CB6" w:rsidRDefault="00996CB6" w:rsidP="00996CB6">
      <w:pPr>
        <w:tabs>
          <w:tab w:val="left" w:pos="-720"/>
        </w:tabs>
        <w:suppressAutoHyphens/>
      </w:pPr>
    </w:p>
    <w:p w:rsidR="00996CB6" w:rsidRDefault="00996CB6" w:rsidP="00996CB6">
      <w:pPr>
        <w:tabs>
          <w:tab w:val="left" w:pos="-720"/>
        </w:tabs>
        <w:suppressAutoHyphens/>
      </w:pPr>
      <w:r>
        <w:t xml:space="preserve">Camas County of the future will be one that has grown, but has managed growth to have minimal impacts upon the environment.  </w:t>
      </w:r>
      <w:r w:rsidR="00AD5D1F" w:rsidRPr="00355735">
        <w:t>Residential developments will be encouraged near community centers or recreation/tourist areas, leaving an ample supply of productive agricultural land.</w:t>
      </w:r>
      <w:r>
        <w:t xml:space="preserve"> As growth occurs in appropriate areas, costs of that growth will be borne by the developers and not by the current county residents and taxpayers.  Recreational opportunities will be encouraged and developed in the appropriate areas.</w:t>
      </w:r>
    </w:p>
    <w:p w:rsidR="00996CB6" w:rsidRDefault="00996CB6" w:rsidP="00996CB6">
      <w:pPr>
        <w:tabs>
          <w:tab w:val="left" w:pos="-720"/>
        </w:tabs>
        <w:suppressAutoHyphens/>
      </w:pPr>
    </w:p>
    <w:p w:rsidR="00996CB6" w:rsidRDefault="00996CB6" w:rsidP="00996CB6">
      <w:pPr>
        <w:tabs>
          <w:tab w:val="left" w:pos="-720"/>
        </w:tabs>
        <w:suppressAutoHyphens/>
      </w:pPr>
      <w:r>
        <w:t>Future growth will be encouraged in Camas County, but only that growth which is compatible and non-intrusive on the quality of life now enjoyed by its residents and only that growth which is ultimately good for the county.  This plan and the decisions of current and future leaders can make that happen.</w:t>
      </w:r>
    </w:p>
    <w:p w:rsidR="00996CB6" w:rsidRDefault="00996CB6" w:rsidP="00996CB6">
      <w:pPr>
        <w:tabs>
          <w:tab w:val="left" w:pos="-720"/>
        </w:tabs>
        <w:suppressAutoHyphens/>
      </w:pPr>
    </w:p>
    <w:p w:rsidR="00996CB6" w:rsidRDefault="00996CB6" w:rsidP="00996CB6">
      <w:pPr>
        <w:tabs>
          <w:tab w:val="left" w:pos="-720"/>
        </w:tabs>
        <w:suppressAutoHyphens/>
      </w:pPr>
      <w:r>
        <w:t>Camas County, because of its small population and distance from job and consumer markets, can be a tough place to make a living.  Because of this, citizens of Camas County have historically determined that we should encourage the growth of small business including home-based business and cottage industries.  These types of businesses are appropriate in Camas County’s largely agricultural land use base, since rural agricultural and residential uses traditionally involve aspects of – ag</w:t>
      </w:r>
      <w:r w:rsidR="009D0109">
        <w:t>ricultural</w:t>
      </w:r>
      <w:r>
        <w:t xml:space="preserve"> product sales, agricultural service businesses, equipment repair and maintenance, etc. - that might not be typical in urban or suburban settings.  By actively encouraging these rural businesses we strengthen our local economy by supporting residents in making productive use of their property, and by supporting residents in spending their money locally for goods and services.  The</w:t>
      </w:r>
      <w:r w:rsidR="0043630D">
        <w:t>n</w:t>
      </w:r>
      <w:r>
        <w:t xml:space="preserve"> small business owners can remain in Camas County rather than leaving either daily as a commuter</w:t>
      </w:r>
      <w:r w:rsidR="0043630D">
        <w:t>,</w:t>
      </w:r>
      <w:r>
        <w:t xml:space="preserve"> or permanently</w:t>
      </w:r>
      <w:r w:rsidR="0043630D">
        <w:t xml:space="preserve"> to find work, or to establish</w:t>
      </w:r>
      <w:r>
        <w:t xml:space="preserve"> a business elsewhere. When residents can stay in the county to do business they save fuel and other transportation costs which not only helps the pocketbook but the environment as well.</w:t>
      </w:r>
    </w:p>
    <w:p w:rsidR="00996CB6" w:rsidRDefault="00996CB6" w:rsidP="00996CB6">
      <w:pPr>
        <w:tabs>
          <w:tab w:val="left" w:pos="-720"/>
        </w:tabs>
        <w:suppressAutoHyphens/>
      </w:pPr>
    </w:p>
    <w:p w:rsidR="00996CB6" w:rsidRDefault="00996CB6" w:rsidP="00996CB6">
      <w:pPr>
        <w:tabs>
          <w:tab w:val="left" w:pos="-720"/>
        </w:tabs>
        <w:suppressAutoHyphens/>
      </w:pPr>
      <w:r w:rsidRPr="00E16930">
        <w:rPr>
          <w:b/>
          <w:u w:val="single"/>
        </w:rPr>
        <w:t>Purpose of the Plan</w:t>
      </w:r>
      <w:r>
        <w:t xml:space="preserve"> - The purpose of the Camas County Comprehensive Plan is to provide a guide for growth to the citizens of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in the near and distant future.  The guide was developed through public input, by incorporating </w:t>
      </w:r>
      <w:r>
        <w:lastRenderedPageBreak/>
        <w:t xml:space="preserve">the concerns and desires of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's citizens in foreseeing how they wish their community to be.</w:t>
      </w:r>
    </w:p>
    <w:p w:rsidR="00996CB6" w:rsidRDefault="00996CB6" w:rsidP="00996CB6">
      <w:pPr>
        <w:tabs>
          <w:tab w:val="left" w:pos="-720"/>
        </w:tabs>
        <w:suppressAutoHyphens/>
      </w:pPr>
    </w:p>
    <w:p w:rsidR="00996CB6" w:rsidRDefault="00996CB6" w:rsidP="00996CB6">
      <w:pPr>
        <w:tabs>
          <w:tab w:val="left" w:pos="-720"/>
        </w:tabs>
        <w:suppressAutoHyphens/>
      </w:pPr>
      <w:r>
        <w:t xml:space="preserve">The plan meets the requirements of Idaho Code Title 67, Chapter 65, </w:t>
      </w:r>
      <w:proofErr w:type="gramStart"/>
      <w:r>
        <w:t>the</w:t>
      </w:r>
      <w:proofErr w:type="gramEnd"/>
      <w:r>
        <w:t xml:space="preserve"> Idaho Local Land Use Planning Act, hereafter referred to as LLUPA.  Goals and objectives as well as maps delineating land use and transportation patterns, are included.</w:t>
      </w:r>
    </w:p>
    <w:p w:rsidR="00996CB6" w:rsidRDefault="00996CB6" w:rsidP="00996CB6">
      <w:pPr>
        <w:tabs>
          <w:tab w:val="left" w:pos="-720"/>
        </w:tabs>
        <w:suppressAutoHyphens/>
      </w:pPr>
    </w:p>
    <w:p w:rsidR="00996CB6" w:rsidRDefault="00996CB6" w:rsidP="00996CB6">
      <w:pPr>
        <w:tabs>
          <w:tab w:val="left" w:pos="-720"/>
        </w:tabs>
        <w:suppressAutoHyphens/>
      </w:pPr>
      <w:r>
        <w:t xml:space="preserve">The components, as listed in Title 67 </w:t>
      </w:r>
      <w:r w:rsidR="009D0109">
        <w:t xml:space="preserve">Chapter 65 </w:t>
      </w:r>
      <w:r>
        <w:t>of the Idaho code, Local Land Use Planning Act, are contained within this plan. They include, private property rights, population,</w:t>
      </w:r>
      <w:r w:rsidRPr="00E6623A">
        <w:t xml:space="preserve"> </w:t>
      </w:r>
      <w:r>
        <w:t>school facilities and transportation, economic development, land use, natural resources, hazardous areas, public services, facilities and utilities, transportation, recreation, special areas or sites, housing, community design, agriculture, implementation, and national interest electric transmission corridors.</w:t>
      </w:r>
    </w:p>
    <w:p w:rsidR="00996CB6" w:rsidRDefault="00996CB6" w:rsidP="00996CB6">
      <w:pPr>
        <w:tabs>
          <w:tab w:val="left" w:pos="-720"/>
        </w:tabs>
        <w:suppressAutoHyphens/>
      </w:pPr>
    </w:p>
    <w:p w:rsidR="00996CB6" w:rsidRDefault="00996CB6" w:rsidP="00996CB6">
      <w:pPr>
        <w:tabs>
          <w:tab w:val="left" w:pos="-720"/>
        </w:tabs>
        <w:suppressAutoHyphens/>
      </w:pPr>
      <w:r>
        <w:t>The Comprehensive Plan is not a zoning ordinance; however it provides direction for land use</w:t>
      </w:r>
      <w:r w:rsidR="0043630D">
        <w:t>.</w:t>
      </w:r>
      <w:r>
        <w:t xml:space="preserve">  Idaho Code 67-6511 specifically requires that a zoning ordinance be adopted and be in compliance with the comprehensive plan.  </w:t>
      </w:r>
    </w:p>
    <w:p w:rsidR="00996CB6" w:rsidRDefault="00996CB6" w:rsidP="00996CB6">
      <w:pPr>
        <w:tabs>
          <w:tab w:val="left" w:pos="-720"/>
        </w:tabs>
        <w:suppressAutoHyphens/>
      </w:pPr>
    </w:p>
    <w:p w:rsidR="00996CB6" w:rsidRDefault="00996CB6" w:rsidP="00996CB6">
      <w:pPr>
        <w:tabs>
          <w:tab w:val="left" w:pos="-720"/>
        </w:tabs>
        <w:suppressAutoHyphens/>
      </w:pPr>
      <w:r>
        <w:t xml:space="preserve">In order to maintain the currency and effectiveness of the plan, periodic review is essential.  This </w:t>
      </w:r>
      <w:r w:rsidR="0043630D">
        <w:t xml:space="preserve">is </w:t>
      </w:r>
      <w:r>
        <w:t>the responsibility of the Planning a</w:t>
      </w:r>
      <w:r w:rsidR="0043630D">
        <w:t>nd Zoning Commission, who will</w:t>
      </w:r>
      <w:r>
        <w:t xml:space="preserve"> meet periodically to review the plan.</w:t>
      </w:r>
    </w:p>
    <w:p w:rsidR="00996CB6" w:rsidRDefault="00996CB6" w:rsidP="00996CB6">
      <w:pPr>
        <w:tabs>
          <w:tab w:val="left" w:pos="-720"/>
        </w:tabs>
        <w:suppressAutoHyphens/>
      </w:pPr>
    </w:p>
    <w:p w:rsidR="00996CB6" w:rsidRDefault="00996CB6" w:rsidP="00996CB6">
      <w:pPr>
        <w:tabs>
          <w:tab w:val="left" w:pos="-720"/>
        </w:tabs>
        <w:suppressAutoHyphens/>
      </w:pPr>
      <w:r>
        <w:t xml:space="preserve">The plan may be amended upon recommendation of the Planning and Zoning Commission or upon direction of the County </w:t>
      </w:r>
      <w:r w:rsidR="00AD5D1F" w:rsidRPr="00355735">
        <w:t>Board of Commissioners</w:t>
      </w:r>
      <w:r>
        <w:t xml:space="preserve">.  Changes may be initiated by the Commission, the Board, or by citizens </w:t>
      </w:r>
      <w:r w:rsidR="00C37258">
        <w:t xml:space="preserve">with </w:t>
      </w:r>
      <w:r>
        <w:t>a request for such a change to the County.</w:t>
      </w:r>
    </w:p>
    <w:p w:rsidR="00996CB6" w:rsidRDefault="00996CB6" w:rsidP="00996CB6">
      <w:pPr>
        <w:tabs>
          <w:tab w:val="left" w:pos="-720"/>
        </w:tabs>
        <w:suppressAutoHyphens/>
      </w:pPr>
    </w:p>
    <w:p w:rsidR="00996CB6" w:rsidRDefault="00996CB6" w:rsidP="00996CB6">
      <w:pPr>
        <w:tabs>
          <w:tab w:val="left" w:pos="-720"/>
        </w:tabs>
        <w:suppressAutoHyphens/>
      </w:pPr>
      <w:r>
        <w:t>Upon each request for a change, the County must give notice for a public hearing in accordance with Idaho Code 67-6509, and hold all public hearings necessary to give citizens an opportunity to comment.  The County is restricted from amending the plan more often than once each six months.</w:t>
      </w:r>
    </w:p>
    <w:p w:rsidR="00996CB6" w:rsidRDefault="00996CB6" w:rsidP="00996CB6">
      <w:pPr>
        <w:tabs>
          <w:tab w:val="left" w:pos="-720"/>
        </w:tabs>
        <w:suppressAutoHyphens/>
      </w:pPr>
    </w:p>
    <w:p w:rsidR="00996CB6" w:rsidRDefault="00996CB6" w:rsidP="00996CB6">
      <w:pPr>
        <w:tabs>
          <w:tab w:val="left" w:pos="-720"/>
        </w:tabs>
        <w:suppressAutoHyphens/>
        <w:rPr>
          <w:u w:val="single"/>
        </w:rPr>
      </w:pPr>
      <w:r>
        <w:t xml:space="preserve">Change will occur in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as growth happens.  It is essential that the plan stay current with these changes, requiring review and amendments as deemed needed.</w:t>
      </w:r>
    </w:p>
    <w:p w:rsidR="00996CB6" w:rsidRDefault="00996CB6" w:rsidP="00996CB6">
      <w:pPr>
        <w:rPr>
          <w:b/>
          <w:sz w:val="28"/>
          <w:szCs w:val="28"/>
          <w:u w:val="single"/>
        </w:rPr>
      </w:pPr>
    </w:p>
    <w:p w:rsidR="00355735" w:rsidRDefault="00355735" w:rsidP="00996CB6">
      <w:pPr>
        <w:rPr>
          <w:rFonts w:ascii="Courier New" w:hAnsi="Courier New" w:cs="Courier New"/>
          <w:b/>
          <w:u w:val="single"/>
        </w:rPr>
      </w:pPr>
    </w:p>
    <w:p w:rsidR="00355735" w:rsidRDefault="00355735" w:rsidP="00996CB6">
      <w:pPr>
        <w:rPr>
          <w:rFonts w:ascii="Courier New" w:hAnsi="Courier New" w:cs="Courier New"/>
          <w:b/>
          <w:u w:val="single"/>
        </w:rPr>
      </w:pPr>
    </w:p>
    <w:p w:rsidR="00355735" w:rsidRDefault="00355735" w:rsidP="00996CB6">
      <w:pPr>
        <w:rPr>
          <w:rFonts w:ascii="Courier New" w:hAnsi="Courier New" w:cs="Courier New"/>
          <w:b/>
          <w:u w:val="single"/>
        </w:rPr>
      </w:pPr>
    </w:p>
    <w:p w:rsidR="00355735" w:rsidRDefault="00355735" w:rsidP="00996CB6">
      <w:pPr>
        <w:rPr>
          <w:rFonts w:ascii="Courier New" w:hAnsi="Courier New" w:cs="Courier New"/>
          <w:b/>
          <w:u w:val="single"/>
        </w:rPr>
      </w:pPr>
    </w:p>
    <w:p w:rsidR="00355735" w:rsidRDefault="00355735" w:rsidP="00996CB6">
      <w:pPr>
        <w:rPr>
          <w:rFonts w:ascii="Courier New" w:hAnsi="Courier New" w:cs="Courier New"/>
          <w:b/>
          <w:u w:val="single"/>
        </w:rPr>
      </w:pPr>
    </w:p>
    <w:p w:rsidR="00355735" w:rsidRDefault="00355735" w:rsidP="00996CB6">
      <w:pPr>
        <w:rPr>
          <w:rFonts w:ascii="Courier New" w:hAnsi="Courier New" w:cs="Courier New"/>
          <w:b/>
          <w:u w:val="single"/>
        </w:rPr>
      </w:pPr>
    </w:p>
    <w:p w:rsidR="00355735" w:rsidRDefault="00355735" w:rsidP="00996CB6">
      <w:pPr>
        <w:rPr>
          <w:rFonts w:ascii="Courier New" w:hAnsi="Courier New" w:cs="Courier New"/>
          <w:b/>
          <w:u w:val="single"/>
        </w:rPr>
      </w:pPr>
    </w:p>
    <w:p w:rsidR="00355735" w:rsidRDefault="00355735" w:rsidP="00996CB6">
      <w:pPr>
        <w:rPr>
          <w:rFonts w:ascii="Courier New" w:hAnsi="Courier New" w:cs="Courier New"/>
          <w:b/>
          <w:u w:val="single"/>
        </w:rPr>
      </w:pPr>
    </w:p>
    <w:p w:rsidR="00355735" w:rsidRDefault="00355735" w:rsidP="00996CB6">
      <w:pPr>
        <w:rPr>
          <w:rFonts w:ascii="Courier New" w:hAnsi="Courier New" w:cs="Courier New"/>
          <w:b/>
          <w:u w:val="single"/>
        </w:rPr>
      </w:pPr>
    </w:p>
    <w:p w:rsidR="00355735" w:rsidRDefault="00355735" w:rsidP="00996CB6">
      <w:pPr>
        <w:rPr>
          <w:rFonts w:ascii="Courier New" w:hAnsi="Courier New" w:cs="Courier New"/>
          <w:b/>
          <w:u w:val="single"/>
        </w:rPr>
      </w:pPr>
    </w:p>
    <w:p w:rsidR="00355735" w:rsidRDefault="00355735" w:rsidP="00996CB6">
      <w:pPr>
        <w:rPr>
          <w:rFonts w:ascii="Courier New" w:hAnsi="Courier New" w:cs="Courier New"/>
          <w:b/>
          <w:u w:val="single"/>
        </w:rPr>
      </w:pPr>
    </w:p>
    <w:p w:rsidR="00355735" w:rsidRDefault="00355735" w:rsidP="00996CB6">
      <w:pPr>
        <w:rPr>
          <w:rFonts w:ascii="Courier New" w:hAnsi="Courier New" w:cs="Courier New"/>
          <w:b/>
          <w:u w:val="single"/>
        </w:rPr>
      </w:pPr>
    </w:p>
    <w:p w:rsidR="00355735" w:rsidRDefault="00355735" w:rsidP="00996CB6">
      <w:pPr>
        <w:rPr>
          <w:rFonts w:ascii="Courier New" w:hAnsi="Courier New" w:cs="Courier New"/>
          <w:b/>
          <w:u w:val="single"/>
        </w:rPr>
      </w:pPr>
    </w:p>
    <w:p w:rsidR="00355735" w:rsidRDefault="00355735" w:rsidP="00996CB6">
      <w:pPr>
        <w:rPr>
          <w:rFonts w:ascii="Courier New" w:hAnsi="Courier New" w:cs="Courier New"/>
          <w:b/>
          <w:u w:val="single"/>
        </w:rPr>
      </w:pPr>
    </w:p>
    <w:p w:rsidR="00355735" w:rsidRDefault="00355735" w:rsidP="00996CB6">
      <w:pPr>
        <w:rPr>
          <w:rFonts w:ascii="Courier New" w:hAnsi="Courier New" w:cs="Courier New"/>
          <w:b/>
          <w:u w:val="single"/>
        </w:rPr>
      </w:pPr>
    </w:p>
    <w:p w:rsidR="00355735" w:rsidRDefault="00355735" w:rsidP="00996CB6">
      <w:pPr>
        <w:rPr>
          <w:rFonts w:ascii="Courier New" w:hAnsi="Courier New" w:cs="Courier New"/>
          <w:b/>
          <w:u w:val="single"/>
        </w:rPr>
      </w:pPr>
    </w:p>
    <w:p w:rsidR="00355735" w:rsidRDefault="00355735" w:rsidP="00996CB6">
      <w:pPr>
        <w:rPr>
          <w:rFonts w:ascii="Courier New" w:hAnsi="Courier New" w:cs="Courier New"/>
          <w:b/>
          <w:u w:val="single"/>
        </w:rPr>
      </w:pPr>
    </w:p>
    <w:p w:rsidR="00996CB6" w:rsidRPr="006A3823" w:rsidRDefault="00996CB6" w:rsidP="00996CB6">
      <w:pPr>
        <w:rPr>
          <w:rFonts w:ascii="Courier New" w:hAnsi="Courier New" w:cs="Courier New"/>
          <w:b/>
          <w:u w:val="single"/>
        </w:rPr>
      </w:pPr>
      <w:r w:rsidRPr="006A3823">
        <w:rPr>
          <w:rFonts w:ascii="Courier New" w:hAnsi="Courier New" w:cs="Courier New"/>
          <w:b/>
          <w:u w:val="single"/>
        </w:rPr>
        <w:lastRenderedPageBreak/>
        <w:t>Sixteen Elements of the Comprehensive Plan</w:t>
      </w:r>
    </w:p>
    <w:p w:rsidR="00996CB6" w:rsidRPr="006A3823" w:rsidRDefault="00996CB6" w:rsidP="00996CB6">
      <w:pPr>
        <w:rPr>
          <w:rFonts w:ascii="Courier New" w:hAnsi="Courier New" w:cs="Courier New"/>
          <w:b/>
          <w:u w:val="single"/>
        </w:rPr>
      </w:pPr>
    </w:p>
    <w:p w:rsidR="00996CB6" w:rsidRPr="006A3823" w:rsidRDefault="00996CB6" w:rsidP="00996CB6">
      <w:pPr>
        <w:overflowPunct/>
        <w:textAlignment w:val="auto"/>
        <w:rPr>
          <w:rFonts w:ascii="Courier New" w:hAnsi="Courier New" w:cs="Courier New"/>
          <w:spacing w:val="0"/>
        </w:rPr>
      </w:pPr>
      <w:r w:rsidRPr="006A3823">
        <w:rPr>
          <w:rFonts w:ascii="Courier New" w:hAnsi="Courier New" w:cs="Courier New"/>
          <w:spacing w:val="0"/>
        </w:rPr>
        <w:t>A Comprehensive Plan is the official statement of a jurisdiction setting forth its major goals and policies concerning desirable future physical development. The broad scope of the plan is reflected in its various elements – population, land use, economic development, housing, natural</w:t>
      </w:r>
      <w:r w:rsidR="00E16930">
        <w:rPr>
          <w:rFonts w:ascii="Courier New" w:hAnsi="Courier New" w:cs="Courier New"/>
          <w:spacing w:val="0"/>
        </w:rPr>
        <w:t xml:space="preserve"> </w:t>
      </w:r>
      <w:r w:rsidRPr="006A3823">
        <w:rPr>
          <w:rFonts w:ascii="Courier New" w:hAnsi="Courier New" w:cs="Courier New"/>
          <w:spacing w:val="0"/>
        </w:rPr>
        <w:t>and cultural resources, and many more - all combined into one planning document. The Comprehensive Plan includes the following sixteen elements as required by law.</w:t>
      </w:r>
    </w:p>
    <w:p w:rsidR="00996CB6" w:rsidRPr="006A3823" w:rsidRDefault="00996CB6" w:rsidP="00996CB6">
      <w:pPr>
        <w:overflowPunct/>
        <w:textAlignment w:val="auto"/>
        <w:rPr>
          <w:rFonts w:ascii="Courier New" w:hAnsi="Courier New" w:cs="Courier New"/>
          <w:b/>
          <w:bCs/>
          <w:spacing w:val="0"/>
        </w:rPr>
      </w:pPr>
    </w:p>
    <w:p w:rsidR="00996CB6" w:rsidRPr="006A3823" w:rsidRDefault="00996CB6" w:rsidP="00996CB6">
      <w:pPr>
        <w:overflowPunct/>
        <w:textAlignment w:val="auto"/>
        <w:rPr>
          <w:rFonts w:ascii="Courier New" w:hAnsi="Courier New" w:cs="Courier New"/>
          <w:spacing w:val="0"/>
        </w:rPr>
      </w:pPr>
      <w:r w:rsidRPr="006A3823">
        <w:rPr>
          <w:rFonts w:ascii="Courier New" w:hAnsi="Courier New" w:cs="Courier New"/>
          <w:b/>
          <w:bCs/>
          <w:spacing w:val="0"/>
        </w:rPr>
        <w:t xml:space="preserve">Private Property Rights: </w:t>
      </w:r>
      <w:r w:rsidRPr="006A3823">
        <w:rPr>
          <w:rFonts w:ascii="Courier New" w:hAnsi="Courier New" w:cs="Courier New"/>
        </w:rPr>
        <w:t xml:space="preserve">An analysis of provisions which may be necessary to ensure that land use policies, restrictions, conditions and fees do not violate private property rights, adversely impact property values or create unnecessary technical limitations on the use of property and analysis as prescribed under the declarations of purpose in </w:t>
      </w:r>
      <w:hyperlink r:id="rId38" w:history="1">
        <w:r w:rsidRPr="006A3823">
          <w:rPr>
            <w:rStyle w:val="Hyperlink"/>
            <w:rFonts w:ascii="Courier New" w:eastAsiaTheme="majorEastAsia" w:hAnsi="Courier New" w:cs="Courier New"/>
          </w:rPr>
          <w:t>chapter 80, title 67</w:t>
        </w:r>
      </w:hyperlink>
      <w:r w:rsidRPr="006A3823">
        <w:rPr>
          <w:rFonts w:ascii="Courier New" w:hAnsi="Courier New" w:cs="Courier New"/>
        </w:rPr>
        <w:t>, Idaho Code.</w:t>
      </w:r>
    </w:p>
    <w:p w:rsidR="00996CB6" w:rsidRPr="006A3823" w:rsidRDefault="00996CB6" w:rsidP="00996CB6">
      <w:pPr>
        <w:overflowPunct/>
        <w:textAlignment w:val="auto"/>
        <w:rPr>
          <w:rFonts w:ascii="Courier New" w:hAnsi="Courier New" w:cs="Courier New"/>
          <w:spacing w:val="0"/>
        </w:rPr>
      </w:pPr>
      <w:r w:rsidRPr="006A3823">
        <w:rPr>
          <w:rFonts w:ascii="Courier New" w:hAnsi="Courier New" w:cs="Courier New"/>
          <w:b/>
          <w:bCs/>
          <w:spacing w:val="0"/>
        </w:rPr>
        <w:t xml:space="preserve">Population and Growth: </w:t>
      </w:r>
      <w:r w:rsidRPr="006A3823">
        <w:rPr>
          <w:rFonts w:ascii="Courier New" w:hAnsi="Courier New" w:cs="Courier New"/>
          <w:spacing w:val="0"/>
        </w:rPr>
        <w:t>Is an analysis of past, present and future trends in population.</w:t>
      </w:r>
    </w:p>
    <w:p w:rsidR="00E16930" w:rsidRDefault="00E16930" w:rsidP="00996CB6">
      <w:pPr>
        <w:rPr>
          <w:rFonts w:ascii="Courier New" w:hAnsi="Courier New" w:cs="Courier New"/>
          <w:b/>
          <w:bCs/>
          <w:spacing w:val="0"/>
        </w:rPr>
      </w:pPr>
    </w:p>
    <w:p w:rsidR="00996CB6" w:rsidRPr="006A3823" w:rsidRDefault="00996CB6" w:rsidP="00996CB6">
      <w:pPr>
        <w:rPr>
          <w:rFonts w:ascii="Courier New" w:hAnsi="Courier New" w:cs="Courier New"/>
          <w:spacing w:val="0"/>
        </w:rPr>
      </w:pPr>
      <w:r w:rsidRPr="006A3823">
        <w:rPr>
          <w:rFonts w:ascii="Courier New" w:hAnsi="Courier New" w:cs="Courier New"/>
          <w:b/>
          <w:bCs/>
          <w:spacing w:val="0"/>
        </w:rPr>
        <w:t xml:space="preserve">School Facilities and Transportation: </w:t>
      </w:r>
      <w:r w:rsidRPr="006A3823">
        <w:rPr>
          <w:rFonts w:ascii="Courier New" w:hAnsi="Courier New" w:cs="Courier New"/>
        </w:rPr>
        <w:t xml:space="preserve">An analysis of public school capacity and transportation considerations associated with future development. </w:t>
      </w:r>
    </w:p>
    <w:p w:rsidR="00E16930" w:rsidRDefault="00E16930" w:rsidP="00996CB6">
      <w:pPr>
        <w:overflowPunct/>
        <w:textAlignment w:val="auto"/>
        <w:rPr>
          <w:rFonts w:ascii="Courier New" w:hAnsi="Courier New" w:cs="Courier New"/>
          <w:b/>
          <w:bCs/>
          <w:spacing w:val="0"/>
        </w:rPr>
      </w:pPr>
    </w:p>
    <w:p w:rsidR="00996CB6" w:rsidRPr="006A3823" w:rsidRDefault="00996CB6" w:rsidP="00996CB6">
      <w:pPr>
        <w:overflowPunct/>
        <w:textAlignment w:val="auto"/>
        <w:rPr>
          <w:rFonts w:ascii="Courier New" w:hAnsi="Courier New" w:cs="Courier New"/>
          <w:spacing w:val="0"/>
        </w:rPr>
      </w:pPr>
      <w:r w:rsidRPr="006A3823">
        <w:rPr>
          <w:rFonts w:ascii="Courier New" w:hAnsi="Courier New" w:cs="Courier New"/>
          <w:b/>
          <w:bCs/>
          <w:spacing w:val="0"/>
        </w:rPr>
        <w:t xml:space="preserve">Economic Development: </w:t>
      </w:r>
      <w:r w:rsidRPr="006A3823">
        <w:rPr>
          <w:rFonts w:ascii="Courier New" w:hAnsi="Courier New" w:cs="Courier New"/>
          <w:spacing w:val="0"/>
        </w:rPr>
        <w:t>Examines trends and presents policies for maintaining a positive growth rate, including employment, industries jobs and income levels.</w:t>
      </w:r>
    </w:p>
    <w:p w:rsidR="00E16930" w:rsidRDefault="00E16930" w:rsidP="00996CB6">
      <w:pPr>
        <w:overflowPunct/>
        <w:textAlignment w:val="auto"/>
        <w:rPr>
          <w:rFonts w:ascii="Courier New" w:hAnsi="Courier New" w:cs="Courier New"/>
          <w:b/>
          <w:bCs/>
          <w:spacing w:val="0"/>
        </w:rPr>
      </w:pPr>
    </w:p>
    <w:p w:rsidR="00996CB6" w:rsidRPr="006A3823" w:rsidRDefault="00996CB6" w:rsidP="00996CB6">
      <w:pPr>
        <w:overflowPunct/>
        <w:textAlignment w:val="auto"/>
        <w:rPr>
          <w:rFonts w:ascii="Courier New" w:hAnsi="Courier New" w:cs="Courier New"/>
          <w:spacing w:val="0"/>
        </w:rPr>
      </w:pPr>
      <w:r w:rsidRPr="006A3823">
        <w:rPr>
          <w:rFonts w:ascii="Courier New" w:hAnsi="Courier New" w:cs="Courier New"/>
          <w:b/>
          <w:bCs/>
          <w:spacing w:val="0"/>
        </w:rPr>
        <w:t xml:space="preserve">Land Use: </w:t>
      </w:r>
      <w:r w:rsidRPr="006A3823">
        <w:rPr>
          <w:rFonts w:ascii="Courier New" w:hAnsi="Courier New" w:cs="Courier New"/>
        </w:rPr>
        <w:t>An analysis of natural land types, existing land covers and uses, and the intrinsic suitability of lands for uses such as agriculture, forestry, mineral exploration and extraction, preservation, recreation, housing, commerce, industry, and public facilities.</w:t>
      </w:r>
    </w:p>
    <w:p w:rsidR="00E16930" w:rsidRDefault="00E16930" w:rsidP="00996CB6">
      <w:pPr>
        <w:overflowPunct/>
        <w:textAlignment w:val="auto"/>
        <w:rPr>
          <w:rFonts w:ascii="Courier New" w:hAnsi="Courier New" w:cs="Courier New"/>
          <w:b/>
          <w:bCs/>
          <w:spacing w:val="0"/>
        </w:rPr>
      </w:pPr>
    </w:p>
    <w:p w:rsidR="00996CB6" w:rsidRPr="006A3823" w:rsidRDefault="00996CB6" w:rsidP="00996CB6">
      <w:pPr>
        <w:overflowPunct/>
        <w:textAlignment w:val="auto"/>
        <w:rPr>
          <w:rFonts w:ascii="Courier New" w:hAnsi="Courier New" w:cs="Courier New"/>
          <w:spacing w:val="0"/>
        </w:rPr>
      </w:pPr>
      <w:r w:rsidRPr="006A3823">
        <w:rPr>
          <w:rFonts w:ascii="Courier New" w:hAnsi="Courier New" w:cs="Courier New"/>
          <w:b/>
          <w:bCs/>
          <w:spacing w:val="0"/>
        </w:rPr>
        <w:t xml:space="preserve">Natural Resources: </w:t>
      </w:r>
      <w:r w:rsidRPr="006A3823">
        <w:rPr>
          <w:rFonts w:ascii="Courier New" w:hAnsi="Courier New" w:cs="Courier New"/>
          <w:spacing w:val="0"/>
        </w:rPr>
        <w:t>An analysis of the uses of waters, forests, ranges and soils.</w:t>
      </w:r>
    </w:p>
    <w:p w:rsidR="00E16930" w:rsidRDefault="00E16930" w:rsidP="00996CB6">
      <w:pPr>
        <w:overflowPunct/>
        <w:textAlignment w:val="auto"/>
        <w:rPr>
          <w:rFonts w:ascii="Courier New" w:hAnsi="Courier New" w:cs="Courier New"/>
          <w:b/>
          <w:bCs/>
          <w:spacing w:val="0"/>
        </w:rPr>
      </w:pPr>
    </w:p>
    <w:p w:rsidR="00996CB6" w:rsidRPr="006A3823" w:rsidRDefault="00996CB6" w:rsidP="00996CB6">
      <w:pPr>
        <w:overflowPunct/>
        <w:textAlignment w:val="auto"/>
        <w:rPr>
          <w:rFonts w:ascii="Courier New" w:hAnsi="Courier New" w:cs="Courier New"/>
          <w:spacing w:val="0"/>
        </w:rPr>
      </w:pPr>
      <w:r w:rsidRPr="006A3823">
        <w:rPr>
          <w:rFonts w:ascii="Courier New" w:hAnsi="Courier New" w:cs="Courier New"/>
          <w:b/>
          <w:bCs/>
          <w:spacing w:val="0"/>
        </w:rPr>
        <w:t xml:space="preserve">Hazardous Areas: </w:t>
      </w:r>
      <w:r w:rsidRPr="006A3823">
        <w:rPr>
          <w:rFonts w:ascii="Courier New" w:hAnsi="Courier New" w:cs="Courier New"/>
          <w:spacing w:val="0"/>
        </w:rPr>
        <w:t>An analysis of known hazards, including seismic activity, landslides or mudslides, avalanche, floodplain hazards, and man-made hazards.</w:t>
      </w:r>
    </w:p>
    <w:p w:rsidR="00996CB6" w:rsidRPr="006A3823" w:rsidRDefault="00996CB6" w:rsidP="00996CB6">
      <w:pPr>
        <w:overflowPunct/>
        <w:textAlignment w:val="auto"/>
        <w:rPr>
          <w:rFonts w:ascii="Courier New" w:hAnsi="Courier New" w:cs="Courier New"/>
          <w:spacing w:val="0"/>
        </w:rPr>
      </w:pPr>
      <w:r w:rsidRPr="006A3823">
        <w:rPr>
          <w:rFonts w:ascii="Courier New" w:hAnsi="Courier New" w:cs="Courier New"/>
          <w:b/>
          <w:bCs/>
          <w:spacing w:val="0"/>
        </w:rPr>
        <w:t xml:space="preserve">Public Services, Facility and Utilities: </w:t>
      </w:r>
      <w:r w:rsidRPr="006A3823">
        <w:rPr>
          <w:rFonts w:ascii="Courier New" w:hAnsi="Courier New" w:cs="Courier New"/>
          <w:spacing w:val="0"/>
        </w:rPr>
        <w:t>An analysis showing general plans for sewage collection and treatment, water supply, fire stations, public safety facilities, library, energy and related services.</w:t>
      </w:r>
    </w:p>
    <w:p w:rsidR="00996CB6" w:rsidRPr="006A3823" w:rsidRDefault="00996CB6" w:rsidP="00996CB6">
      <w:pPr>
        <w:overflowPunct/>
        <w:textAlignment w:val="auto"/>
        <w:rPr>
          <w:rFonts w:ascii="Courier New" w:hAnsi="Courier New" w:cs="Courier New"/>
          <w:spacing w:val="0"/>
        </w:rPr>
      </w:pPr>
      <w:r w:rsidRPr="006A3823">
        <w:rPr>
          <w:rFonts w:ascii="Courier New" w:hAnsi="Courier New" w:cs="Courier New"/>
          <w:b/>
          <w:bCs/>
          <w:spacing w:val="0"/>
        </w:rPr>
        <w:t>Transportation:</w:t>
      </w:r>
      <w:r w:rsidRPr="006A3823">
        <w:rPr>
          <w:rFonts w:ascii="Courier New" w:hAnsi="Courier New" w:cs="Courier New"/>
          <w:spacing w:val="0"/>
        </w:rPr>
        <w:t xml:space="preserve"> An analysis showing the transportation infrastructure, and efficient mobility of people, goods and services.</w:t>
      </w:r>
    </w:p>
    <w:p w:rsidR="00E16930" w:rsidRDefault="00E16930" w:rsidP="00996CB6">
      <w:pPr>
        <w:overflowPunct/>
        <w:textAlignment w:val="auto"/>
        <w:rPr>
          <w:rFonts w:ascii="Courier New" w:hAnsi="Courier New" w:cs="Courier New"/>
          <w:b/>
          <w:spacing w:val="0"/>
        </w:rPr>
      </w:pPr>
    </w:p>
    <w:p w:rsidR="00996CB6" w:rsidRPr="006A3823" w:rsidRDefault="00996CB6" w:rsidP="00996CB6">
      <w:pPr>
        <w:overflowPunct/>
        <w:textAlignment w:val="auto"/>
        <w:rPr>
          <w:rFonts w:ascii="Courier New" w:hAnsi="Courier New" w:cs="Courier New"/>
          <w:spacing w:val="0"/>
        </w:rPr>
      </w:pPr>
      <w:r w:rsidRPr="006A3823">
        <w:rPr>
          <w:rFonts w:ascii="Courier New" w:hAnsi="Courier New" w:cs="Courier New"/>
          <w:b/>
          <w:spacing w:val="0"/>
        </w:rPr>
        <w:t>Recreation:</w:t>
      </w:r>
      <w:r w:rsidRPr="006A3823">
        <w:rPr>
          <w:rFonts w:ascii="Courier New" w:hAnsi="Courier New" w:cs="Courier New"/>
          <w:spacing w:val="0"/>
        </w:rPr>
        <w:t xml:space="preserve"> Ensures the provision of permanent open and recreational spaces and identifies future facilities.</w:t>
      </w:r>
    </w:p>
    <w:p w:rsidR="00996CB6" w:rsidRPr="006A3823" w:rsidRDefault="00996CB6" w:rsidP="00996CB6">
      <w:pPr>
        <w:overflowPunct/>
        <w:textAlignment w:val="auto"/>
        <w:rPr>
          <w:rFonts w:ascii="Courier New" w:hAnsi="Courier New" w:cs="Courier New"/>
          <w:spacing w:val="0"/>
        </w:rPr>
      </w:pPr>
      <w:r w:rsidRPr="006A3823">
        <w:rPr>
          <w:rFonts w:ascii="Courier New" w:hAnsi="Courier New" w:cs="Courier New"/>
          <w:b/>
          <w:spacing w:val="0"/>
        </w:rPr>
        <w:t>Special Areas or Sites:</w:t>
      </w:r>
      <w:r w:rsidRPr="006A3823">
        <w:rPr>
          <w:rFonts w:ascii="Courier New" w:hAnsi="Courier New" w:cs="Courier New"/>
          <w:spacing w:val="0"/>
        </w:rPr>
        <w:t xml:space="preserve"> An analysis of areas, sites or structures of historical, archaeological, architectural or scenic significance.</w:t>
      </w:r>
    </w:p>
    <w:p w:rsidR="00E16930" w:rsidRDefault="00E16930" w:rsidP="00996CB6">
      <w:pPr>
        <w:overflowPunct/>
        <w:textAlignment w:val="auto"/>
        <w:rPr>
          <w:rFonts w:ascii="Courier New" w:hAnsi="Courier New" w:cs="Courier New"/>
          <w:b/>
          <w:spacing w:val="0"/>
        </w:rPr>
      </w:pPr>
    </w:p>
    <w:p w:rsidR="00996CB6" w:rsidRPr="006A3823" w:rsidRDefault="00996CB6" w:rsidP="00996CB6">
      <w:pPr>
        <w:overflowPunct/>
        <w:textAlignment w:val="auto"/>
        <w:rPr>
          <w:rFonts w:ascii="Courier New" w:hAnsi="Courier New" w:cs="Courier New"/>
          <w:b/>
          <w:spacing w:val="0"/>
        </w:rPr>
      </w:pPr>
      <w:r w:rsidRPr="006A3823">
        <w:rPr>
          <w:rFonts w:ascii="Courier New" w:hAnsi="Courier New" w:cs="Courier New"/>
          <w:b/>
          <w:spacing w:val="0"/>
        </w:rPr>
        <w:t>Agriculture:</w:t>
      </w:r>
      <w:r w:rsidRPr="006A3823">
        <w:rPr>
          <w:rFonts w:ascii="Courier New" w:hAnsi="Courier New" w:cs="Courier New"/>
        </w:rPr>
        <w:t xml:space="preserve"> An analysis of the agricultural base of the area including agricultural lands, farming activities, farming-related businesses and the role of agriculture and agricultural uses in the community.</w:t>
      </w:r>
    </w:p>
    <w:p w:rsidR="00E16930" w:rsidRDefault="00E16930" w:rsidP="00996CB6">
      <w:pPr>
        <w:overflowPunct/>
        <w:textAlignment w:val="auto"/>
        <w:rPr>
          <w:rFonts w:ascii="Courier New" w:hAnsi="Courier New" w:cs="Courier New"/>
          <w:b/>
          <w:bCs/>
          <w:spacing w:val="0"/>
        </w:rPr>
      </w:pPr>
    </w:p>
    <w:p w:rsidR="00996CB6" w:rsidRPr="006A3823" w:rsidRDefault="00996CB6" w:rsidP="00996CB6">
      <w:pPr>
        <w:overflowPunct/>
        <w:textAlignment w:val="auto"/>
        <w:rPr>
          <w:rFonts w:ascii="Courier New" w:hAnsi="Courier New" w:cs="Courier New"/>
          <w:bCs/>
          <w:spacing w:val="0"/>
        </w:rPr>
      </w:pPr>
      <w:r w:rsidRPr="006A3823">
        <w:rPr>
          <w:rFonts w:ascii="Courier New" w:hAnsi="Courier New" w:cs="Courier New"/>
          <w:b/>
          <w:bCs/>
          <w:spacing w:val="0"/>
        </w:rPr>
        <w:t xml:space="preserve">Housing: </w:t>
      </w:r>
      <w:r w:rsidRPr="006A3823">
        <w:rPr>
          <w:rFonts w:ascii="Courier New" w:hAnsi="Courier New" w:cs="Courier New"/>
          <w:spacing w:val="0"/>
        </w:rPr>
        <w:t>Identifies housing needs and plans for improvement of housing standards and safe, sanitary and adequate housing.</w:t>
      </w:r>
    </w:p>
    <w:p w:rsidR="00996CB6" w:rsidRPr="006A3823" w:rsidRDefault="00996CB6" w:rsidP="00996CB6">
      <w:pPr>
        <w:overflowPunct/>
        <w:textAlignment w:val="auto"/>
        <w:rPr>
          <w:rFonts w:ascii="Courier New" w:hAnsi="Courier New" w:cs="Courier New"/>
          <w:spacing w:val="0"/>
        </w:rPr>
      </w:pPr>
      <w:r w:rsidRPr="006A3823">
        <w:rPr>
          <w:rFonts w:ascii="Courier New" w:hAnsi="Courier New" w:cs="Courier New"/>
          <w:b/>
          <w:bCs/>
          <w:spacing w:val="0"/>
        </w:rPr>
        <w:t xml:space="preserve">Community Design: </w:t>
      </w:r>
      <w:r w:rsidRPr="006A3823">
        <w:rPr>
          <w:rFonts w:ascii="Courier New" w:hAnsi="Courier New" w:cs="Courier New"/>
          <w:spacing w:val="0"/>
        </w:rPr>
        <w:t>An analysis of landscaping, site design, beautification, signage and uniformity in residential development.</w:t>
      </w:r>
    </w:p>
    <w:p w:rsidR="00E16930" w:rsidRDefault="00E16930" w:rsidP="00996CB6">
      <w:pPr>
        <w:rPr>
          <w:rFonts w:ascii="Courier New" w:hAnsi="Courier New" w:cs="Courier New"/>
          <w:b/>
          <w:bCs/>
          <w:spacing w:val="0"/>
        </w:rPr>
      </w:pPr>
    </w:p>
    <w:p w:rsidR="00996CB6" w:rsidRPr="006A3823" w:rsidRDefault="00996CB6" w:rsidP="00996CB6">
      <w:pPr>
        <w:rPr>
          <w:rFonts w:ascii="Courier New" w:hAnsi="Courier New" w:cs="Courier New"/>
        </w:rPr>
      </w:pPr>
      <w:r w:rsidRPr="006A3823">
        <w:rPr>
          <w:rFonts w:ascii="Courier New" w:hAnsi="Courier New" w:cs="Courier New"/>
          <w:b/>
          <w:bCs/>
          <w:spacing w:val="0"/>
        </w:rPr>
        <w:lastRenderedPageBreak/>
        <w:t xml:space="preserve">Implementation/Policies: </w:t>
      </w:r>
      <w:r w:rsidRPr="006A3823">
        <w:rPr>
          <w:rFonts w:ascii="Courier New" w:hAnsi="Courier New" w:cs="Courier New"/>
          <w:spacing w:val="0"/>
        </w:rPr>
        <w:t>An analysis of specific actions needed to implement and support the comprehensive plan.</w:t>
      </w:r>
    </w:p>
    <w:p w:rsidR="00E16930" w:rsidRDefault="00E16930" w:rsidP="005A3079">
      <w:pPr>
        <w:overflowPunct/>
        <w:textAlignment w:val="auto"/>
        <w:rPr>
          <w:rFonts w:ascii="Courier New" w:hAnsi="Courier New" w:cs="Courier New"/>
          <w:b/>
        </w:rPr>
      </w:pPr>
    </w:p>
    <w:p w:rsidR="005A3079" w:rsidRPr="006A3823" w:rsidRDefault="00996CB6" w:rsidP="005A3079">
      <w:pPr>
        <w:overflowPunct/>
        <w:textAlignment w:val="auto"/>
        <w:rPr>
          <w:rFonts w:ascii="Courier New" w:hAnsi="Courier New" w:cs="Courier New"/>
          <w:b/>
          <w:bCs/>
          <w:spacing w:val="0"/>
        </w:rPr>
      </w:pPr>
      <w:r w:rsidRPr="006A3823">
        <w:rPr>
          <w:rFonts w:ascii="Courier New" w:hAnsi="Courier New" w:cs="Courier New"/>
          <w:b/>
        </w:rPr>
        <w:t>National Interest Electric Transmission Lines:</w:t>
      </w:r>
      <w:r w:rsidRPr="006A3823">
        <w:rPr>
          <w:rFonts w:ascii="Courier New" w:hAnsi="Courier New" w:cs="Courier New"/>
        </w:rPr>
        <w:t xml:space="preserve"> After notification by the public utilities commission concerning the likelihood of a federally designated national interest electric transmission corridor, prepare an analysis showing the existing location and possible routing of high voltage transmission lines, including national interest electric transmission corridors based upon the United States department of energy's most recent national electric transmission congestion study pursuant to sections 368 and 1221 of the energy policy act of 2005.</w:t>
      </w:r>
      <w:r w:rsidR="005A3079" w:rsidRPr="006A3823">
        <w:rPr>
          <w:rFonts w:ascii="Courier New" w:hAnsi="Courier New" w:cs="Courier New"/>
          <w:b/>
          <w:bCs/>
          <w:spacing w:val="0"/>
        </w:rPr>
        <w:t xml:space="preserve"> </w:t>
      </w:r>
    </w:p>
    <w:p w:rsidR="005A3079" w:rsidRPr="006A3823" w:rsidRDefault="005A3079" w:rsidP="005A3079">
      <w:pPr>
        <w:overflowPunct/>
        <w:textAlignment w:val="auto"/>
        <w:rPr>
          <w:rFonts w:ascii="Courier New" w:hAnsi="Courier New" w:cs="Courier New"/>
          <w:b/>
          <w:bCs/>
          <w:spacing w:val="0"/>
        </w:rPr>
      </w:pPr>
    </w:p>
    <w:p w:rsidR="005A3079" w:rsidRPr="006A3823" w:rsidRDefault="005A3079" w:rsidP="005A3079">
      <w:pPr>
        <w:overflowPunct/>
        <w:textAlignment w:val="auto"/>
        <w:rPr>
          <w:rFonts w:ascii="Courier New" w:hAnsi="Courier New" w:cs="Courier New"/>
          <w:b/>
          <w:bCs/>
          <w:spacing w:val="0"/>
        </w:rPr>
      </w:pPr>
      <w:r w:rsidRPr="006A3823">
        <w:rPr>
          <w:rFonts w:ascii="Courier New" w:hAnsi="Courier New" w:cs="Courier New"/>
          <w:b/>
          <w:bCs/>
          <w:spacing w:val="0"/>
        </w:rPr>
        <w:t>Goals, Objectives and Implementation Strategies (Policies)</w:t>
      </w:r>
    </w:p>
    <w:p w:rsidR="005A3079" w:rsidRPr="006A3823" w:rsidRDefault="005A3079" w:rsidP="005A3079">
      <w:pPr>
        <w:overflowPunct/>
        <w:textAlignment w:val="auto"/>
        <w:rPr>
          <w:rFonts w:ascii="Courier New" w:hAnsi="Courier New" w:cs="Courier New"/>
          <w:b/>
          <w:bCs/>
          <w:i/>
          <w:iCs/>
          <w:spacing w:val="0"/>
        </w:rPr>
      </w:pPr>
    </w:p>
    <w:p w:rsidR="005A3079" w:rsidRPr="006A3823" w:rsidRDefault="005A3079" w:rsidP="005A3079">
      <w:pPr>
        <w:overflowPunct/>
        <w:textAlignment w:val="auto"/>
        <w:rPr>
          <w:rFonts w:ascii="Courier New" w:hAnsi="Courier New" w:cs="Courier New"/>
          <w:spacing w:val="0"/>
        </w:rPr>
      </w:pPr>
      <w:r w:rsidRPr="006A3823">
        <w:rPr>
          <w:rFonts w:ascii="Courier New" w:hAnsi="Courier New" w:cs="Courier New"/>
          <w:b/>
          <w:bCs/>
          <w:i/>
          <w:iCs/>
          <w:spacing w:val="0"/>
        </w:rPr>
        <w:t xml:space="preserve">GOALS: </w:t>
      </w:r>
      <w:r w:rsidRPr="006A3823">
        <w:rPr>
          <w:rFonts w:ascii="Courier New" w:hAnsi="Courier New" w:cs="Courier New"/>
          <w:spacing w:val="0"/>
        </w:rPr>
        <w:t>Goals usually are stated in broad terms to reflect community-wide values. The ultimate purpose of a goal is stated in a way that is general in nature and immeasurable. They provide the community a direction in which to travel, not a location to reach.</w:t>
      </w:r>
    </w:p>
    <w:p w:rsidR="005A3079" w:rsidRPr="006A3823" w:rsidRDefault="005A3079" w:rsidP="005A3079">
      <w:pPr>
        <w:overflowPunct/>
        <w:textAlignment w:val="auto"/>
        <w:rPr>
          <w:rFonts w:ascii="Courier New" w:hAnsi="Courier New" w:cs="Courier New"/>
          <w:b/>
          <w:bCs/>
          <w:i/>
          <w:iCs/>
          <w:spacing w:val="0"/>
        </w:rPr>
      </w:pPr>
    </w:p>
    <w:p w:rsidR="005A3079" w:rsidRPr="006A3823" w:rsidRDefault="005A3079" w:rsidP="005A3079">
      <w:pPr>
        <w:overflowPunct/>
        <w:textAlignment w:val="auto"/>
        <w:rPr>
          <w:rFonts w:ascii="Courier New" w:hAnsi="Courier New" w:cs="Courier New"/>
          <w:spacing w:val="0"/>
        </w:rPr>
      </w:pPr>
      <w:r w:rsidRPr="006A3823">
        <w:rPr>
          <w:rFonts w:ascii="Courier New" w:hAnsi="Courier New" w:cs="Courier New"/>
          <w:b/>
          <w:bCs/>
          <w:i/>
          <w:iCs/>
          <w:spacing w:val="0"/>
        </w:rPr>
        <w:t xml:space="preserve">OBJECTIVES: </w:t>
      </w:r>
      <w:r w:rsidRPr="006A3823">
        <w:rPr>
          <w:rFonts w:ascii="Courier New" w:hAnsi="Courier New" w:cs="Courier New"/>
          <w:spacing w:val="0"/>
        </w:rPr>
        <w:t>The objectives statement defines the meaning of the goal, describes how to accomplish the goal, and suggests a method of accomplishing it. It advances a specific purpose, aim, ambition or element of a goal. It can describe the end state of the goal, its purpose, or a course of action necessary to achieve</w:t>
      </w:r>
    </w:p>
    <w:p w:rsidR="005A3079" w:rsidRPr="006A3823" w:rsidRDefault="005A3079" w:rsidP="005A3079">
      <w:pPr>
        <w:overflowPunct/>
        <w:textAlignment w:val="auto"/>
        <w:rPr>
          <w:rFonts w:ascii="Courier New" w:hAnsi="Courier New" w:cs="Courier New"/>
          <w:spacing w:val="0"/>
        </w:rPr>
      </w:pPr>
      <w:proofErr w:type="gramStart"/>
      <w:r w:rsidRPr="006A3823">
        <w:rPr>
          <w:rFonts w:ascii="Courier New" w:hAnsi="Courier New" w:cs="Courier New"/>
          <w:spacing w:val="0"/>
        </w:rPr>
        <w:t>the</w:t>
      </w:r>
      <w:proofErr w:type="gramEnd"/>
      <w:r w:rsidRPr="006A3823">
        <w:rPr>
          <w:rFonts w:ascii="Courier New" w:hAnsi="Courier New" w:cs="Courier New"/>
          <w:spacing w:val="0"/>
        </w:rPr>
        <w:t xml:space="preserve"> goal.</w:t>
      </w:r>
    </w:p>
    <w:p w:rsidR="005A3079" w:rsidRPr="006A3823" w:rsidRDefault="005A3079" w:rsidP="005A3079">
      <w:pPr>
        <w:overflowPunct/>
        <w:textAlignment w:val="auto"/>
        <w:rPr>
          <w:rFonts w:ascii="Courier New" w:hAnsi="Courier New" w:cs="Courier New"/>
          <w:b/>
          <w:bCs/>
          <w:i/>
          <w:iCs/>
          <w:spacing w:val="0"/>
        </w:rPr>
      </w:pPr>
    </w:p>
    <w:p w:rsidR="00075ED4" w:rsidRPr="006A3823" w:rsidRDefault="005A3079">
      <w:pPr>
        <w:overflowPunct/>
        <w:textAlignment w:val="auto"/>
        <w:rPr>
          <w:rFonts w:ascii="Courier New" w:hAnsi="Courier New" w:cs="Courier New"/>
          <w:spacing w:val="0"/>
        </w:rPr>
      </w:pPr>
      <w:r w:rsidRPr="006A3823">
        <w:rPr>
          <w:rFonts w:ascii="Courier New" w:hAnsi="Courier New" w:cs="Courier New"/>
          <w:b/>
          <w:bCs/>
          <w:i/>
          <w:iCs/>
          <w:spacing w:val="0"/>
        </w:rPr>
        <w:t xml:space="preserve">IMPLEMENTATION STRATEGIES (POLICIES): </w:t>
      </w:r>
      <w:r w:rsidRPr="006A3823">
        <w:rPr>
          <w:rFonts w:ascii="Courier New" w:hAnsi="Courier New" w:cs="Courier New"/>
          <w:spacing w:val="0"/>
        </w:rPr>
        <w:t>Policies are specific statements that guide actions, imply clear commitment and express the manner in which future actions will be taken. They are, however, flexible rules that can adapt to different situations and circumstances.</w:t>
      </w:r>
    </w:p>
    <w:p w:rsidR="005A3079" w:rsidRPr="006A3823" w:rsidRDefault="005A3079" w:rsidP="00996CB6">
      <w:pPr>
        <w:rPr>
          <w:rFonts w:ascii="Courier New" w:hAnsi="Courier New" w:cs="Courier New"/>
        </w:rPr>
      </w:pPr>
    </w:p>
    <w:p w:rsidR="005A3079" w:rsidRPr="006A3823" w:rsidRDefault="005A3079" w:rsidP="00996CB6">
      <w:pPr>
        <w:rPr>
          <w:rFonts w:ascii="Courier New" w:hAnsi="Courier New" w:cs="Courier New"/>
          <w:b/>
        </w:rPr>
      </w:pPr>
    </w:p>
    <w:p w:rsidR="00996CB6" w:rsidRPr="006A3823" w:rsidRDefault="00996CB6" w:rsidP="00996CB6">
      <w:pPr>
        <w:rPr>
          <w:rFonts w:ascii="Courier New" w:hAnsi="Courier New" w:cs="Courier New"/>
          <w:b/>
          <w:u w:val="single"/>
        </w:rPr>
      </w:pPr>
    </w:p>
    <w:p w:rsidR="00355735" w:rsidRDefault="00355735" w:rsidP="00996CB6">
      <w:pPr>
        <w:rPr>
          <w:b/>
          <w:sz w:val="24"/>
          <w:szCs w:val="24"/>
          <w:u w:val="single"/>
        </w:rPr>
      </w:pPr>
    </w:p>
    <w:p w:rsidR="00355735" w:rsidRDefault="00355735" w:rsidP="00996CB6">
      <w:pPr>
        <w:rPr>
          <w:b/>
          <w:sz w:val="24"/>
          <w:szCs w:val="24"/>
          <w:u w:val="single"/>
        </w:rPr>
      </w:pPr>
    </w:p>
    <w:p w:rsidR="00355735" w:rsidRDefault="00355735" w:rsidP="00996CB6">
      <w:pPr>
        <w:rPr>
          <w:b/>
          <w:sz w:val="24"/>
          <w:szCs w:val="24"/>
          <w:u w:val="single"/>
        </w:rPr>
      </w:pPr>
    </w:p>
    <w:p w:rsidR="00355735" w:rsidRDefault="00355735" w:rsidP="00996CB6">
      <w:pPr>
        <w:rPr>
          <w:b/>
          <w:sz w:val="24"/>
          <w:szCs w:val="24"/>
          <w:u w:val="single"/>
        </w:rPr>
      </w:pPr>
    </w:p>
    <w:p w:rsidR="00355735" w:rsidRDefault="00355735" w:rsidP="00996CB6">
      <w:pPr>
        <w:rPr>
          <w:b/>
          <w:sz w:val="24"/>
          <w:szCs w:val="24"/>
          <w:u w:val="single"/>
        </w:rPr>
      </w:pPr>
    </w:p>
    <w:p w:rsidR="00355735" w:rsidRDefault="00355735" w:rsidP="00996CB6">
      <w:pPr>
        <w:rPr>
          <w:b/>
          <w:sz w:val="24"/>
          <w:szCs w:val="24"/>
          <w:u w:val="single"/>
        </w:rPr>
      </w:pPr>
    </w:p>
    <w:p w:rsidR="00355735" w:rsidRDefault="00355735" w:rsidP="00996CB6">
      <w:pPr>
        <w:rPr>
          <w:b/>
          <w:sz w:val="24"/>
          <w:szCs w:val="24"/>
          <w:u w:val="single"/>
        </w:rPr>
      </w:pPr>
    </w:p>
    <w:p w:rsidR="00355735" w:rsidRDefault="00355735" w:rsidP="00996CB6">
      <w:pPr>
        <w:rPr>
          <w:b/>
          <w:sz w:val="24"/>
          <w:szCs w:val="24"/>
          <w:u w:val="single"/>
        </w:rPr>
      </w:pPr>
    </w:p>
    <w:p w:rsidR="00355735" w:rsidRDefault="00355735" w:rsidP="00996CB6">
      <w:pPr>
        <w:rPr>
          <w:b/>
          <w:sz w:val="24"/>
          <w:szCs w:val="24"/>
          <w:u w:val="single"/>
        </w:rPr>
      </w:pPr>
    </w:p>
    <w:p w:rsidR="00355735" w:rsidRDefault="00355735" w:rsidP="00996CB6">
      <w:pPr>
        <w:rPr>
          <w:b/>
          <w:sz w:val="24"/>
          <w:szCs w:val="24"/>
          <w:u w:val="single"/>
        </w:rPr>
      </w:pPr>
    </w:p>
    <w:p w:rsidR="00355735" w:rsidRDefault="00355735" w:rsidP="00996CB6">
      <w:pPr>
        <w:rPr>
          <w:b/>
          <w:sz w:val="24"/>
          <w:szCs w:val="24"/>
          <w:u w:val="single"/>
        </w:rPr>
      </w:pPr>
    </w:p>
    <w:p w:rsidR="00355735" w:rsidRDefault="00355735" w:rsidP="00996CB6">
      <w:pPr>
        <w:rPr>
          <w:b/>
          <w:sz w:val="24"/>
          <w:szCs w:val="24"/>
          <w:u w:val="single"/>
        </w:rPr>
      </w:pPr>
    </w:p>
    <w:p w:rsidR="00355735" w:rsidRDefault="00355735" w:rsidP="00996CB6">
      <w:pPr>
        <w:rPr>
          <w:b/>
          <w:sz w:val="24"/>
          <w:szCs w:val="24"/>
          <w:u w:val="single"/>
        </w:rPr>
      </w:pPr>
    </w:p>
    <w:p w:rsidR="00355735" w:rsidRDefault="00355735" w:rsidP="00996CB6">
      <w:pPr>
        <w:rPr>
          <w:b/>
          <w:sz w:val="24"/>
          <w:szCs w:val="24"/>
          <w:u w:val="single"/>
        </w:rPr>
      </w:pPr>
    </w:p>
    <w:p w:rsidR="00355735" w:rsidRDefault="00355735" w:rsidP="00996CB6">
      <w:pPr>
        <w:rPr>
          <w:b/>
          <w:sz w:val="24"/>
          <w:szCs w:val="24"/>
          <w:u w:val="single"/>
        </w:rPr>
      </w:pPr>
    </w:p>
    <w:p w:rsidR="00355735" w:rsidRDefault="00355735" w:rsidP="00996CB6">
      <w:pPr>
        <w:rPr>
          <w:b/>
          <w:sz w:val="24"/>
          <w:szCs w:val="24"/>
          <w:u w:val="single"/>
        </w:rPr>
      </w:pPr>
    </w:p>
    <w:p w:rsidR="00355735" w:rsidRDefault="00355735" w:rsidP="00996CB6">
      <w:pPr>
        <w:rPr>
          <w:b/>
          <w:sz w:val="24"/>
          <w:szCs w:val="24"/>
          <w:u w:val="single"/>
        </w:rPr>
      </w:pPr>
    </w:p>
    <w:p w:rsidR="00355735" w:rsidRDefault="00355735" w:rsidP="00996CB6">
      <w:pPr>
        <w:rPr>
          <w:b/>
          <w:sz w:val="24"/>
          <w:szCs w:val="24"/>
          <w:u w:val="single"/>
        </w:rPr>
      </w:pPr>
    </w:p>
    <w:p w:rsidR="00E16930" w:rsidRDefault="00E16930" w:rsidP="00996CB6">
      <w:pPr>
        <w:rPr>
          <w:b/>
          <w:sz w:val="24"/>
          <w:szCs w:val="24"/>
          <w:u w:val="single"/>
        </w:rPr>
      </w:pPr>
    </w:p>
    <w:p w:rsidR="00996CB6" w:rsidRPr="009B1424" w:rsidRDefault="00996CB6" w:rsidP="00996CB6">
      <w:pPr>
        <w:rPr>
          <w:b/>
          <w:sz w:val="24"/>
          <w:szCs w:val="24"/>
          <w:u w:val="single"/>
        </w:rPr>
      </w:pPr>
      <w:r w:rsidRPr="009B1424">
        <w:rPr>
          <w:b/>
          <w:sz w:val="24"/>
          <w:szCs w:val="24"/>
          <w:u w:val="single"/>
        </w:rPr>
        <w:lastRenderedPageBreak/>
        <w:t>PLAN REVISION PROCESS</w:t>
      </w:r>
    </w:p>
    <w:p w:rsidR="00996CB6" w:rsidRDefault="00996CB6" w:rsidP="00996CB6">
      <w:pPr>
        <w:rPr>
          <w:rFonts w:cs="Arial"/>
        </w:rPr>
      </w:pPr>
    </w:p>
    <w:p w:rsidR="00996CB6" w:rsidRDefault="00996CB6" w:rsidP="00996CB6">
      <w:pPr>
        <w:rPr>
          <w:rFonts w:cs="Arial"/>
        </w:rPr>
      </w:pPr>
      <w:r w:rsidRPr="006363D8">
        <w:rPr>
          <w:rFonts w:cs="Arial"/>
        </w:rPr>
        <w:t>The Camas County Comprehensive Plan was revised in 2012- 2013 with a process that allowed citizens to become involved in several ways depending on interest and commitment.  In December of 2012 at the Planning and Zoning Commissions meeting</w:t>
      </w:r>
      <w:r>
        <w:rPr>
          <w:rFonts w:cs="Arial"/>
        </w:rPr>
        <w:t xml:space="preserve"> it was </w:t>
      </w:r>
      <w:r w:rsidRPr="006363D8">
        <w:rPr>
          <w:rFonts w:cs="Arial"/>
        </w:rPr>
        <w:t xml:space="preserve">decided because of the 2010 Census that they should begin to update the Comp Plan. </w:t>
      </w:r>
      <w:r>
        <w:rPr>
          <w:rFonts w:cs="Arial"/>
        </w:rPr>
        <w:t xml:space="preserve"> The public was invited to participate in the process by attending the Commissions meetings and workshops.  Notices were posted at several locations around Fairfield including the post office, courthouse, and city hall, the Camas Creek Store, Valley Service and the Senior Center.</w:t>
      </w:r>
    </w:p>
    <w:p w:rsidR="00996CB6" w:rsidRDefault="00996CB6" w:rsidP="00996CB6">
      <w:pPr>
        <w:rPr>
          <w:rFonts w:cs="Arial"/>
          <w:b/>
          <w:u w:val="single"/>
        </w:rPr>
      </w:pPr>
    </w:p>
    <w:p w:rsidR="00996CB6" w:rsidRDefault="00996CB6" w:rsidP="00996CB6">
      <w:pPr>
        <w:rPr>
          <w:rFonts w:cs="Arial"/>
        </w:rPr>
      </w:pPr>
      <w:r>
        <w:rPr>
          <w:rFonts w:cs="Arial"/>
          <w:b/>
          <w:u w:val="single"/>
        </w:rPr>
        <w:t>Initial Review of Plan Elements</w:t>
      </w:r>
      <w:r>
        <w:rPr>
          <w:rFonts w:cs="Arial"/>
        </w:rPr>
        <w:t xml:space="preserve">   On December 4, 2012 the Planning and Zoning Commission, at its regular meeting, began to lay out the process by which the Comp Plan would be revised.  Because most of the existing Comp Plan and the County itself had not changed it was felt that some revision was warranted.  Statistics have changed but the outlook and long range plan for the County was pretty much the same.  The National Interest Electric Transmission Line section need to be added to the Comp Plan and revisions to the other sections would be minor.  The other elements would be reviewed a section at a time with some verbage and statistical data changes.</w:t>
      </w:r>
    </w:p>
    <w:p w:rsidR="00996CB6" w:rsidRDefault="00996CB6" w:rsidP="00996CB6">
      <w:pPr>
        <w:rPr>
          <w:rFonts w:cs="Arial"/>
          <w:b/>
          <w:u w:val="single"/>
        </w:rPr>
      </w:pPr>
    </w:p>
    <w:p w:rsidR="00996CB6" w:rsidRDefault="00996CB6" w:rsidP="00996CB6">
      <w:pPr>
        <w:rPr>
          <w:rFonts w:cs="Arial"/>
        </w:rPr>
      </w:pPr>
      <w:r>
        <w:rPr>
          <w:rFonts w:cs="Arial"/>
          <w:b/>
          <w:u w:val="single"/>
        </w:rPr>
        <w:t xml:space="preserve">Comprehensive Plan Open </w:t>
      </w:r>
      <w:proofErr w:type="gramStart"/>
      <w:r w:rsidR="005A3079">
        <w:rPr>
          <w:rFonts w:cs="Arial"/>
          <w:b/>
          <w:u w:val="single"/>
        </w:rPr>
        <w:t>Houses</w:t>
      </w:r>
      <w:r w:rsidR="005A3079">
        <w:rPr>
          <w:rFonts w:cs="Arial"/>
        </w:rPr>
        <w:t xml:space="preserve">  On</w:t>
      </w:r>
      <w:proofErr w:type="gramEnd"/>
      <w:r>
        <w:rPr>
          <w:rFonts w:cs="Arial"/>
        </w:rPr>
        <w:t xml:space="preserve"> January 8, 2013 the review process was started at the regular meeting of the P &amp; Z commission.  Public notices were published in the Camas Courier and Weekly Beaver and posted at several places in town.  The review process was continued at the February 5, 2013 meeting and a second meeting on February 19, 2013 with notices again being posted. A meeting was held on March 5, 2013 to continue the process.  No input from the citizens of the county was received at any of these meetings. It was the consensus of the commission that they may not receive any input from the citizens until the Land Use Map was to be reviewed and overlay districts were discussed. At the regular P &amp; Z meeting on April 2, 2013 the commission began to collate the final draft for the Comp Plan and prepare it for public hearing.</w:t>
      </w:r>
    </w:p>
    <w:p w:rsidR="00C80A85" w:rsidRDefault="00C80A85" w:rsidP="00996CB6">
      <w:pPr>
        <w:rPr>
          <w:rFonts w:cs="Arial"/>
        </w:rPr>
      </w:pPr>
      <w:r>
        <w:rPr>
          <w:rFonts w:cs="Arial"/>
        </w:rPr>
        <w:t>On April 2, 2013 the regular meeting was held and review of the Comp Plan continued.  The meeting included</w:t>
      </w:r>
      <w:r w:rsidR="00292CA1">
        <w:rPr>
          <w:rFonts w:cs="Arial"/>
        </w:rPr>
        <w:t xml:space="preserve"> an</w:t>
      </w:r>
      <w:r>
        <w:rPr>
          <w:rFonts w:cs="Arial"/>
        </w:rPr>
        <w:t xml:space="preserve"> open discussion with one guest, Mike McFadyen, and the county attorney was also present.  The final two sections were reviewed along with the acknowledgements, table of contents, forward and introduction, maps and tables.  It was also decided to start on the Comp Plan map at the next meeting and notice, as before, in several locations and both papers.</w:t>
      </w:r>
    </w:p>
    <w:p w:rsidR="00292CA1" w:rsidRDefault="00292CA1" w:rsidP="00996CB6">
      <w:pPr>
        <w:rPr>
          <w:rFonts w:cs="Arial"/>
        </w:rPr>
      </w:pPr>
    </w:p>
    <w:p w:rsidR="00292CA1" w:rsidRDefault="00292CA1" w:rsidP="00996CB6">
      <w:pPr>
        <w:rPr>
          <w:rFonts w:cs="Arial"/>
        </w:rPr>
      </w:pPr>
      <w:r>
        <w:rPr>
          <w:rFonts w:cs="Arial"/>
        </w:rPr>
        <w:t xml:space="preserve">On May 7, 2013 the regular meeting was held with no public present. Notices were posted on April 30, 2013 at the County Courthouse, Courthouse Annex, Fairfield City Hall, Fairfield Post Office, the Camas Creek Store and the Camas County Sheriff’s Office.  Notice was also printed in the Camas Courier and the Weekly Beaver on May 1, 2013.  No input, written, by phone or electronically, was received from the general public by the administrator or by </w:t>
      </w:r>
      <w:r w:rsidR="00B673FC">
        <w:rPr>
          <w:rFonts w:cs="Arial"/>
        </w:rPr>
        <w:t xml:space="preserve">any </w:t>
      </w:r>
      <w:r>
        <w:rPr>
          <w:rFonts w:cs="Arial"/>
        </w:rPr>
        <w:t>commission members.</w:t>
      </w:r>
      <w:r w:rsidR="00B673FC">
        <w:rPr>
          <w:rFonts w:cs="Arial"/>
        </w:rPr>
        <w:t xml:space="preserve"> Work was done to finalize the Comp Plan by the end of the June meeting and be ready for public hearing </w:t>
      </w:r>
      <w:r w:rsidR="004B2567">
        <w:rPr>
          <w:rFonts w:cs="Arial"/>
        </w:rPr>
        <w:t>sometime</w:t>
      </w:r>
      <w:r w:rsidR="00B673FC">
        <w:rPr>
          <w:rFonts w:cs="Arial"/>
        </w:rPr>
        <w:t xml:space="preserve"> in July.</w:t>
      </w:r>
    </w:p>
    <w:p w:rsidR="004B2567" w:rsidRDefault="004B2567" w:rsidP="00996CB6">
      <w:pPr>
        <w:rPr>
          <w:rFonts w:cs="Arial"/>
        </w:rPr>
      </w:pPr>
    </w:p>
    <w:p w:rsidR="004B2567" w:rsidRDefault="004B2567" w:rsidP="00996CB6">
      <w:pPr>
        <w:rPr>
          <w:rFonts w:cs="Arial"/>
        </w:rPr>
      </w:pPr>
      <w:r>
        <w:rPr>
          <w:rFonts w:cs="Arial"/>
        </w:rPr>
        <w:t xml:space="preserve">On June 4, 2012 the regular meeting of the P &amp; Z was held and Section XII, housing, was reviewed and discussed.  All of the members of the P &amp; Z were present.  No persons from the general public were at the meeting.  Notices were published in the Camas Courier and the Weekly Beaver.  Notices were posted at the Courthouse, Courthouse Annex, </w:t>
      </w:r>
      <w:r w:rsidR="001470BF">
        <w:rPr>
          <w:rFonts w:cs="Arial"/>
        </w:rPr>
        <w:t>and Sheriff’s</w:t>
      </w:r>
      <w:r>
        <w:rPr>
          <w:rFonts w:cs="Arial"/>
        </w:rPr>
        <w:t xml:space="preserve"> office, Post Office, Camas Creek Store and City Hall.</w:t>
      </w:r>
    </w:p>
    <w:p w:rsidR="001470BF" w:rsidRDefault="001470BF" w:rsidP="00996CB6">
      <w:pPr>
        <w:rPr>
          <w:rFonts w:cs="Arial"/>
        </w:rPr>
      </w:pPr>
    </w:p>
    <w:p w:rsidR="001470BF" w:rsidRDefault="001470BF" w:rsidP="00996CB6">
      <w:pPr>
        <w:rPr>
          <w:rFonts w:cs="Arial"/>
        </w:rPr>
      </w:pPr>
      <w:r>
        <w:rPr>
          <w:rFonts w:cs="Arial"/>
        </w:rPr>
        <w:lastRenderedPageBreak/>
        <w:t xml:space="preserve">On July 15, 2013 the Public Hearing notice was sent to the Camas Courier and </w:t>
      </w:r>
      <w:r w:rsidRPr="005257D1">
        <w:rPr>
          <w:rFonts w:cs="Arial"/>
          <w:i/>
        </w:rPr>
        <w:t>Weekly Beaver</w:t>
      </w:r>
      <w:r>
        <w:rPr>
          <w:rFonts w:cs="Arial"/>
        </w:rPr>
        <w:t xml:space="preserve"> for printing in the July 17</w:t>
      </w:r>
      <w:r w:rsidR="00462094" w:rsidRPr="00462094">
        <w:rPr>
          <w:rFonts w:cs="Arial"/>
          <w:vertAlign w:val="superscript"/>
        </w:rPr>
        <w:t>th</w:t>
      </w:r>
      <w:r>
        <w:rPr>
          <w:rFonts w:cs="Arial"/>
        </w:rPr>
        <w:t>, 24</w:t>
      </w:r>
      <w:r w:rsidR="00462094" w:rsidRPr="00462094">
        <w:rPr>
          <w:rFonts w:cs="Arial"/>
          <w:vertAlign w:val="superscript"/>
        </w:rPr>
        <w:t>th</w:t>
      </w:r>
      <w:r>
        <w:rPr>
          <w:rFonts w:cs="Arial"/>
        </w:rPr>
        <w:t>, &amp; 31</w:t>
      </w:r>
      <w:r w:rsidR="00462094" w:rsidRPr="00462094">
        <w:rPr>
          <w:rFonts w:cs="Arial"/>
          <w:vertAlign w:val="superscript"/>
        </w:rPr>
        <w:t>st</w:t>
      </w:r>
      <w:r>
        <w:rPr>
          <w:rFonts w:cs="Arial"/>
        </w:rPr>
        <w:t xml:space="preserve"> issues of each paper. Notices were posted in the Post Office, City Hall, the Courthouse and the Courthouse Annex and the Sheriff’s office.</w:t>
      </w:r>
      <w:r w:rsidR="00012D9E">
        <w:rPr>
          <w:rFonts w:cs="Arial"/>
        </w:rPr>
        <w:t xml:space="preserve"> Notice was mail</w:t>
      </w:r>
      <w:r w:rsidR="009B7195">
        <w:rPr>
          <w:rFonts w:cs="Arial"/>
        </w:rPr>
        <w:t>ed</w:t>
      </w:r>
      <w:r w:rsidR="00012D9E">
        <w:rPr>
          <w:rFonts w:cs="Arial"/>
        </w:rPr>
        <w:t xml:space="preserve"> to all political subdivisions.</w:t>
      </w:r>
    </w:p>
    <w:p w:rsidR="00012D9E" w:rsidRDefault="00012D9E" w:rsidP="00996CB6">
      <w:pPr>
        <w:rPr>
          <w:rFonts w:cs="Arial"/>
        </w:rPr>
      </w:pPr>
    </w:p>
    <w:p w:rsidR="00012D9E" w:rsidRPr="00D51548" w:rsidRDefault="00012D9E" w:rsidP="00996CB6">
      <w:pPr>
        <w:rPr>
          <w:rFonts w:cs="Arial"/>
        </w:rPr>
      </w:pPr>
      <w:r>
        <w:rPr>
          <w:rFonts w:cs="Arial"/>
        </w:rPr>
        <w:t xml:space="preserve">On August 6, 2013 a public hearing was held in the Camas County Courthouse Annex. The commission reviewed </w:t>
      </w:r>
      <w:r w:rsidR="00551845">
        <w:rPr>
          <w:rFonts w:cs="Arial"/>
        </w:rPr>
        <w:t>the entire</w:t>
      </w:r>
      <w:r>
        <w:rPr>
          <w:rFonts w:cs="Arial"/>
        </w:rPr>
        <w:t xml:space="preserve"> Plan as proposed and corrected. One member of the general public was present at the hearing.  The commission recommended that the proposed plan be sent on to the Board of Commissioner with a recommendation of approval as presented.</w:t>
      </w:r>
    </w:p>
    <w:p w:rsidR="00F01695" w:rsidRDefault="00F01695">
      <w:pPr>
        <w:tabs>
          <w:tab w:val="center" w:pos="4680"/>
        </w:tabs>
        <w:suppressAutoHyphens/>
        <w:jc w:val="both"/>
        <w:rPr>
          <w:u w:val="single"/>
        </w:rPr>
      </w:pPr>
    </w:p>
    <w:p w:rsidR="009816E9" w:rsidRDefault="003E4405" w:rsidP="003E4405">
      <w:pPr>
        <w:tabs>
          <w:tab w:val="center" w:pos="4680"/>
        </w:tabs>
        <w:suppressAutoHyphens/>
      </w:pPr>
      <w:r>
        <w:t xml:space="preserve"> </w:t>
      </w:r>
      <w:r w:rsidR="009816E9">
        <w:t xml:space="preserve">On August 19, 2013 the plan was presented to the Camas County Board of Commissioners.  They began reviewing the plan for any changes and after their review they will </w:t>
      </w:r>
      <w:r w:rsidR="008B75C8">
        <w:t>hold</w:t>
      </w:r>
      <w:r w:rsidR="009816E9">
        <w:t xml:space="preserve"> another public hearing, start deliberations or send it back to the Planning and Zoning Commission if significant changes are made.</w:t>
      </w:r>
    </w:p>
    <w:p w:rsidR="009816E9" w:rsidRDefault="009816E9" w:rsidP="003E4405">
      <w:pPr>
        <w:tabs>
          <w:tab w:val="center" w:pos="4680"/>
        </w:tabs>
        <w:suppressAutoHyphens/>
      </w:pPr>
    </w:p>
    <w:p w:rsidR="003E4405" w:rsidRDefault="008B75C8" w:rsidP="003E4405">
      <w:pPr>
        <w:tabs>
          <w:tab w:val="center" w:pos="4680"/>
        </w:tabs>
        <w:suppressAutoHyphens/>
      </w:pPr>
      <w:r>
        <w:t>The Board returned the plan to the administrator on March 10, 2014 for correction of some minor changes. The administrator returned the plan to the Board of Commissioner on March 24, 2014 with the minor changes as requested.</w:t>
      </w:r>
    </w:p>
    <w:p w:rsidR="00D121B7" w:rsidRDefault="00D121B7" w:rsidP="003E4405">
      <w:pPr>
        <w:tabs>
          <w:tab w:val="center" w:pos="4680"/>
        </w:tabs>
        <w:suppressAutoHyphens/>
      </w:pPr>
    </w:p>
    <w:p w:rsidR="00D121B7" w:rsidRPr="003E4405" w:rsidRDefault="00D121B7" w:rsidP="003E4405">
      <w:pPr>
        <w:tabs>
          <w:tab w:val="center" w:pos="4680"/>
        </w:tabs>
        <w:suppressAutoHyphens/>
      </w:pPr>
      <w:r>
        <w:t>On May 12, 2014 the Board of Commissioners adopted Resolution # 162 adopting the New 2014 Comprehensive Plan.</w:t>
      </w:r>
    </w:p>
    <w:p w:rsidR="003E4405" w:rsidRDefault="003E4405">
      <w:pPr>
        <w:tabs>
          <w:tab w:val="center" w:pos="4680"/>
        </w:tabs>
        <w:suppressAutoHyphens/>
        <w:jc w:val="center"/>
        <w:rPr>
          <w:b/>
          <w:u w:val="single"/>
        </w:rPr>
      </w:pPr>
    </w:p>
    <w:p w:rsidR="00AE73ED" w:rsidRDefault="00AE73ED" w:rsidP="00AE73ED">
      <w:pPr>
        <w:tabs>
          <w:tab w:val="left" w:pos="-720"/>
        </w:tabs>
        <w:suppressAutoHyphens/>
        <w:jc w:val="both"/>
      </w:pPr>
    </w:p>
    <w:p w:rsidR="005257D1" w:rsidRDefault="005257D1">
      <w:pPr>
        <w:overflowPunct/>
        <w:autoSpaceDE/>
        <w:autoSpaceDN/>
        <w:adjustRightInd/>
        <w:textAlignment w:val="auto"/>
        <w:rPr>
          <w:b/>
        </w:rPr>
      </w:pPr>
      <w:r>
        <w:rPr>
          <w:b/>
        </w:rPr>
        <w:br w:type="page"/>
      </w:r>
    </w:p>
    <w:p w:rsidR="00E141E9" w:rsidRDefault="00E141E9" w:rsidP="00E141E9">
      <w:pPr>
        <w:tabs>
          <w:tab w:val="center" w:pos="4680"/>
        </w:tabs>
        <w:suppressAutoHyphens/>
      </w:pPr>
      <w:r>
        <w:rPr>
          <w:b/>
        </w:rPr>
        <w:lastRenderedPageBreak/>
        <w:t>SECTION I</w:t>
      </w:r>
    </w:p>
    <w:p w:rsidR="00E141E9" w:rsidRDefault="00E141E9" w:rsidP="00E141E9">
      <w:pPr>
        <w:tabs>
          <w:tab w:val="center" w:pos="4680"/>
        </w:tabs>
        <w:suppressAutoHyphens/>
        <w:rPr>
          <w:u w:val="single"/>
        </w:rPr>
      </w:pPr>
      <w:r>
        <w:tab/>
      </w:r>
      <w:r>
        <w:rPr>
          <w:b/>
          <w:u w:val="single"/>
        </w:rPr>
        <w:t>PRIVATE PROPERTY RIGHTS</w:t>
      </w:r>
    </w:p>
    <w:p w:rsidR="00E141E9" w:rsidRDefault="00E141E9" w:rsidP="00E141E9">
      <w:pPr>
        <w:tabs>
          <w:tab w:val="left" w:pos="-720"/>
        </w:tabs>
        <w:suppressAutoHyphens/>
      </w:pPr>
    </w:p>
    <w:p w:rsidR="00E141E9" w:rsidRDefault="00E141E9" w:rsidP="00E141E9">
      <w:pPr>
        <w:tabs>
          <w:tab w:val="left" w:pos="-720"/>
        </w:tabs>
        <w:suppressAutoHyphens/>
      </w:pPr>
      <w:r>
        <w:t xml:space="preserve">The County of Camas wishes to </w:t>
      </w:r>
      <w:r w:rsidR="00145200">
        <w:t>e</w:t>
      </w:r>
      <w:r>
        <w:t xml:space="preserve">nsure that land use policies, ordinances, restrictions, conditions and fees do not violate private property rights, adversely impact private property values or create unnecessary technical limitations upon the use of the property which will constitute an unconstitutional taking of private property rights </w:t>
      </w:r>
      <w:r w:rsidR="004B7CA6">
        <w:t xml:space="preserve">as set forth in </w:t>
      </w:r>
      <w:r>
        <w:t>Idaho Code 67-8003</w:t>
      </w:r>
    </w:p>
    <w:p w:rsidR="00E141E9" w:rsidRDefault="00E141E9" w:rsidP="00E141E9">
      <w:pPr>
        <w:tabs>
          <w:tab w:val="left" w:pos="-720"/>
        </w:tabs>
        <w:suppressAutoHyphens/>
      </w:pPr>
    </w:p>
    <w:p w:rsidR="00E141E9" w:rsidRDefault="00E141E9" w:rsidP="00E141E9">
      <w:pPr>
        <w:tabs>
          <w:tab w:val="left" w:pos="-720"/>
        </w:tabs>
        <w:suppressAutoHyphens/>
      </w:pPr>
      <w:r>
        <w:t>In order to evaluate each related action, the County will ask the following questions of that action.  Although a question may be answered affirmatively, it does not mean that there has been a “taking.”  Rather, it means there could be a constitutional issue and that the proposed action should be carefully reviewed with legal counsel.</w:t>
      </w:r>
    </w:p>
    <w:p w:rsidR="00E141E9" w:rsidRDefault="00E141E9" w:rsidP="00E141E9">
      <w:pPr>
        <w:tabs>
          <w:tab w:val="left" w:pos="-720"/>
        </w:tabs>
        <w:suppressAutoHyphens/>
      </w:pPr>
    </w:p>
    <w:p w:rsidR="00E141E9" w:rsidRDefault="00E141E9" w:rsidP="00E141E9">
      <w:pPr>
        <w:tabs>
          <w:tab w:val="left" w:pos="-720"/>
        </w:tabs>
        <w:suppressAutoHyphens/>
      </w:pPr>
      <w:r>
        <w:t>1) Does the regulation or action result in the permanent or temporary physical occupation of private property?</w:t>
      </w:r>
    </w:p>
    <w:p w:rsidR="00E141E9" w:rsidRDefault="00E141E9" w:rsidP="00E141E9">
      <w:pPr>
        <w:tabs>
          <w:tab w:val="left" w:pos="-720"/>
        </w:tabs>
        <w:suppressAutoHyphens/>
      </w:pPr>
    </w:p>
    <w:p w:rsidR="00E141E9" w:rsidRDefault="00E141E9" w:rsidP="00E141E9">
      <w:pPr>
        <w:tabs>
          <w:tab w:val="left" w:pos="-720"/>
        </w:tabs>
        <w:suppressAutoHyphens/>
      </w:pPr>
      <w:r>
        <w:t>2) Does the regulation or action require a property owner to</w:t>
      </w:r>
      <w:r w:rsidR="00E323D3">
        <w:t xml:space="preserve"> either</w:t>
      </w:r>
      <w:r>
        <w:t xml:space="preserve"> dedicate a portion of property or to grant an easement?</w:t>
      </w:r>
    </w:p>
    <w:p w:rsidR="00E141E9" w:rsidRDefault="00E141E9" w:rsidP="00E141E9">
      <w:pPr>
        <w:tabs>
          <w:tab w:val="left" w:pos="-720"/>
        </w:tabs>
        <w:suppressAutoHyphens/>
      </w:pPr>
    </w:p>
    <w:p w:rsidR="00E141E9" w:rsidRDefault="00E141E9" w:rsidP="00E141E9">
      <w:pPr>
        <w:tabs>
          <w:tab w:val="left" w:pos="-720"/>
        </w:tabs>
        <w:suppressAutoHyphens/>
      </w:pPr>
      <w:r>
        <w:t>3) Does the regulation deprive the owner of all economically viable uses of the property?</w:t>
      </w:r>
    </w:p>
    <w:p w:rsidR="00E141E9" w:rsidRDefault="00E141E9" w:rsidP="00E141E9">
      <w:pPr>
        <w:tabs>
          <w:tab w:val="left" w:pos="-720"/>
        </w:tabs>
        <w:suppressAutoHyphens/>
      </w:pPr>
    </w:p>
    <w:p w:rsidR="00E141E9" w:rsidRDefault="00E141E9" w:rsidP="00E141E9">
      <w:pPr>
        <w:tabs>
          <w:tab w:val="left" w:pos="-720"/>
        </w:tabs>
        <w:suppressAutoHyphens/>
      </w:pPr>
      <w:r>
        <w:t>4) Does the regulation have a significant impact on the landowner's economic interest?</w:t>
      </w:r>
    </w:p>
    <w:p w:rsidR="00E141E9" w:rsidRDefault="00E141E9" w:rsidP="00E141E9">
      <w:pPr>
        <w:tabs>
          <w:tab w:val="left" w:pos="-720"/>
        </w:tabs>
        <w:suppressAutoHyphens/>
      </w:pPr>
    </w:p>
    <w:p w:rsidR="00E141E9" w:rsidRDefault="00E141E9" w:rsidP="00E141E9">
      <w:pPr>
        <w:tabs>
          <w:tab w:val="left" w:pos="-720"/>
        </w:tabs>
        <w:suppressAutoHyphens/>
      </w:pPr>
      <w:r>
        <w:t>5) Does the regulation deny a fundamental attribute of ownership?</w:t>
      </w:r>
    </w:p>
    <w:p w:rsidR="006A3823" w:rsidRDefault="006A3823" w:rsidP="00E141E9">
      <w:pPr>
        <w:tabs>
          <w:tab w:val="left" w:pos="-720"/>
        </w:tabs>
        <w:suppressAutoHyphens/>
      </w:pPr>
    </w:p>
    <w:p w:rsidR="00075ED4" w:rsidRDefault="00E141E9" w:rsidP="00E141E9">
      <w:pPr>
        <w:tabs>
          <w:tab w:val="left" w:pos="-720"/>
        </w:tabs>
        <w:suppressAutoHyphens/>
      </w:pPr>
      <w:r>
        <w:t xml:space="preserve">6) </w:t>
      </w:r>
      <w:r w:rsidR="00E323D3">
        <w:t>(</w:t>
      </w:r>
      <w:proofErr w:type="gramStart"/>
      <w:r w:rsidR="00E323D3">
        <w:t>a</w:t>
      </w:r>
      <w:proofErr w:type="gramEnd"/>
      <w:r w:rsidR="00E323D3">
        <w:t>)</w:t>
      </w:r>
      <w:r>
        <w:t xml:space="preserve"> Does the regulation or action serve the same purpose that would be served by directly prohibiting the use or action; </w:t>
      </w:r>
    </w:p>
    <w:p w:rsidR="00E141E9" w:rsidRDefault="00075ED4" w:rsidP="00E141E9">
      <w:pPr>
        <w:tabs>
          <w:tab w:val="left" w:pos="-720"/>
        </w:tabs>
        <w:suppressAutoHyphens/>
      </w:pPr>
      <w:r>
        <w:t xml:space="preserve">   </w:t>
      </w:r>
      <w:r w:rsidR="00E141E9">
        <w:t>(b) Does the condition imposed substantially advance that purpose?</w:t>
      </w:r>
    </w:p>
    <w:p w:rsidR="00E141E9" w:rsidRDefault="00E141E9" w:rsidP="00E141E9">
      <w:pPr>
        <w:tabs>
          <w:tab w:val="left" w:pos="-720"/>
        </w:tabs>
        <w:suppressAutoHyphens/>
      </w:pPr>
    </w:p>
    <w:p w:rsidR="00E141E9" w:rsidRDefault="00E141E9" w:rsidP="00E141E9">
      <w:pPr>
        <w:tabs>
          <w:tab w:val="left" w:pos="-720"/>
        </w:tabs>
        <w:suppressAutoHyphens/>
      </w:pPr>
      <w:r>
        <w:t>If any question above is answered in the affirmative, the action being taken would be revisited and reconsidered.</w:t>
      </w:r>
    </w:p>
    <w:p w:rsidR="00E141E9" w:rsidRDefault="00E141E9" w:rsidP="00E141E9">
      <w:pPr>
        <w:tabs>
          <w:tab w:val="left" w:pos="-720"/>
        </w:tabs>
        <w:suppressAutoHyphens/>
      </w:pPr>
    </w:p>
    <w:p w:rsidR="00E141E9" w:rsidRDefault="00E141E9" w:rsidP="00E141E9">
      <w:pPr>
        <w:tabs>
          <w:tab w:val="left" w:pos="-720"/>
        </w:tabs>
        <w:suppressAutoHyphens/>
      </w:pPr>
      <w:r>
        <w:rPr>
          <w:b/>
        </w:rPr>
        <w:t>GOAL:</w:t>
      </w:r>
    </w:p>
    <w:p w:rsidR="00E141E9" w:rsidRPr="00E561B8" w:rsidRDefault="00E561B8" w:rsidP="00E561B8">
      <w:pPr>
        <w:overflowPunct/>
        <w:textAlignment w:val="auto"/>
        <w:rPr>
          <w:rFonts w:ascii="Courier New" w:hAnsi="Courier New" w:cs="Courier New"/>
          <w:spacing w:val="0"/>
        </w:rPr>
      </w:pPr>
      <w:r w:rsidRPr="00E561B8">
        <w:rPr>
          <w:rFonts w:ascii="Courier New" w:hAnsi="Courier New" w:cs="Courier New"/>
          <w:spacing w:val="0"/>
        </w:rPr>
        <w:t>Preserve and protect private property rights as required per the pr</w:t>
      </w:r>
      <w:r>
        <w:rPr>
          <w:rFonts w:ascii="Courier New" w:hAnsi="Courier New" w:cs="Courier New"/>
          <w:spacing w:val="0"/>
        </w:rPr>
        <w:t xml:space="preserve">ovision of Idaho Code §67-6508A </w:t>
      </w:r>
      <w:r w:rsidRPr="00E561B8">
        <w:rPr>
          <w:rFonts w:ascii="Courier New" w:hAnsi="Courier New" w:cs="Courier New"/>
          <w:spacing w:val="0"/>
        </w:rPr>
        <w:t>and Idaho</w:t>
      </w:r>
      <w:r w:rsidR="001D1C9A">
        <w:rPr>
          <w:rFonts w:ascii="Courier New" w:hAnsi="Courier New" w:cs="Courier New"/>
          <w:spacing w:val="0"/>
        </w:rPr>
        <w:t xml:space="preserve"> Code §67-8003(2)</w:t>
      </w:r>
      <w:r w:rsidRPr="00E561B8">
        <w:rPr>
          <w:rFonts w:ascii="Courier New" w:hAnsi="Courier New" w:cs="Courier New"/>
          <w:spacing w:val="0"/>
        </w:rPr>
        <w:t>.</w:t>
      </w:r>
    </w:p>
    <w:p w:rsidR="00E561B8" w:rsidRDefault="00E561B8" w:rsidP="00E141E9">
      <w:pPr>
        <w:tabs>
          <w:tab w:val="left" w:pos="-720"/>
        </w:tabs>
        <w:suppressAutoHyphens/>
      </w:pPr>
    </w:p>
    <w:p w:rsidR="00E141E9" w:rsidRDefault="00E141E9" w:rsidP="00E141E9">
      <w:pPr>
        <w:tabs>
          <w:tab w:val="left" w:pos="-720"/>
        </w:tabs>
        <w:suppressAutoHyphens/>
      </w:pPr>
      <w:r>
        <w:t xml:space="preserve">It shall be the policy of the Camas County to protect, enhance and </w:t>
      </w:r>
      <w:r w:rsidR="00D502AC">
        <w:t>e</w:t>
      </w:r>
      <w:r>
        <w:t>nsure private property values and rights within the accepted confines of the national, state and local laws.</w:t>
      </w:r>
    </w:p>
    <w:p w:rsidR="00E141E9" w:rsidRDefault="00E141E9" w:rsidP="00E141E9">
      <w:pPr>
        <w:tabs>
          <w:tab w:val="left" w:pos="-720"/>
        </w:tabs>
        <w:suppressAutoHyphens/>
      </w:pPr>
    </w:p>
    <w:p w:rsidR="00E141E9" w:rsidRDefault="00E141E9" w:rsidP="00E141E9">
      <w:pPr>
        <w:tabs>
          <w:tab w:val="left" w:pos="-720"/>
        </w:tabs>
        <w:suppressAutoHyphens/>
      </w:pPr>
      <w:r>
        <w:rPr>
          <w:b/>
        </w:rPr>
        <w:t>OBJECTIVES:</w:t>
      </w:r>
    </w:p>
    <w:p w:rsidR="00E141E9" w:rsidRDefault="00E141E9" w:rsidP="00E141E9">
      <w:pPr>
        <w:tabs>
          <w:tab w:val="left" w:pos="-720"/>
        </w:tabs>
        <w:suppressAutoHyphens/>
      </w:pPr>
    </w:p>
    <w:p w:rsidR="00E141E9" w:rsidRDefault="00E141E9" w:rsidP="00E141E9">
      <w:pPr>
        <w:tabs>
          <w:tab w:val="left" w:pos="-720"/>
        </w:tabs>
        <w:suppressAutoHyphens/>
      </w:pPr>
      <w:r>
        <w:t>1) To review all land use decisions, policies, procedures and ordinances keeping the County's policy as stated above in mind.</w:t>
      </w:r>
    </w:p>
    <w:p w:rsidR="00E141E9" w:rsidRDefault="00E141E9" w:rsidP="00E141E9">
      <w:pPr>
        <w:tabs>
          <w:tab w:val="left" w:pos="-720"/>
        </w:tabs>
        <w:suppressAutoHyphens/>
      </w:pPr>
    </w:p>
    <w:p w:rsidR="00075ED4" w:rsidRDefault="00E141E9">
      <w:pPr>
        <w:tabs>
          <w:tab w:val="left" w:pos="-720"/>
        </w:tabs>
        <w:suppressAutoHyphens/>
      </w:pPr>
      <w:r>
        <w:t xml:space="preserve">2) To adopt the Attorney General's checklist, asking and answering six questions (as stated above), to </w:t>
      </w:r>
      <w:r w:rsidR="00D502AC">
        <w:t>e</w:t>
      </w:r>
      <w:r>
        <w:t>nsure that all actions concerning private property are within the confines of the law.</w:t>
      </w:r>
    </w:p>
    <w:p w:rsidR="00355735" w:rsidRDefault="00355735">
      <w:pPr>
        <w:tabs>
          <w:tab w:val="left" w:pos="-720"/>
        </w:tabs>
        <w:suppressAutoHyphens/>
        <w:rPr>
          <w:b/>
        </w:rPr>
      </w:pPr>
    </w:p>
    <w:p w:rsidR="005257D1" w:rsidRDefault="005257D1">
      <w:pPr>
        <w:overflowPunct/>
        <w:autoSpaceDE/>
        <w:autoSpaceDN/>
        <w:adjustRightInd/>
        <w:textAlignment w:val="auto"/>
        <w:rPr>
          <w:b/>
        </w:rPr>
      </w:pPr>
      <w:r>
        <w:rPr>
          <w:b/>
        </w:rPr>
        <w:br w:type="page"/>
      </w:r>
    </w:p>
    <w:p w:rsidR="00E26B79" w:rsidRDefault="00F01695">
      <w:pPr>
        <w:tabs>
          <w:tab w:val="left" w:pos="-720"/>
        </w:tabs>
        <w:suppressAutoHyphens/>
      </w:pPr>
      <w:r>
        <w:rPr>
          <w:b/>
        </w:rPr>
        <w:lastRenderedPageBreak/>
        <w:t>SECTION II</w:t>
      </w:r>
    </w:p>
    <w:p w:rsidR="00F01695" w:rsidRDefault="00F01695">
      <w:pPr>
        <w:tabs>
          <w:tab w:val="center" w:pos="4680"/>
        </w:tabs>
        <w:suppressAutoHyphens/>
        <w:rPr>
          <w:u w:val="single"/>
        </w:rPr>
      </w:pPr>
      <w:r>
        <w:tab/>
      </w:r>
      <w:r>
        <w:rPr>
          <w:b/>
          <w:u w:val="single"/>
        </w:rPr>
        <w:t>POPULATION ANALYSIS</w:t>
      </w:r>
    </w:p>
    <w:p w:rsidR="00F01695" w:rsidRDefault="00F01695">
      <w:pPr>
        <w:tabs>
          <w:tab w:val="left" w:pos="-720"/>
        </w:tabs>
        <w:suppressAutoHyphens/>
        <w:rPr>
          <w:u w:val="single"/>
        </w:rPr>
      </w:pPr>
    </w:p>
    <w:p w:rsidR="000D4374" w:rsidRDefault="000D4374" w:rsidP="000D4374">
      <w:pPr>
        <w:pStyle w:val="Heading1"/>
      </w:pPr>
      <w:r>
        <w:t>Demographics</w:t>
      </w:r>
    </w:p>
    <w:p w:rsidR="000D4374" w:rsidRPr="00BA5437" w:rsidRDefault="000D4374" w:rsidP="000D4374">
      <w:pPr>
        <w:pStyle w:val="Subtitle"/>
        <w:rPr>
          <w:rStyle w:val="SubtleEmphasis"/>
        </w:rPr>
      </w:pPr>
      <w:r w:rsidRPr="00BA5437">
        <w:rPr>
          <w:rStyle w:val="SubtleEmphasis"/>
        </w:rPr>
        <w:t>Population</w:t>
      </w:r>
    </w:p>
    <w:p w:rsidR="000D4374" w:rsidRPr="00656FED" w:rsidRDefault="000D4374" w:rsidP="000D4374">
      <w:pPr>
        <w:rPr>
          <w:rFonts w:ascii="Courier New" w:hAnsi="Courier New" w:cs="Courier New"/>
        </w:rPr>
      </w:pPr>
      <w:r>
        <w:tab/>
      </w:r>
      <w:r w:rsidRPr="00656FED">
        <w:rPr>
          <w:rFonts w:ascii="Courier New" w:hAnsi="Courier New" w:cs="Courier New"/>
        </w:rPr>
        <w:t xml:space="preserve">The Census Bureau’s annual population estimates indicate a loss of 3.6 percent in Camas County since the 2010 Census, a different scenario than the state and nation which gained ground by 1.8 percent and 1.7 percent respectively.  The 2012 population estimate for Camas County is 1,077 a loss of 2 percent year-over-year.  The 22 person decrease would have been greater if not for the natural increase due to births outweighing deaths netting 7. There were 29 persons that moved out of the county. This is distributed over an estimated 454 households. The population density per square mile is based on an area of 1,074.49 square miles and registers 1 person per square mile. Camas County has a lot of open space and has the third least density of all Idaho’s 44 counties. There were an estimated 836 housing units indicating a density of .78 households per square mile. </w:t>
      </w:r>
    </w:p>
    <w:p w:rsidR="000D4374" w:rsidRPr="00656FED" w:rsidRDefault="000D4374" w:rsidP="000D4374">
      <w:pPr>
        <w:rPr>
          <w:rFonts w:ascii="Courier New" w:hAnsi="Courier New" w:cs="Courier New"/>
        </w:rPr>
      </w:pPr>
      <w:r w:rsidRPr="00656FED">
        <w:rPr>
          <w:rFonts w:ascii="Courier New" w:hAnsi="Courier New" w:cs="Courier New"/>
        </w:rPr>
        <w:tab/>
        <w:t>Camas County’s population is equitably distributed across the age groups with 5.6 percent of the population under the age of 5.  It is estimated 22.6 percent of the population are under the age of 18 then 17.1 percent is estimated to be over the age of 65.  Compared to the state’s ratios, indications are the population is older in Camas County with the state reporting only 12.8 percent over the age of 65 while 7.5 percent of the populace is younger than 5 years old.  There are fewer females in Camas County compared to the state at 47.3 percent versus 49.9 percent or for every 100 females there are 106 males. The median age is 44.3 years in Camas</w:t>
      </w:r>
      <w:r>
        <w:rPr>
          <w:rFonts w:asciiTheme="majorHAnsi" w:hAnsiTheme="majorHAnsi"/>
        </w:rPr>
        <w:t xml:space="preserve"> County compared </w:t>
      </w:r>
      <w:r w:rsidRPr="00656FED">
        <w:rPr>
          <w:rFonts w:ascii="Courier New" w:hAnsi="Courier New" w:cs="Courier New"/>
        </w:rPr>
        <w:t>to 34.6 for Idaho.</w:t>
      </w:r>
    </w:p>
    <w:p w:rsidR="000D4374" w:rsidRDefault="00075ED4" w:rsidP="000D4374">
      <w:pPr>
        <w:jc w:val="center"/>
        <w:rPr>
          <w:rFonts w:asciiTheme="majorHAnsi" w:hAnsiTheme="majorHAnsi"/>
        </w:rPr>
      </w:pPr>
      <w:r>
        <w:rPr>
          <w:noProof/>
        </w:rPr>
        <w:drawing>
          <wp:inline distT="0" distB="0" distL="0" distR="0">
            <wp:extent cx="3505200" cy="1790700"/>
            <wp:effectExtent l="0" t="0" r="19050" b="1905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0D4374" w:rsidRDefault="00075ED4" w:rsidP="000D4374">
      <w:pPr>
        <w:jc w:val="center"/>
        <w:rPr>
          <w:rFonts w:asciiTheme="majorHAnsi" w:hAnsiTheme="majorHAnsi"/>
        </w:rPr>
      </w:pPr>
      <w:r>
        <w:rPr>
          <w:noProof/>
        </w:rPr>
        <w:drawing>
          <wp:inline distT="0" distB="0" distL="0" distR="0">
            <wp:extent cx="4884420" cy="914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884420" cy="914400"/>
                    </a:xfrm>
                    <a:prstGeom prst="rect">
                      <a:avLst/>
                    </a:prstGeom>
                    <a:noFill/>
                    <a:ln>
                      <a:noFill/>
                    </a:ln>
                  </pic:spPr>
                </pic:pic>
              </a:graphicData>
            </a:graphic>
          </wp:inline>
        </w:drawing>
      </w:r>
    </w:p>
    <w:p w:rsidR="000D4374" w:rsidRPr="00D954E7" w:rsidRDefault="000D4374" w:rsidP="000D4374">
      <w:pPr>
        <w:jc w:val="center"/>
        <w:rPr>
          <w:rFonts w:asciiTheme="majorHAnsi" w:hAnsiTheme="majorHAnsi"/>
        </w:rPr>
      </w:pPr>
    </w:p>
    <w:p w:rsidR="00656FED" w:rsidRDefault="00656FED">
      <w:pPr>
        <w:overflowPunct/>
        <w:autoSpaceDE/>
        <w:autoSpaceDN/>
        <w:adjustRightInd/>
        <w:textAlignment w:val="auto"/>
        <w:rPr>
          <w:rStyle w:val="SubtleEmphasis"/>
          <w:rFonts w:asciiTheme="majorHAnsi" w:eastAsiaTheme="majorEastAsia" w:hAnsiTheme="majorHAnsi" w:cstheme="majorBidi"/>
          <w:i w:val="0"/>
          <w:iCs w:val="0"/>
          <w:spacing w:val="15"/>
          <w:sz w:val="24"/>
          <w:szCs w:val="24"/>
        </w:rPr>
      </w:pPr>
      <w:r>
        <w:rPr>
          <w:rStyle w:val="SubtleEmphasis"/>
        </w:rPr>
        <w:br w:type="page"/>
      </w:r>
    </w:p>
    <w:p w:rsidR="000D4374" w:rsidRPr="00BA5437" w:rsidRDefault="000D4374" w:rsidP="000D4374">
      <w:pPr>
        <w:pStyle w:val="Subtitle"/>
        <w:rPr>
          <w:rStyle w:val="SubtleEmphasis"/>
        </w:rPr>
      </w:pPr>
      <w:r>
        <w:rPr>
          <w:rStyle w:val="SubtleEmphasis"/>
        </w:rPr>
        <w:lastRenderedPageBreak/>
        <w:t>Race and Ethnicity</w:t>
      </w:r>
    </w:p>
    <w:p w:rsidR="000D4374" w:rsidRPr="00656FED" w:rsidRDefault="000D4374" w:rsidP="000D4374">
      <w:pPr>
        <w:rPr>
          <w:rFonts w:ascii="Courier New" w:hAnsi="Courier New" w:cs="Courier New"/>
        </w:rPr>
      </w:pPr>
      <w:r>
        <w:tab/>
      </w:r>
      <w:r w:rsidRPr="00656FED">
        <w:rPr>
          <w:rFonts w:ascii="Courier New" w:hAnsi="Courier New" w:cs="Courier New"/>
        </w:rPr>
        <w:t>The racial and ethnic makeup of the county estimated by the American Community Survey for 2011 shows the preponderance of population is White at 95 percent, 1.2 percent is Black, .8 percent is American Indian and Alaska Native, .1 percent is Asian, and 2.8 percent is two or more races.  Hispanic ethnicity at 7.8 percent in Camas County is significantly less than all other counties in the region which range from Twin Falls County on the low end at 14.1 percent to 32.0 percent in Jerome County. The state Hispanic population is estimated at 11.5 percent.  The White, Non-Hispanic population is estimated at 88.3 percent.</w:t>
      </w:r>
    </w:p>
    <w:p w:rsidR="000D4374" w:rsidRPr="00656FED" w:rsidRDefault="000D4374" w:rsidP="000D4374">
      <w:pPr>
        <w:pStyle w:val="Subtitle"/>
        <w:rPr>
          <w:rStyle w:val="SubtleEmphasis"/>
          <w:rFonts w:ascii="Courier New" w:hAnsi="Courier New" w:cs="Courier New"/>
          <w:sz w:val="20"/>
          <w:szCs w:val="20"/>
        </w:rPr>
      </w:pPr>
      <w:r w:rsidRPr="00656FED">
        <w:rPr>
          <w:rStyle w:val="SubtleEmphasis"/>
          <w:rFonts w:ascii="Courier New" w:hAnsi="Courier New" w:cs="Courier New"/>
          <w:sz w:val="20"/>
          <w:szCs w:val="20"/>
        </w:rPr>
        <w:t>Social Characteristics</w:t>
      </w:r>
    </w:p>
    <w:p w:rsidR="000D4374" w:rsidRPr="00656FED" w:rsidRDefault="000D4374" w:rsidP="000D4374">
      <w:pPr>
        <w:rPr>
          <w:rFonts w:ascii="Courier New" w:hAnsi="Courier New" w:cs="Courier New"/>
        </w:rPr>
      </w:pPr>
      <w:r w:rsidRPr="00656FED">
        <w:rPr>
          <w:rFonts w:ascii="Courier New" w:hAnsi="Courier New" w:cs="Courier New"/>
        </w:rPr>
        <w:tab/>
        <w:t xml:space="preserve">The 2007-2011 American Community Survey estimates reported a growth in households rising to 454 in Camas County.  Among those households, 30.8 percent have their own children under 18 years of age living with them, 55.5 percent are married couples living together, a growing category is female head of household with no husband present at 6.6 percent and 26.4 percent were non-families defined as individuals living alone or non-related individuals. Showing a slight decline and perhaps tied to the Great Recession is households comprised of individuals at 21.8 percent.  A growing trend across the nation is the aging of the population and Camas County is following suit with 6.4 percent of all households having someone living alone </w:t>
      </w:r>
      <w:r w:rsidRPr="00656FED">
        <w:rPr>
          <w:rFonts w:ascii="Courier New" w:hAnsi="Courier New" w:cs="Courier New"/>
          <w:i/>
        </w:rPr>
        <w:t xml:space="preserve">and </w:t>
      </w:r>
      <w:r w:rsidRPr="00656FED">
        <w:rPr>
          <w:rFonts w:ascii="Courier New" w:hAnsi="Courier New" w:cs="Courier New"/>
        </w:rPr>
        <w:t>65 years and older. The average household size was estimated at 2.71 and the average family size was 3.07, up 9 percent and 5 percent respectively, another result of the Great Recession.</w:t>
      </w:r>
    </w:p>
    <w:p w:rsidR="000D4374" w:rsidRPr="00656FED" w:rsidRDefault="000D4374" w:rsidP="000D4374">
      <w:pPr>
        <w:rPr>
          <w:rFonts w:ascii="Courier New" w:hAnsi="Courier New" w:cs="Courier New"/>
        </w:rPr>
      </w:pPr>
    </w:p>
    <w:p w:rsidR="000D4374" w:rsidRDefault="000D4374" w:rsidP="000D4374">
      <w:pPr>
        <w:pStyle w:val="Subtitle"/>
        <w:rPr>
          <w:rStyle w:val="SubtleEmphasis"/>
        </w:rPr>
      </w:pPr>
      <w:r>
        <w:rPr>
          <w:rStyle w:val="SubtleEmphasis"/>
        </w:rPr>
        <w:t xml:space="preserve">Economic Characteristics </w:t>
      </w:r>
    </w:p>
    <w:p w:rsidR="000D4374" w:rsidRPr="00656FED" w:rsidRDefault="000D4374" w:rsidP="000D4374">
      <w:pPr>
        <w:rPr>
          <w:rFonts w:ascii="Courier New" w:hAnsi="Courier New" w:cs="Courier New"/>
        </w:rPr>
      </w:pPr>
      <w:r>
        <w:tab/>
      </w:r>
      <w:r w:rsidRPr="00656FED">
        <w:rPr>
          <w:rFonts w:ascii="Courier New" w:hAnsi="Courier New" w:cs="Courier New"/>
        </w:rPr>
        <w:t xml:space="preserve">The median income for a household in Camas County was $41,184 and a family’s median income was $45,000. Males realized a median income of $41,667 versus $24,000 for females.  The most recent estimate of per capita income for Camas County was $38,661 (Bureau of Economic Analysis). About 12.3 of all families and 15.1 percent of all people were below the poverty level, while 25.3 percent of those under the age of 18 were under the poverty threshold and only 3.5 percent of age 65 and older fit the poverty criteria.     </w:t>
      </w:r>
    </w:p>
    <w:p w:rsidR="000D4374" w:rsidRPr="00656FED" w:rsidRDefault="000D4374" w:rsidP="000D4374">
      <w:pPr>
        <w:rPr>
          <w:rFonts w:ascii="Courier New" w:hAnsi="Courier New" w:cs="Courier New"/>
        </w:rPr>
      </w:pPr>
      <w:r w:rsidRPr="00656FED">
        <w:rPr>
          <w:rFonts w:ascii="Courier New" w:hAnsi="Courier New" w:cs="Courier New"/>
        </w:rPr>
        <w:tab/>
        <w:t>Camas County’s poverty status indicates 12.3 percent of all families and 15.1 percent of the population as a whole are under the poverty threshold.  Those 18 years and older show a 25.3 percent standing while 3.5 percent of those over 65 years of age are below the poverty line.</w:t>
      </w:r>
    </w:p>
    <w:p w:rsidR="00656FED" w:rsidRDefault="00355735" w:rsidP="000D4374">
      <w:pPr>
        <w:pStyle w:val="Subtitle"/>
        <w:rPr>
          <w:rFonts w:ascii="Courier New" w:hAnsi="Courier New" w:cs="Courier New"/>
          <w:sz w:val="20"/>
          <w:szCs w:val="20"/>
        </w:rPr>
      </w:pPr>
      <w:r>
        <w:rPr>
          <w:rFonts w:ascii="Courier New" w:hAnsi="Courier New" w:cs="Courier New"/>
          <w:noProof/>
          <w:sz w:val="20"/>
          <w:szCs w:val="20"/>
        </w:rPr>
        <w:drawing>
          <wp:anchor distT="0" distB="0" distL="114300" distR="114300" simplePos="0" relativeHeight="251659264" behindDoc="1" locked="0" layoutInCell="1" allowOverlap="1">
            <wp:simplePos x="0" y="0"/>
            <wp:positionH relativeFrom="column">
              <wp:posOffset>3976370</wp:posOffset>
            </wp:positionH>
            <wp:positionV relativeFrom="paragraph">
              <wp:posOffset>119380</wp:posOffset>
            </wp:positionV>
            <wp:extent cx="2879090" cy="2447290"/>
            <wp:effectExtent l="0" t="0" r="0" b="0"/>
            <wp:wrapTight wrapText="bothSides">
              <wp:wrapPolygon edited="0">
                <wp:start x="10290" y="7902"/>
                <wp:lineTo x="9147" y="8575"/>
                <wp:lineTo x="7861" y="10088"/>
                <wp:lineTo x="5145" y="10761"/>
                <wp:lineTo x="5145" y="11938"/>
                <wp:lineTo x="8289" y="13283"/>
                <wp:lineTo x="8289" y="13451"/>
                <wp:lineTo x="9719" y="14460"/>
                <wp:lineTo x="9861" y="14460"/>
                <wp:lineTo x="11577" y="14460"/>
                <wp:lineTo x="11719" y="14460"/>
                <wp:lineTo x="13006" y="13451"/>
                <wp:lineTo x="13006" y="13283"/>
                <wp:lineTo x="16150" y="12442"/>
                <wp:lineTo x="17150" y="11601"/>
                <wp:lineTo x="16579" y="10593"/>
                <wp:lineTo x="11148" y="7902"/>
                <wp:lineTo x="10290" y="7902"/>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as commuting shed.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79090" cy="2447290"/>
                    </a:xfrm>
                    <a:prstGeom prst="rect">
                      <a:avLst/>
                    </a:prstGeom>
                  </pic:spPr>
                </pic:pic>
              </a:graphicData>
            </a:graphic>
          </wp:anchor>
        </w:drawing>
      </w:r>
    </w:p>
    <w:p w:rsidR="000D4374" w:rsidRPr="00656FED" w:rsidRDefault="000D4374" w:rsidP="000D4374">
      <w:pPr>
        <w:pStyle w:val="Subtitle"/>
        <w:rPr>
          <w:rFonts w:ascii="Courier New" w:hAnsi="Courier New" w:cs="Courier New"/>
          <w:sz w:val="20"/>
          <w:szCs w:val="20"/>
        </w:rPr>
      </w:pPr>
      <w:r w:rsidRPr="00656FED">
        <w:rPr>
          <w:rFonts w:ascii="Courier New" w:hAnsi="Courier New" w:cs="Courier New"/>
          <w:sz w:val="20"/>
          <w:szCs w:val="20"/>
        </w:rPr>
        <w:t>Commuting Patterns</w:t>
      </w:r>
    </w:p>
    <w:p w:rsidR="000D4374" w:rsidRPr="00656FED" w:rsidRDefault="000D4374" w:rsidP="000D4374">
      <w:pPr>
        <w:rPr>
          <w:rFonts w:ascii="Courier New" w:hAnsi="Courier New" w:cs="Courier New"/>
        </w:rPr>
      </w:pPr>
      <w:r w:rsidRPr="00656FED">
        <w:rPr>
          <w:rFonts w:ascii="Courier New" w:hAnsi="Courier New" w:cs="Courier New"/>
        </w:rPr>
        <w:tab/>
        <w:t>Camas County feeds workforce into other counties such as Blaine County that can offer higher paying jobs.  Camas County is an easy 30 minute commute to four different counties.  The Census Bureau’s On the Map estimates there are 110 workers commuting into the area for work, 220 residents that leave the county for work purposes and 155 residents that have found work within Camas County.  In summary, there is net exporting of workers to the tune of 110 workers.</w:t>
      </w:r>
    </w:p>
    <w:p w:rsidR="00656FED" w:rsidRDefault="00656FED">
      <w:pPr>
        <w:overflowPunct/>
        <w:autoSpaceDE/>
        <w:autoSpaceDN/>
        <w:adjustRightInd/>
        <w:textAlignment w:val="auto"/>
        <w:rPr>
          <w:rFonts w:asciiTheme="majorHAnsi" w:eastAsiaTheme="majorEastAsia" w:hAnsiTheme="majorHAnsi" w:cstheme="majorBidi"/>
          <w:i/>
          <w:iCs/>
          <w:color w:val="4F81BD" w:themeColor="accent1"/>
          <w:spacing w:val="15"/>
          <w:sz w:val="24"/>
          <w:szCs w:val="24"/>
        </w:rPr>
      </w:pPr>
      <w:r>
        <w:br w:type="page"/>
      </w:r>
    </w:p>
    <w:p w:rsidR="00656FED" w:rsidRPr="00656FED" w:rsidRDefault="000D4374" w:rsidP="00656FED">
      <w:pPr>
        <w:pStyle w:val="Subtitle"/>
        <w:rPr>
          <w:i w:val="0"/>
          <w:iCs w:val="0"/>
          <w:color w:val="808080" w:themeColor="text1" w:themeTint="7F"/>
        </w:rPr>
      </w:pPr>
      <w:r>
        <w:lastRenderedPageBreak/>
        <w:t xml:space="preserve"> </w:t>
      </w:r>
      <w:r w:rsidRPr="00334C33">
        <w:rPr>
          <w:rStyle w:val="SubtleEmphasis"/>
        </w:rPr>
        <w:t>Industry Breakout</w:t>
      </w:r>
    </w:p>
    <w:p w:rsidR="000D4374" w:rsidRPr="00656FED" w:rsidRDefault="000D4374" w:rsidP="000D4374">
      <w:pPr>
        <w:rPr>
          <w:rFonts w:ascii="Courier New" w:hAnsi="Courier New" w:cs="Courier New"/>
        </w:rPr>
      </w:pPr>
      <w:r>
        <w:tab/>
      </w:r>
      <w:r w:rsidRPr="00656FED">
        <w:rPr>
          <w:rFonts w:ascii="Courier New" w:hAnsi="Courier New" w:cs="Courier New"/>
        </w:rPr>
        <w:t xml:space="preserve">The largest industries in Camas County are government, wholesale and professional and business services. The public sector is declining with the budget woes that have hit the federal agencies affecting contractors and grant recipients as well.  The professional and business services industry is very diverse and can include lone eagles that work from home, those providing cleaning, laboratory and accounting services, as well as those supporting the agricultural sector.  </w:t>
      </w:r>
    </w:p>
    <w:p w:rsidR="000D4374" w:rsidRPr="00054568" w:rsidRDefault="000D4374" w:rsidP="000D4374">
      <w:r>
        <w:tab/>
      </w:r>
      <w:r w:rsidR="00075ED4">
        <w:rPr>
          <w:noProof/>
        </w:rPr>
        <w:drawing>
          <wp:inline distT="0" distB="0" distL="0" distR="0">
            <wp:extent cx="5943600" cy="305713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3057133"/>
                    </a:xfrm>
                    <a:prstGeom prst="rect">
                      <a:avLst/>
                    </a:prstGeom>
                    <a:noFill/>
                    <a:ln>
                      <a:noFill/>
                    </a:ln>
                  </pic:spPr>
                </pic:pic>
              </a:graphicData>
            </a:graphic>
          </wp:inline>
        </w:drawing>
      </w:r>
    </w:p>
    <w:p w:rsidR="00F73F7A" w:rsidRDefault="00F73F7A" w:rsidP="000D4374">
      <w:pPr>
        <w:pStyle w:val="Subtitle"/>
      </w:pPr>
    </w:p>
    <w:p w:rsidR="000D4374" w:rsidRDefault="000D4374" w:rsidP="000D4374">
      <w:pPr>
        <w:pStyle w:val="Subtitle"/>
      </w:pPr>
      <w:r>
        <w:t>Agriculture</w:t>
      </w:r>
    </w:p>
    <w:p w:rsidR="00FF6626" w:rsidRDefault="000D4374" w:rsidP="000D4374">
      <w:pPr>
        <w:rPr>
          <w:rFonts w:ascii="New cOURIER" w:hAnsi="New cOURIER"/>
        </w:rPr>
      </w:pPr>
      <w:r>
        <w:rPr>
          <w:rFonts w:asciiTheme="majorHAnsi" w:hAnsiTheme="majorHAnsi"/>
        </w:rPr>
        <w:tab/>
      </w:r>
      <w:r w:rsidRPr="00FF6626">
        <w:rPr>
          <w:rFonts w:ascii="Courier New" w:hAnsi="Courier New" w:cs="Courier New"/>
        </w:rPr>
        <w:t>The number of farms in Camas County was at 102 in 1992 growing to 106 in 2002 and then down to 104 in 2007, up 3.9 percent then falling 1.9 percent.  This data is sourced to the Agricultural Census, the most recent 5 year census published by the US Department of Agriculture. The number of acres attributed to agricultural activities has steadily risen from 126,901 in 1992 to 134,168 in 2002, advancing 5.7 percent then up to 138,417 acres in 2007, a smaller jump of 3.2 percent.  The estimated market value of land and buildings has climbed over the last decade along with the average size of farms as depicted in the table below, the market value per operation doubled</w:t>
      </w:r>
      <w:r w:rsidRPr="00FF6626">
        <w:rPr>
          <w:rFonts w:ascii="New cOURIER" w:hAnsi="New cOURIER"/>
        </w:rPr>
        <w:t>.</w:t>
      </w:r>
    </w:p>
    <w:p w:rsidR="000D4374" w:rsidRPr="00FF6626" w:rsidRDefault="000D4374" w:rsidP="000D4374">
      <w:pPr>
        <w:rPr>
          <w:rFonts w:ascii="New cOURIER" w:hAnsi="New cOURIER"/>
        </w:rPr>
      </w:pPr>
      <w:r w:rsidRPr="00FF6626">
        <w:rPr>
          <w:rFonts w:ascii="New cOURIER" w:hAnsi="New cOURIER"/>
        </w:rPr>
        <w:t xml:space="preserve"> </w:t>
      </w:r>
    </w:p>
    <w:p w:rsidR="000D4374" w:rsidRPr="00D71C01" w:rsidRDefault="000D4374" w:rsidP="000D4374">
      <w:pPr>
        <w:rPr>
          <w:rFonts w:asciiTheme="majorHAnsi" w:hAnsiTheme="majorHAnsi"/>
          <w:b/>
          <w:i/>
        </w:rPr>
      </w:pPr>
      <w:r w:rsidRPr="00D71C01">
        <w:rPr>
          <w:rFonts w:asciiTheme="majorHAnsi" w:hAnsiTheme="majorHAnsi"/>
          <w:b/>
          <w:i/>
        </w:rPr>
        <w:t>Camas County Ag Census Summary</w:t>
      </w:r>
    </w:p>
    <w:tbl>
      <w:tblPr>
        <w:tblStyle w:val="TableGrid"/>
        <w:tblW w:w="0" w:type="auto"/>
        <w:tblLook w:val="04A0" w:firstRow="1" w:lastRow="0" w:firstColumn="1" w:lastColumn="0" w:noHBand="0" w:noVBand="1"/>
      </w:tblPr>
      <w:tblGrid>
        <w:gridCol w:w="3304"/>
        <w:gridCol w:w="1754"/>
        <w:gridCol w:w="1890"/>
        <w:gridCol w:w="1980"/>
      </w:tblGrid>
      <w:tr w:rsidR="000D4374" w:rsidTr="00996CB6">
        <w:tc>
          <w:tcPr>
            <w:tcW w:w="3304" w:type="dxa"/>
            <w:shd w:val="clear" w:color="auto" w:fill="548DD4" w:themeFill="text2" w:themeFillTint="99"/>
          </w:tcPr>
          <w:p w:rsidR="000D4374" w:rsidRDefault="000D4374" w:rsidP="00996CB6">
            <w:pPr>
              <w:rPr>
                <w:rFonts w:asciiTheme="majorHAnsi" w:hAnsiTheme="majorHAnsi"/>
              </w:rPr>
            </w:pPr>
          </w:p>
        </w:tc>
        <w:tc>
          <w:tcPr>
            <w:tcW w:w="1754" w:type="dxa"/>
            <w:shd w:val="clear" w:color="auto" w:fill="DDD9C3" w:themeFill="background2" w:themeFillShade="E6"/>
          </w:tcPr>
          <w:p w:rsidR="000D4374" w:rsidRPr="00E7145A" w:rsidRDefault="000D4374" w:rsidP="00996CB6">
            <w:pPr>
              <w:jc w:val="center"/>
              <w:rPr>
                <w:rFonts w:asciiTheme="majorHAnsi" w:hAnsiTheme="majorHAnsi"/>
                <w:b/>
                <w:i/>
                <w:color w:val="365F91" w:themeColor="accent1" w:themeShade="BF"/>
              </w:rPr>
            </w:pPr>
            <w:r w:rsidRPr="00E7145A">
              <w:rPr>
                <w:rFonts w:asciiTheme="majorHAnsi" w:hAnsiTheme="majorHAnsi"/>
                <w:b/>
                <w:i/>
                <w:color w:val="365F91" w:themeColor="accent1" w:themeShade="BF"/>
              </w:rPr>
              <w:t>1997</w:t>
            </w:r>
          </w:p>
        </w:tc>
        <w:tc>
          <w:tcPr>
            <w:tcW w:w="1890" w:type="dxa"/>
            <w:shd w:val="clear" w:color="auto" w:fill="DDD9C3" w:themeFill="background2" w:themeFillShade="E6"/>
          </w:tcPr>
          <w:p w:rsidR="000D4374" w:rsidRPr="00E7145A" w:rsidRDefault="000D4374" w:rsidP="00996CB6">
            <w:pPr>
              <w:jc w:val="center"/>
              <w:rPr>
                <w:rFonts w:asciiTheme="majorHAnsi" w:hAnsiTheme="majorHAnsi"/>
                <w:b/>
                <w:i/>
                <w:color w:val="365F91" w:themeColor="accent1" w:themeShade="BF"/>
              </w:rPr>
            </w:pPr>
            <w:r w:rsidRPr="00E7145A">
              <w:rPr>
                <w:rFonts w:asciiTheme="majorHAnsi" w:hAnsiTheme="majorHAnsi"/>
                <w:b/>
                <w:i/>
                <w:color w:val="365F91" w:themeColor="accent1" w:themeShade="BF"/>
              </w:rPr>
              <w:t>2002</w:t>
            </w:r>
          </w:p>
        </w:tc>
        <w:tc>
          <w:tcPr>
            <w:tcW w:w="1980" w:type="dxa"/>
            <w:shd w:val="clear" w:color="auto" w:fill="DDD9C3" w:themeFill="background2" w:themeFillShade="E6"/>
          </w:tcPr>
          <w:p w:rsidR="000D4374" w:rsidRPr="00E7145A" w:rsidRDefault="000D4374" w:rsidP="00996CB6">
            <w:pPr>
              <w:jc w:val="center"/>
              <w:rPr>
                <w:rFonts w:asciiTheme="majorHAnsi" w:hAnsiTheme="majorHAnsi"/>
                <w:b/>
                <w:i/>
                <w:color w:val="365F91" w:themeColor="accent1" w:themeShade="BF"/>
              </w:rPr>
            </w:pPr>
            <w:r w:rsidRPr="00E7145A">
              <w:rPr>
                <w:rFonts w:asciiTheme="majorHAnsi" w:hAnsiTheme="majorHAnsi"/>
                <w:b/>
                <w:i/>
                <w:color w:val="365F91" w:themeColor="accent1" w:themeShade="BF"/>
              </w:rPr>
              <w:t>2007</w:t>
            </w:r>
          </w:p>
        </w:tc>
      </w:tr>
      <w:tr w:rsidR="000D4374" w:rsidTr="00996CB6">
        <w:tc>
          <w:tcPr>
            <w:tcW w:w="3304" w:type="dxa"/>
            <w:shd w:val="clear" w:color="auto" w:fill="EEECE1" w:themeFill="background2"/>
          </w:tcPr>
          <w:p w:rsidR="000D4374" w:rsidRPr="00E7145A" w:rsidRDefault="000D4374" w:rsidP="00996CB6">
            <w:pPr>
              <w:rPr>
                <w:rFonts w:asciiTheme="majorHAnsi" w:hAnsiTheme="majorHAnsi"/>
                <w:sz w:val="18"/>
                <w:szCs w:val="18"/>
              </w:rPr>
            </w:pPr>
            <w:r w:rsidRPr="00A15BB9">
              <w:rPr>
                <w:rFonts w:asciiTheme="majorHAnsi" w:hAnsiTheme="majorHAnsi"/>
                <w:color w:val="0F243E" w:themeColor="text2" w:themeShade="80"/>
                <w:sz w:val="18"/>
                <w:szCs w:val="18"/>
              </w:rPr>
              <w:t>Land &amp; Buildings Market Value per farm</w:t>
            </w:r>
          </w:p>
        </w:tc>
        <w:tc>
          <w:tcPr>
            <w:tcW w:w="1754" w:type="dxa"/>
            <w:shd w:val="clear" w:color="auto" w:fill="EEECE1" w:themeFill="background2"/>
          </w:tcPr>
          <w:p w:rsidR="000D4374" w:rsidRPr="00D71C01" w:rsidRDefault="000D4374" w:rsidP="00996CB6">
            <w:pPr>
              <w:jc w:val="center"/>
              <w:rPr>
                <w:rFonts w:asciiTheme="majorHAnsi" w:hAnsiTheme="majorHAnsi"/>
                <w:b/>
                <w:i/>
                <w:color w:val="244061" w:themeColor="accent1" w:themeShade="80"/>
                <w:sz w:val="20"/>
                <w:szCs w:val="20"/>
              </w:rPr>
            </w:pPr>
            <w:r w:rsidRPr="00D71C01">
              <w:rPr>
                <w:rFonts w:asciiTheme="majorHAnsi" w:hAnsiTheme="majorHAnsi"/>
                <w:b/>
                <w:i/>
                <w:color w:val="244061" w:themeColor="accent1" w:themeShade="80"/>
                <w:sz w:val="20"/>
                <w:szCs w:val="20"/>
              </w:rPr>
              <w:t>$822,725</w:t>
            </w:r>
          </w:p>
        </w:tc>
        <w:tc>
          <w:tcPr>
            <w:tcW w:w="1890" w:type="dxa"/>
            <w:shd w:val="clear" w:color="auto" w:fill="EEECE1" w:themeFill="background2"/>
          </w:tcPr>
          <w:p w:rsidR="000D4374" w:rsidRPr="00D71C01" w:rsidRDefault="000D4374" w:rsidP="00996CB6">
            <w:pPr>
              <w:jc w:val="center"/>
              <w:rPr>
                <w:rFonts w:asciiTheme="majorHAnsi" w:hAnsiTheme="majorHAnsi"/>
                <w:b/>
                <w:i/>
                <w:color w:val="244061" w:themeColor="accent1" w:themeShade="80"/>
                <w:sz w:val="20"/>
                <w:szCs w:val="20"/>
              </w:rPr>
            </w:pPr>
            <w:r w:rsidRPr="00D71C01">
              <w:rPr>
                <w:rFonts w:asciiTheme="majorHAnsi" w:hAnsiTheme="majorHAnsi"/>
                <w:b/>
                <w:i/>
                <w:color w:val="244061" w:themeColor="accent1" w:themeShade="80"/>
                <w:sz w:val="20"/>
                <w:szCs w:val="20"/>
              </w:rPr>
              <w:t>$882,029</w:t>
            </w:r>
          </w:p>
        </w:tc>
        <w:tc>
          <w:tcPr>
            <w:tcW w:w="1980" w:type="dxa"/>
            <w:shd w:val="clear" w:color="auto" w:fill="EEECE1" w:themeFill="background2"/>
          </w:tcPr>
          <w:p w:rsidR="000D4374" w:rsidRPr="00D71C01" w:rsidRDefault="000D4374" w:rsidP="00996CB6">
            <w:pPr>
              <w:jc w:val="center"/>
              <w:rPr>
                <w:rFonts w:asciiTheme="majorHAnsi" w:hAnsiTheme="majorHAnsi"/>
                <w:b/>
                <w:i/>
                <w:color w:val="244061" w:themeColor="accent1" w:themeShade="80"/>
                <w:sz w:val="20"/>
                <w:szCs w:val="20"/>
              </w:rPr>
            </w:pPr>
            <w:r w:rsidRPr="00D71C01">
              <w:rPr>
                <w:rFonts w:asciiTheme="majorHAnsi" w:hAnsiTheme="majorHAnsi"/>
                <w:b/>
                <w:i/>
                <w:color w:val="244061" w:themeColor="accent1" w:themeShade="80"/>
                <w:sz w:val="20"/>
                <w:szCs w:val="20"/>
              </w:rPr>
              <w:t>$1,630,469</w:t>
            </w:r>
          </w:p>
        </w:tc>
      </w:tr>
      <w:tr w:rsidR="000D4374" w:rsidRPr="00E7145A" w:rsidTr="00996CB6">
        <w:tc>
          <w:tcPr>
            <w:tcW w:w="3304" w:type="dxa"/>
            <w:shd w:val="clear" w:color="auto" w:fill="EEECE1" w:themeFill="background2"/>
          </w:tcPr>
          <w:p w:rsidR="000D4374" w:rsidRPr="00E7145A" w:rsidRDefault="000D4374" w:rsidP="00996CB6">
            <w:pPr>
              <w:rPr>
                <w:rFonts w:asciiTheme="majorHAnsi" w:hAnsiTheme="majorHAnsi"/>
                <w:sz w:val="18"/>
                <w:szCs w:val="18"/>
              </w:rPr>
            </w:pPr>
            <w:r w:rsidRPr="00A15BB9">
              <w:rPr>
                <w:rFonts w:asciiTheme="majorHAnsi" w:hAnsiTheme="majorHAnsi"/>
                <w:color w:val="0F243E" w:themeColor="text2" w:themeShade="80"/>
                <w:sz w:val="18"/>
                <w:szCs w:val="18"/>
              </w:rPr>
              <w:t>Average size farm</w:t>
            </w:r>
          </w:p>
        </w:tc>
        <w:tc>
          <w:tcPr>
            <w:tcW w:w="1754" w:type="dxa"/>
            <w:shd w:val="clear" w:color="auto" w:fill="EEECE1" w:themeFill="background2"/>
          </w:tcPr>
          <w:p w:rsidR="000D4374" w:rsidRPr="00D71C01" w:rsidRDefault="000D4374" w:rsidP="00996CB6">
            <w:pPr>
              <w:jc w:val="center"/>
              <w:rPr>
                <w:rFonts w:asciiTheme="majorHAnsi" w:hAnsiTheme="majorHAnsi"/>
                <w:b/>
                <w:i/>
                <w:color w:val="244061" w:themeColor="accent1" w:themeShade="80"/>
                <w:sz w:val="20"/>
                <w:szCs w:val="20"/>
              </w:rPr>
            </w:pPr>
            <w:r w:rsidRPr="00D71C01">
              <w:rPr>
                <w:rFonts w:asciiTheme="majorHAnsi" w:hAnsiTheme="majorHAnsi"/>
                <w:b/>
                <w:i/>
                <w:color w:val="244061" w:themeColor="accent1" w:themeShade="80"/>
                <w:sz w:val="20"/>
                <w:szCs w:val="20"/>
              </w:rPr>
              <w:t>1,244</w:t>
            </w:r>
          </w:p>
        </w:tc>
        <w:tc>
          <w:tcPr>
            <w:tcW w:w="1890" w:type="dxa"/>
            <w:shd w:val="clear" w:color="auto" w:fill="EEECE1" w:themeFill="background2"/>
          </w:tcPr>
          <w:p w:rsidR="000D4374" w:rsidRPr="00D71C01" w:rsidRDefault="000D4374" w:rsidP="00996CB6">
            <w:pPr>
              <w:jc w:val="center"/>
              <w:rPr>
                <w:rFonts w:asciiTheme="majorHAnsi" w:hAnsiTheme="majorHAnsi"/>
                <w:b/>
                <w:i/>
                <w:color w:val="244061" w:themeColor="accent1" w:themeShade="80"/>
                <w:sz w:val="20"/>
                <w:szCs w:val="20"/>
              </w:rPr>
            </w:pPr>
            <w:r w:rsidRPr="00D71C01">
              <w:rPr>
                <w:rFonts w:asciiTheme="majorHAnsi" w:hAnsiTheme="majorHAnsi"/>
                <w:b/>
                <w:i/>
                <w:color w:val="244061" w:themeColor="accent1" w:themeShade="80"/>
                <w:sz w:val="20"/>
                <w:szCs w:val="20"/>
              </w:rPr>
              <w:t>1,266</w:t>
            </w:r>
          </w:p>
        </w:tc>
        <w:tc>
          <w:tcPr>
            <w:tcW w:w="1980" w:type="dxa"/>
            <w:shd w:val="clear" w:color="auto" w:fill="EEECE1" w:themeFill="background2"/>
          </w:tcPr>
          <w:p w:rsidR="000D4374" w:rsidRPr="00D71C01" w:rsidRDefault="000D4374" w:rsidP="00996CB6">
            <w:pPr>
              <w:jc w:val="center"/>
              <w:rPr>
                <w:rFonts w:asciiTheme="majorHAnsi" w:hAnsiTheme="majorHAnsi"/>
                <w:b/>
                <w:i/>
                <w:color w:val="244061" w:themeColor="accent1" w:themeShade="80"/>
                <w:sz w:val="20"/>
                <w:szCs w:val="20"/>
              </w:rPr>
            </w:pPr>
            <w:r w:rsidRPr="00D71C01">
              <w:rPr>
                <w:rFonts w:asciiTheme="majorHAnsi" w:hAnsiTheme="majorHAnsi"/>
                <w:b/>
                <w:i/>
                <w:color w:val="244061" w:themeColor="accent1" w:themeShade="80"/>
                <w:sz w:val="20"/>
                <w:szCs w:val="20"/>
              </w:rPr>
              <w:t>1,331</w:t>
            </w:r>
          </w:p>
        </w:tc>
      </w:tr>
    </w:tbl>
    <w:p w:rsidR="000D4374" w:rsidRPr="00E7145A" w:rsidRDefault="000D4374" w:rsidP="000D4374">
      <w:pPr>
        <w:rPr>
          <w:rFonts w:asciiTheme="majorHAnsi" w:hAnsiTheme="majorHAnsi"/>
          <w:sz w:val="18"/>
          <w:szCs w:val="18"/>
        </w:rPr>
      </w:pPr>
    </w:p>
    <w:p w:rsidR="000D4374" w:rsidRDefault="000D4374" w:rsidP="000D4374">
      <w:pPr>
        <w:rPr>
          <w:rFonts w:asciiTheme="majorHAnsi" w:hAnsiTheme="majorHAnsi"/>
        </w:rPr>
      </w:pPr>
    </w:p>
    <w:p w:rsidR="00FF6626" w:rsidRDefault="00FF6626" w:rsidP="000D4374">
      <w:pPr>
        <w:pStyle w:val="Subtitle"/>
      </w:pPr>
    </w:p>
    <w:p w:rsidR="000D4374" w:rsidRDefault="000D4374" w:rsidP="000D4374">
      <w:pPr>
        <w:pStyle w:val="Subtitle"/>
      </w:pPr>
      <w:r>
        <w:lastRenderedPageBreak/>
        <w:t>Education</w:t>
      </w:r>
    </w:p>
    <w:p w:rsidR="00FF6626" w:rsidRPr="00FF6626" w:rsidRDefault="000D4374" w:rsidP="000D4374">
      <w:pPr>
        <w:rPr>
          <w:rFonts w:ascii="Courier New" w:hAnsi="Courier New" w:cs="Courier New"/>
        </w:rPr>
      </w:pPr>
      <w:r>
        <w:tab/>
      </w:r>
      <w:r w:rsidRPr="00FF6626">
        <w:rPr>
          <w:rFonts w:ascii="Courier New" w:hAnsi="Courier New" w:cs="Courier New"/>
        </w:rPr>
        <w:t>With the combination of an aging population and the recessionary migration to urban areas, the current school year is 6 percent below the five-year average of 152 students in Camas County’s elementary and secondary public schools.</w:t>
      </w:r>
    </w:p>
    <w:p w:rsidR="00FF6626" w:rsidRDefault="00FF6626" w:rsidP="000D4374"/>
    <w:p w:rsidR="000D4374" w:rsidRPr="00673197" w:rsidRDefault="000D4374" w:rsidP="000D4374">
      <w:r>
        <w:t xml:space="preserve">  </w:t>
      </w:r>
    </w:p>
    <w:p w:rsidR="000D4374" w:rsidRDefault="00075ED4" w:rsidP="000D4374">
      <w:pPr>
        <w:rPr>
          <w:rFonts w:asciiTheme="majorHAnsi" w:hAnsiTheme="majorHAnsi"/>
        </w:rPr>
      </w:pPr>
      <w:r>
        <w:rPr>
          <w:noProof/>
        </w:rPr>
        <w:drawing>
          <wp:inline distT="0" distB="0" distL="0" distR="0">
            <wp:extent cx="1341120" cy="2392680"/>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41120" cy="2392680"/>
                    </a:xfrm>
                    <a:prstGeom prst="rect">
                      <a:avLst/>
                    </a:prstGeom>
                    <a:noFill/>
                    <a:ln>
                      <a:noFill/>
                    </a:ln>
                  </pic:spPr>
                </pic:pic>
              </a:graphicData>
            </a:graphic>
          </wp:inline>
        </w:drawing>
      </w:r>
    </w:p>
    <w:p w:rsidR="000D4374" w:rsidRDefault="000D4374" w:rsidP="000D4374">
      <w:pPr>
        <w:rPr>
          <w:rFonts w:asciiTheme="majorHAnsi" w:hAnsiTheme="majorHAnsi"/>
          <w:sz w:val="18"/>
          <w:szCs w:val="18"/>
        </w:rPr>
      </w:pPr>
      <w:r w:rsidRPr="00CE35DC">
        <w:rPr>
          <w:rFonts w:asciiTheme="majorHAnsi" w:hAnsiTheme="majorHAnsi"/>
          <w:sz w:val="18"/>
          <w:szCs w:val="18"/>
        </w:rPr>
        <w:t>Source:  Idaho Department of Education</w:t>
      </w:r>
    </w:p>
    <w:p w:rsidR="000D4374" w:rsidRDefault="00075ED4" w:rsidP="000D4374">
      <w:pPr>
        <w:ind w:left="720"/>
        <w:rPr>
          <w:rFonts w:asciiTheme="majorHAnsi" w:hAnsiTheme="majorHAnsi"/>
        </w:rPr>
      </w:pPr>
      <w:r>
        <w:rPr>
          <w:noProof/>
        </w:rPr>
        <w:drawing>
          <wp:anchor distT="0" distB="0" distL="114300" distR="114300" simplePos="0" relativeHeight="251660288" behindDoc="1" locked="0" layoutInCell="1" allowOverlap="1">
            <wp:simplePos x="0" y="0"/>
            <wp:positionH relativeFrom="column">
              <wp:posOffset>4905375</wp:posOffset>
            </wp:positionH>
            <wp:positionV relativeFrom="paragraph">
              <wp:posOffset>91440</wp:posOffset>
            </wp:positionV>
            <wp:extent cx="1470660" cy="3360420"/>
            <wp:effectExtent l="0" t="0" r="0" b="0"/>
            <wp:wrapTight wrapText="bothSides">
              <wp:wrapPolygon edited="0">
                <wp:start x="0" y="0"/>
                <wp:lineTo x="0" y="21429"/>
                <wp:lineTo x="560" y="21429"/>
                <wp:lineTo x="20984" y="21184"/>
                <wp:lineTo x="21264" y="20082"/>
                <wp:lineTo x="17627" y="19592"/>
                <wp:lineTo x="20145" y="19592"/>
                <wp:lineTo x="21264" y="18980"/>
                <wp:lineTo x="21264" y="16408"/>
                <wp:lineTo x="20984" y="16286"/>
                <wp:lineTo x="17627" y="15673"/>
                <wp:lineTo x="21264" y="15306"/>
                <wp:lineTo x="21264" y="12612"/>
                <wp:lineTo x="17627" y="11755"/>
                <wp:lineTo x="21264" y="11510"/>
                <wp:lineTo x="21264" y="10041"/>
                <wp:lineTo x="17067" y="9796"/>
                <wp:lineTo x="20984" y="8816"/>
                <wp:lineTo x="21264" y="7714"/>
                <wp:lineTo x="21264" y="6245"/>
                <wp:lineTo x="17067" y="5878"/>
                <wp:lineTo x="21264" y="5143"/>
                <wp:lineTo x="20984" y="4408"/>
                <wp:lineTo x="11192" y="3918"/>
                <wp:lineTo x="21264" y="3918"/>
                <wp:lineTo x="21264" y="2449"/>
                <wp:lineTo x="16788" y="1959"/>
                <wp:lineTo x="19585" y="1959"/>
                <wp:lineTo x="21264" y="1224"/>
                <wp:lineTo x="21264"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70660" cy="3360420"/>
                    </a:xfrm>
                    <a:prstGeom prst="rect">
                      <a:avLst/>
                    </a:prstGeom>
                    <a:noFill/>
                    <a:ln>
                      <a:noFill/>
                    </a:ln>
                  </pic:spPr>
                </pic:pic>
              </a:graphicData>
            </a:graphic>
          </wp:anchor>
        </w:drawing>
      </w:r>
    </w:p>
    <w:p w:rsidR="000D4374" w:rsidRDefault="000D4374" w:rsidP="000D4374">
      <w:pPr>
        <w:pStyle w:val="Subtitle"/>
        <w:rPr>
          <w:rStyle w:val="SubtleEmphasis"/>
        </w:rPr>
      </w:pPr>
      <w:r>
        <w:rPr>
          <w:rStyle w:val="SubtleEmphasis"/>
        </w:rPr>
        <w:t>Tax Base</w:t>
      </w:r>
    </w:p>
    <w:p w:rsidR="000D4374" w:rsidRDefault="000D4374" w:rsidP="000D4374">
      <w:pPr>
        <w:ind w:firstLine="720"/>
        <w:rPr>
          <w:rFonts w:asciiTheme="majorHAnsi" w:hAnsiTheme="majorHAnsi"/>
          <w:sz w:val="24"/>
          <w:szCs w:val="24"/>
        </w:rPr>
      </w:pPr>
      <w:r w:rsidRPr="00442E04">
        <w:rPr>
          <w:rFonts w:asciiTheme="majorHAnsi" w:hAnsiTheme="majorHAnsi"/>
          <w:sz w:val="24"/>
          <w:szCs w:val="24"/>
        </w:rPr>
        <w:t>The property ta</w:t>
      </w:r>
      <w:r>
        <w:rPr>
          <w:rFonts w:asciiTheme="majorHAnsi" w:hAnsiTheme="majorHAnsi"/>
          <w:sz w:val="24"/>
          <w:szCs w:val="24"/>
        </w:rPr>
        <w:t>x base has been on an upward trend increasing by 66 percent over the last ten years. There was</w:t>
      </w:r>
      <w:r w:rsidRPr="00442E04">
        <w:rPr>
          <w:rFonts w:asciiTheme="majorHAnsi" w:hAnsiTheme="majorHAnsi"/>
          <w:sz w:val="24"/>
          <w:szCs w:val="24"/>
        </w:rPr>
        <w:t xml:space="preserve"> an aftershock </w:t>
      </w:r>
      <w:r>
        <w:rPr>
          <w:rFonts w:asciiTheme="majorHAnsi" w:hAnsiTheme="majorHAnsi"/>
          <w:sz w:val="24"/>
          <w:szCs w:val="24"/>
        </w:rPr>
        <w:t>from</w:t>
      </w:r>
      <w:r w:rsidRPr="00442E04">
        <w:rPr>
          <w:rFonts w:asciiTheme="majorHAnsi" w:hAnsiTheme="majorHAnsi"/>
          <w:sz w:val="24"/>
          <w:szCs w:val="24"/>
        </w:rPr>
        <w:t xml:space="preserve"> the Great Recession</w:t>
      </w:r>
      <w:r>
        <w:rPr>
          <w:rFonts w:asciiTheme="majorHAnsi" w:hAnsiTheme="majorHAnsi"/>
          <w:sz w:val="24"/>
          <w:szCs w:val="24"/>
        </w:rPr>
        <w:t xml:space="preserve">. That withstanding, the </w:t>
      </w:r>
      <w:r w:rsidRPr="00442E04">
        <w:rPr>
          <w:rFonts w:asciiTheme="majorHAnsi" w:hAnsiTheme="majorHAnsi"/>
          <w:sz w:val="24"/>
          <w:szCs w:val="24"/>
        </w:rPr>
        <w:t xml:space="preserve">county’s tax base has surpassed pre-recession levels but not the peak that occurred in 2010.  </w:t>
      </w:r>
      <w:r>
        <w:rPr>
          <w:rFonts w:asciiTheme="majorHAnsi" w:hAnsiTheme="majorHAnsi"/>
          <w:sz w:val="24"/>
          <w:szCs w:val="24"/>
        </w:rPr>
        <w:t>The county shows 12 percent of the assessment value is dedicated to the Homeowners’ Exemption, a considerably smaller percentage than south central region as a whole at 14 percent, the state at 18 percent and Ada County which is a densely residential area at 22 percent.  In conclusion, the lack of population density contributes to the smaller proportion of homes occupied by homeowners comprising the tax base.</w:t>
      </w:r>
    </w:p>
    <w:p w:rsidR="00656FED" w:rsidRDefault="00656FED">
      <w:pPr>
        <w:overflowPunct/>
        <w:autoSpaceDE/>
        <w:autoSpaceDN/>
        <w:adjustRightInd/>
        <w:textAlignment w:val="auto"/>
        <w:rPr>
          <w:rStyle w:val="SubtleEmphasis"/>
          <w:rFonts w:asciiTheme="majorHAnsi" w:eastAsiaTheme="majorEastAsia" w:hAnsiTheme="majorHAnsi" w:cstheme="majorBidi"/>
          <w:i w:val="0"/>
          <w:iCs w:val="0"/>
          <w:spacing w:val="15"/>
          <w:sz w:val="24"/>
          <w:szCs w:val="24"/>
        </w:rPr>
      </w:pPr>
      <w:r>
        <w:rPr>
          <w:rStyle w:val="SubtleEmphasis"/>
        </w:rPr>
        <w:br w:type="page"/>
      </w:r>
    </w:p>
    <w:p w:rsidR="000D4374" w:rsidRDefault="000D4374" w:rsidP="000D4374">
      <w:pPr>
        <w:pStyle w:val="Subtitle"/>
        <w:rPr>
          <w:rStyle w:val="SubtleEmphasis"/>
        </w:rPr>
      </w:pPr>
      <w:r w:rsidRPr="001D5C55">
        <w:rPr>
          <w:rStyle w:val="SubtleEmphasis"/>
        </w:rPr>
        <w:lastRenderedPageBreak/>
        <w:t>Labor Force</w:t>
      </w:r>
    </w:p>
    <w:p w:rsidR="000D4374" w:rsidRPr="00451835" w:rsidRDefault="000D4374" w:rsidP="000D4374">
      <w:pPr>
        <w:pStyle w:val="Newsbody"/>
        <w:widowControl w:val="0"/>
        <w:tabs>
          <w:tab w:val="left" w:pos="-31680"/>
        </w:tabs>
        <w:spacing w:after="0" w:line="264" w:lineRule="auto"/>
        <w:jc w:val="left"/>
        <w:rPr>
          <w:rFonts w:asciiTheme="majorHAnsi" w:hAnsiTheme="majorHAnsi"/>
          <w:sz w:val="24"/>
          <w:szCs w:val="24"/>
        </w:rPr>
      </w:pPr>
      <w:r w:rsidRPr="00451835">
        <w:rPr>
          <w:rFonts w:asciiTheme="majorHAnsi" w:hAnsiTheme="majorHAnsi"/>
          <w:sz w:val="24"/>
          <w:szCs w:val="24"/>
        </w:rPr>
        <w:t xml:space="preserve">Seasonally adjusted unemployment in Camas County has been on a roller coaster for the last decade — hitting 5 percent in 2003 before plunging to a record low 2.5 percent in 2007and then skyrocketing as a result of the national recession to 11.3 percent in 2010.  The civilian </w:t>
      </w:r>
      <w:r w:rsidR="00075ED4">
        <w:rPr>
          <w:noProof/>
        </w:rPr>
        <w:drawing>
          <wp:anchor distT="0" distB="0" distL="114300" distR="114300" simplePos="0" relativeHeight="251662336" behindDoc="1" locked="0" layoutInCell="1" allowOverlap="1">
            <wp:simplePos x="0" y="0"/>
            <wp:positionH relativeFrom="column">
              <wp:posOffset>3057525</wp:posOffset>
            </wp:positionH>
            <wp:positionV relativeFrom="paragraph">
              <wp:posOffset>0</wp:posOffset>
            </wp:positionV>
            <wp:extent cx="3398520" cy="7360920"/>
            <wp:effectExtent l="0" t="0" r="0" b="0"/>
            <wp:wrapTight wrapText="bothSides">
              <wp:wrapPolygon edited="0">
                <wp:start x="0" y="0"/>
                <wp:lineTo x="0" y="21522"/>
                <wp:lineTo x="17798" y="21522"/>
                <wp:lineTo x="21430" y="21410"/>
                <wp:lineTo x="21430" y="1118"/>
                <wp:lineTo x="17798" y="894"/>
                <wp:lineTo x="20583" y="894"/>
                <wp:lineTo x="21430" y="671"/>
                <wp:lineTo x="21430"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98520" cy="7360920"/>
                    </a:xfrm>
                    <a:prstGeom prst="rect">
                      <a:avLst/>
                    </a:prstGeom>
                    <a:noFill/>
                    <a:ln>
                      <a:noFill/>
                    </a:ln>
                  </pic:spPr>
                </pic:pic>
              </a:graphicData>
            </a:graphic>
          </wp:anchor>
        </w:drawing>
      </w:r>
      <w:r w:rsidRPr="00451835">
        <w:rPr>
          <w:rFonts w:asciiTheme="majorHAnsi" w:hAnsiTheme="majorHAnsi"/>
          <w:sz w:val="24"/>
          <w:szCs w:val="24"/>
        </w:rPr>
        <w:t>labor force is so small that minor adjustments translate into wide swings in the rate.</w:t>
      </w:r>
    </w:p>
    <w:p w:rsidR="002608AD" w:rsidRDefault="000D4374" w:rsidP="000D4374">
      <w:pPr>
        <w:tabs>
          <w:tab w:val="left" w:pos="-720"/>
        </w:tabs>
        <w:suppressAutoHyphens/>
        <w:rPr>
          <w:u w:val="single"/>
        </w:rPr>
      </w:pPr>
      <w:r w:rsidRPr="00451835">
        <w:rPr>
          <w:rFonts w:asciiTheme="majorHAnsi" w:hAnsiTheme="majorHAnsi"/>
          <w:sz w:val="24"/>
          <w:szCs w:val="24"/>
        </w:rPr>
        <w:t>Most workers in Camas County are in government, education, agriculture or trade. Before the recession, commuters to Blaine County were common, gaining higher-wage jobs in landscaping and construction. But many of those jobs were lost in the downturn and have not returned. During the winter, Soldier Mountain Ski Resort employment jumps significantly whi</w:t>
      </w:r>
      <w:r w:rsidR="001D1C9A">
        <w:rPr>
          <w:rFonts w:asciiTheme="majorHAnsi" w:hAnsiTheme="majorHAnsi"/>
          <w:sz w:val="24"/>
          <w:szCs w:val="24"/>
        </w:rPr>
        <w:t>le demand for farm labor</w:t>
      </w:r>
      <w:r>
        <w:rPr>
          <w:rFonts w:asciiTheme="majorHAnsi" w:hAnsiTheme="majorHAnsi"/>
          <w:sz w:val="24"/>
          <w:szCs w:val="24"/>
        </w:rPr>
        <w:t xml:space="preserve"> peaks</w:t>
      </w:r>
      <w:r w:rsidRPr="00451835">
        <w:rPr>
          <w:rFonts w:asciiTheme="majorHAnsi" w:hAnsiTheme="majorHAnsi"/>
          <w:sz w:val="24"/>
          <w:szCs w:val="24"/>
        </w:rPr>
        <w:t xml:space="preserve"> in the summer and fall</w:t>
      </w:r>
      <w:r w:rsidR="00AD5D1F" w:rsidRPr="00FF6626">
        <w:rPr>
          <w:rFonts w:asciiTheme="majorHAnsi" w:hAnsiTheme="majorHAnsi"/>
          <w:sz w:val="24"/>
          <w:szCs w:val="24"/>
        </w:rPr>
        <w:t>. The</w:t>
      </w:r>
      <w:r w:rsidRPr="00451835">
        <w:rPr>
          <w:rFonts w:asciiTheme="majorHAnsi" w:hAnsiTheme="majorHAnsi"/>
          <w:sz w:val="24"/>
          <w:szCs w:val="24"/>
        </w:rPr>
        <w:t xml:space="preserve"> local economy has diversified somewhat with transportation, manufacturing and service jobs. The future appears to be stable with limited growth. </w:t>
      </w:r>
    </w:p>
    <w:p w:rsidR="00D502AC" w:rsidRDefault="00D502AC">
      <w:pPr>
        <w:overflowPunct/>
        <w:autoSpaceDE/>
        <w:autoSpaceDN/>
        <w:adjustRightInd/>
        <w:textAlignment w:val="auto"/>
        <w:rPr>
          <w:b/>
          <w:u w:val="single"/>
        </w:rPr>
      </w:pPr>
      <w:r>
        <w:rPr>
          <w:b/>
          <w:u w:val="single"/>
        </w:rPr>
        <w:br w:type="page"/>
      </w:r>
    </w:p>
    <w:p w:rsidR="00F01695" w:rsidRDefault="000D4374">
      <w:pPr>
        <w:tabs>
          <w:tab w:val="left" w:pos="-720"/>
        </w:tabs>
        <w:suppressAutoHyphens/>
      </w:pPr>
      <w:r>
        <w:rPr>
          <w:b/>
          <w:u w:val="single"/>
        </w:rPr>
        <w:lastRenderedPageBreak/>
        <w:t>Idaho Power</w:t>
      </w:r>
    </w:p>
    <w:p w:rsidR="00F01695" w:rsidRDefault="00F01695">
      <w:pPr>
        <w:tabs>
          <w:tab w:val="left" w:pos="-720"/>
        </w:tabs>
        <w:suppressAutoHyphens/>
      </w:pPr>
      <w:r>
        <w:t xml:space="preserve">Please note the population figures and projections for Camas County </w:t>
      </w:r>
      <w:r w:rsidR="009D0109">
        <w:t>in</w:t>
      </w:r>
      <w:r>
        <w:t xml:space="preserve"> the Population Section.  </w:t>
      </w:r>
    </w:p>
    <w:p w:rsidR="00F01695" w:rsidRDefault="00F01695">
      <w:pPr>
        <w:tabs>
          <w:tab w:val="left" w:pos="-720"/>
        </w:tabs>
        <w:suppressAutoHyphens/>
      </w:pPr>
      <w:r>
        <w:tab/>
      </w:r>
    </w:p>
    <w:p w:rsidR="00F01695" w:rsidRDefault="00F01695">
      <w:pPr>
        <w:tabs>
          <w:tab w:val="left" w:pos="-720"/>
        </w:tabs>
        <w:suppressAutoHyphens/>
      </w:pPr>
      <w:r>
        <w:tab/>
      </w:r>
      <w:r>
        <w:tab/>
      </w:r>
      <w:r>
        <w:rPr>
          <w:b/>
          <w:u w:val="single"/>
        </w:rPr>
        <w:t>Population</w:t>
      </w:r>
      <w:r>
        <w:tab/>
      </w:r>
      <w:r>
        <w:tab/>
      </w:r>
      <w:r>
        <w:tab/>
      </w:r>
      <w:r>
        <w:rPr>
          <w:b/>
          <w:u w:val="single"/>
        </w:rPr>
        <w:t>Household Size</w:t>
      </w:r>
    </w:p>
    <w:p w:rsidR="00F01695" w:rsidRDefault="00F01695">
      <w:pPr>
        <w:tabs>
          <w:tab w:val="left" w:pos="-720"/>
        </w:tabs>
        <w:suppressAutoHyphens/>
      </w:pPr>
      <w:r>
        <w:tab/>
      </w:r>
      <w:r>
        <w:tab/>
      </w:r>
      <w:r>
        <w:tab/>
      </w:r>
    </w:p>
    <w:p w:rsidR="00F01695" w:rsidRDefault="00F01695">
      <w:pPr>
        <w:tabs>
          <w:tab w:val="left" w:pos="-720"/>
        </w:tabs>
        <w:suppressAutoHyphens/>
      </w:pPr>
      <w:r>
        <w:t>1980</w:t>
      </w:r>
      <w:r>
        <w:tab/>
      </w:r>
      <w:r>
        <w:tab/>
        <w:t>820</w:t>
      </w:r>
      <w:r>
        <w:tab/>
      </w:r>
      <w:r>
        <w:tab/>
      </w:r>
      <w:r>
        <w:tab/>
      </w:r>
      <w:r>
        <w:tab/>
      </w:r>
      <w:r>
        <w:tab/>
      </w:r>
      <w:r>
        <w:tab/>
        <w:t>2.81</w:t>
      </w:r>
    </w:p>
    <w:p w:rsidR="00F01695" w:rsidRDefault="00F01695">
      <w:pPr>
        <w:tabs>
          <w:tab w:val="left" w:pos="-720"/>
        </w:tabs>
        <w:suppressAutoHyphens/>
      </w:pPr>
      <w:r>
        <w:t>1990</w:t>
      </w:r>
      <w:r>
        <w:tab/>
      </w:r>
      <w:r>
        <w:tab/>
        <w:t>730</w:t>
      </w:r>
      <w:r>
        <w:tab/>
      </w:r>
      <w:r>
        <w:tab/>
      </w:r>
      <w:r>
        <w:tab/>
      </w:r>
      <w:r>
        <w:tab/>
      </w:r>
      <w:r>
        <w:tab/>
      </w:r>
      <w:r>
        <w:tab/>
        <w:t>2.64</w:t>
      </w:r>
    </w:p>
    <w:p w:rsidR="00F01695" w:rsidRDefault="00F01695">
      <w:pPr>
        <w:tabs>
          <w:tab w:val="left" w:pos="-720"/>
        </w:tabs>
        <w:suppressAutoHyphens/>
      </w:pPr>
      <w:r>
        <w:t>1992</w:t>
      </w:r>
      <w:r>
        <w:tab/>
      </w:r>
      <w:r>
        <w:tab/>
        <w:t>780</w:t>
      </w:r>
      <w:r>
        <w:tab/>
      </w:r>
      <w:r>
        <w:tab/>
      </w:r>
      <w:r>
        <w:tab/>
      </w:r>
      <w:r>
        <w:tab/>
      </w:r>
      <w:r>
        <w:tab/>
      </w:r>
      <w:r>
        <w:tab/>
        <w:t>2.60</w:t>
      </w:r>
    </w:p>
    <w:p w:rsidR="00F01695" w:rsidRDefault="00F01695">
      <w:pPr>
        <w:tabs>
          <w:tab w:val="left" w:pos="-720"/>
        </w:tabs>
        <w:suppressAutoHyphens/>
      </w:pPr>
      <w:r>
        <w:t>1994</w:t>
      </w:r>
      <w:r>
        <w:tab/>
      </w:r>
      <w:r>
        <w:tab/>
        <w:t>810</w:t>
      </w:r>
      <w:r>
        <w:tab/>
      </w:r>
      <w:r>
        <w:tab/>
      </w:r>
      <w:r>
        <w:tab/>
      </w:r>
      <w:r>
        <w:tab/>
      </w:r>
      <w:r>
        <w:tab/>
      </w:r>
      <w:r>
        <w:tab/>
        <w:t>2.57</w:t>
      </w:r>
    </w:p>
    <w:p w:rsidR="00F01695" w:rsidRDefault="00F01695">
      <w:pPr>
        <w:tabs>
          <w:tab w:val="left" w:pos="-720"/>
        </w:tabs>
        <w:suppressAutoHyphens/>
      </w:pPr>
      <w:r>
        <w:t>2000</w:t>
      </w:r>
      <w:r>
        <w:tab/>
      </w:r>
      <w:r>
        <w:tab/>
        <w:t>920</w:t>
      </w:r>
      <w:r>
        <w:tab/>
      </w:r>
      <w:r>
        <w:tab/>
      </w:r>
      <w:r>
        <w:tab/>
      </w:r>
      <w:r>
        <w:tab/>
      </w:r>
      <w:r>
        <w:tab/>
      </w:r>
      <w:r>
        <w:tab/>
        <w:t>2.49</w:t>
      </w:r>
    </w:p>
    <w:p w:rsidR="00F01695" w:rsidRDefault="00F01695">
      <w:pPr>
        <w:tabs>
          <w:tab w:val="left" w:pos="-720"/>
        </w:tabs>
        <w:suppressAutoHyphens/>
      </w:pPr>
      <w:r>
        <w:t>2015</w:t>
      </w:r>
      <w:r>
        <w:tab/>
      </w:r>
      <w:r>
        <w:tab/>
        <w:t>1,100</w:t>
      </w:r>
      <w:r>
        <w:tab/>
      </w:r>
      <w:r>
        <w:tab/>
      </w:r>
      <w:r>
        <w:tab/>
      </w:r>
      <w:r>
        <w:tab/>
      </w:r>
      <w:r>
        <w:tab/>
      </w:r>
      <w:r>
        <w:tab/>
        <w:t>2.31</w:t>
      </w:r>
    </w:p>
    <w:p w:rsidR="00F01695" w:rsidRDefault="00F01695">
      <w:pPr>
        <w:tabs>
          <w:tab w:val="left" w:pos="-720"/>
        </w:tabs>
        <w:suppressAutoHyphens/>
      </w:pPr>
    </w:p>
    <w:p w:rsidR="00F01695" w:rsidRDefault="00F01695">
      <w:pPr>
        <w:tabs>
          <w:tab w:val="left" w:pos="-720"/>
        </w:tabs>
        <w:suppressAutoHyphens/>
      </w:pPr>
      <w:r>
        <w:t>Idaho Power also provides employment projections, with the exception of agricultural employment.  Again they list government and retail as the top two employment sectors.</w:t>
      </w:r>
    </w:p>
    <w:p w:rsidR="00F677D3" w:rsidRDefault="00F677D3">
      <w:pPr>
        <w:tabs>
          <w:tab w:val="left" w:pos="-720"/>
        </w:tabs>
        <w:suppressAutoHyphens/>
      </w:pPr>
    </w:p>
    <w:p w:rsidR="00F677D3" w:rsidRDefault="00F677D3">
      <w:pPr>
        <w:tabs>
          <w:tab w:val="left" w:pos="-720"/>
        </w:tabs>
        <w:suppressAutoHyphens/>
      </w:pPr>
    </w:p>
    <w:p w:rsidR="00F01695" w:rsidRDefault="00F01695">
      <w:pPr>
        <w:tabs>
          <w:tab w:val="left" w:pos="-720"/>
        </w:tabs>
        <w:suppressAutoHyphens/>
      </w:pPr>
    </w:p>
    <w:p w:rsidR="00F01695" w:rsidRDefault="00F01695">
      <w:pPr>
        <w:tabs>
          <w:tab w:val="left" w:pos="-720"/>
        </w:tabs>
        <w:suppressAutoHyphens/>
        <w:rPr>
          <w:u w:val="single"/>
        </w:rPr>
      </w:pPr>
      <w:r>
        <w:tab/>
      </w:r>
      <w:r>
        <w:tab/>
      </w:r>
      <w:r>
        <w:rPr>
          <w:b/>
          <w:u w:val="single"/>
        </w:rPr>
        <w:t>Government</w:t>
      </w:r>
      <w:r>
        <w:tab/>
      </w:r>
      <w:r>
        <w:tab/>
      </w:r>
      <w:r>
        <w:tab/>
      </w:r>
      <w:r>
        <w:rPr>
          <w:b/>
          <w:u w:val="single"/>
        </w:rPr>
        <w:t>Retail</w:t>
      </w:r>
    </w:p>
    <w:p w:rsidR="00F01695" w:rsidRDefault="00F01695">
      <w:pPr>
        <w:tabs>
          <w:tab w:val="left" w:pos="-720"/>
        </w:tabs>
        <w:suppressAutoHyphens/>
      </w:pPr>
    </w:p>
    <w:p w:rsidR="00F01695" w:rsidRDefault="00F01695">
      <w:pPr>
        <w:tabs>
          <w:tab w:val="left" w:pos="-720"/>
        </w:tabs>
        <w:suppressAutoHyphens/>
      </w:pPr>
      <w:r>
        <w:t>1980</w:t>
      </w:r>
      <w:r>
        <w:tab/>
      </w:r>
      <w:r>
        <w:tab/>
        <w:t>100</w:t>
      </w:r>
      <w:r>
        <w:tab/>
      </w:r>
      <w:r>
        <w:tab/>
      </w:r>
      <w:r>
        <w:tab/>
      </w:r>
      <w:r>
        <w:tab/>
      </w:r>
      <w:r>
        <w:tab/>
        <w:t>40</w:t>
      </w:r>
    </w:p>
    <w:p w:rsidR="00F01695" w:rsidRDefault="00F01695">
      <w:pPr>
        <w:tabs>
          <w:tab w:val="left" w:pos="-720"/>
        </w:tabs>
        <w:suppressAutoHyphens/>
      </w:pPr>
      <w:r>
        <w:t>1990</w:t>
      </w:r>
      <w:r>
        <w:tab/>
      </w:r>
      <w:r>
        <w:tab/>
        <w:t>110</w:t>
      </w:r>
      <w:r>
        <w:tab/>
      </w:r>
      <w:r>
        <w:tab/>
      </w:r>
      <w:r>
        <w:tab/>
      </w:r>
      <w:r>
        <w:tab/>
      </w:r>
      <w:r>
        <w:tab/>
        <w:t>50</w:t>
      </w:r>
    </w:p>
    <w:p w:rsidR="00F01695" w:rsidRDefault="00F01695">
      <w:pPr>
        <w:tabs>
          <w:tab w:val="left" w:pos="-720"/>
        </w:tabs>
        <w:suppressAutoHyphens/>
      </w:pPr>
      <w:r>
        <w:t>1992</w:t>
      </w:r>
      <w:r>
        <w:tab/>
      </w:r>
      <w:r>
        <w:tab/>
        <w:t>130</w:t>
      </w:r>
      <w:r>
        <w:tab/>
      </w:r>
      <w:r>
        <w:tab/>
      </w:r>
      <w:r>
        <w:tab/>
      </w:r>
      <w:r>
        <w:tab/>
      </w:r>
      <w:r>
        <w:tab/>
        <w:t>50</w:t>
      </w:r>
    </w:p>
    <w:p w:rsidR="00F01695" w:rsidRDefault="00F01695">
      <w:pPr>
        <w:tabs>
          <w:tab w:val="left" w:pos="-720"/>
        </w:tabs>
        <w:suppressAutoHyphens/>
      </w:pPr>
      <w:r>
        <w:t>1994</w:t>
      </w:r>
      <w:r>
        <w:tab/>
      </w:r>
      <w:r>
        <w:tab/>
        <w:t>140</w:t>
      </w:r>
      <w:r>
        <w:tab/>
      </w:r>
      <w:r>
        <w:tab/>
      </w:r>
      <w:r>
        <w:tab/>
      </w:r>
      <w:r>
        <w:tab/>
      </w:r>
      <w:r>
        <w:tab/>
        <w:t>50</w:t>
      </w:r>
    </w:p>
    <w:p w:rsidR="00F01695" w:rsidRDefault="00F01695">
      <w:pPr>
        <w:tabs>
          <w:tab w:val="left" w:pos="-720"/>
        </w:tabs>
        <w:suppressAutoHyphens/>
      </w:pPr>
      <w:r>
        <w:t>2000</w:t>
      </w:r>
      <w:r>
        <w:tab/>
      </w:r>
      <w:r>
        <w:tab/>
        <w:t>160</w:t>
      </w:r>
      <w:r>
        <w:tab/>
      </w:r>
      <w:r>
        <w:tab/>
      </w:r>
      <w:r>
        <w:tab/>
      </w:r>
      <w:r>
        <w:tab/>
      </w:r>
      <w:r>
        <w:tab/>
        <w:t>90</w:t>
      </w:r>
    </w:p>
    <w:p w:rsidR="00F01695" w:rsidRDefault="00F01695">
      <w:pPr>
        <w:tabs>
          <w:tab w:val="left" w:pos="-720"/>
        </w:tabs>
        <w:suppressAutoHyphens/>
      </w:pPr>
      <w:r>
        <w:t>2015</w:t>
      </w:r>
      <w:r>
        <w:tab/>
      </w:r>
      <w:r>
        <w:tab/>
        <w:t>200</w:t>
      </w:r>
      <w:r>
        <w:tab/>
      </w:r>
      <w:r>
        <w:tab/>
      </w:r>
      <w:r>
        <w:tab/>
      </w:r>
      <w:r>
        <w:tab/>
      </w:r>
      <w:r>
        <w:tab/>
        <w:t>150</w:t>
      </w:r>
    </w:p>
    <w:p w:rsidR="00F01695" w:rsidRDefault="00F01695">
      <w:pPr>
        <w:tabs>
          <w:tab w:val="left" w:pos="-720"/>
        </w:tabs>
        <w:suppressAutoHyphens/>
        <w:rPr>
          <w:u w:val="single"/>
        </w:rPr>
      </w:pPr>
    </w:p>
    <w:p w:rsidR="00F01695" w:rsidRDefault="00F01695">
      <w:pPr>
        <w:tabs>
          <w:tab w:val="left" w:pos="-720"/>
        </w:tabs>
        <w:suppressAutoHyphens/>
        <w:rPr>
          <w:u w:val="single"/>
        </w:rPr>
      </w:pPr>
    </w:p>
    <w:p w:rsidR="00F01695" w:rsidRDefault="00F01695">
      <w:pPr>
        <w:tabs>
          <w:tab w:val="left" w:pos="-720"/>
        </w:tabs>
        <w:suppressAutoHyphens/>
        <w:rPr>
          <w:u w:val="single"/>
        </w:rPr>
      </w:pPr>
    </w:p>
    <w:p w:rsidR="00F01695" w:rsidRDefault="00F01695">
      <w:pPr>
        <w:tabs>
          <w:tab w:val="left" w:pos="-720"/>
        </w:tabs>
        <w:suppressAutoHyphens/>
        <w:rPr>
          <w:u w:val="single"/>
        </w:rPr>
      </w:pPr>
      <w:r>
        <w:rPr>
          <w:b/>
          <w:u w:val="single"/>
        </w:rPr>
        <w:t>Conclusions:</w:t>
      </w:r>
    </w:p>
    <w:p w:rsidR="00F01695" w:rsidRDefault="00F01695">
      <w:pPr>
        <w:tabs>
          <w:tab w:val="left" w:pos="-720"/>
        </w:tabs>
        <w:suppressAutoHyphens/>
      </w:pPr>
      <w:r>
        <w:t xml:space="preserve"> </w:t>
      </w:r>
    </w:p>
    <w:p w:rsidR="00F01695" w:rsidRDefault="00F01695">
      <w:pPr>
        <w:tabs>
          <w:tab w:val="left" w:pos="-720"/>
        </w:tabs>
        <w:suppressAutoHyphens/>
      </w:pPr>
      <w:r>
        <w:t xml:space="preserve">1)  All population projections do not appear to agree with each other as to the </w:t>
      </w:r>
      <w:r w:rsidR="00D502AC">
        <w:t>county’s</w:t>
      </w:r>
      <w:r>
        <w:t xml:space="preserve"> growth rate, although </w:t>
      </w:r>
      <w:r w:rsidR="00EE23F0">
        <w:t>Camas County has shown a growth rate of 11.2% from April 1, 2000 to July 1, 2007.</w:t>
      </w:r>
      <w:r>
        <w:t xml:space="preserve"> Recent building permit activity indicates a </w:t>
      </w:r>
      <w:r w:rsidR="00EE23F0">
        <w:t xml:space="preserve">slower </w:t>
      </w:r>
      <w:r>
        <w:t xml:space="preserve">growth rate </w:t>
      </w:r>
      <w:r w:rsidR="00EE23F0">
        <w:t>due to the economic conditions since late 2007</w:t>
      </w:r>
      <w:r>
        <w:t>.</w:t>
      </w:r>
    </w:p>
    <w:p w:rsidR="00F01695" w:rsidRDefault="00F01695">
      <w:pPr>
        <w:tabs>
          <w:tab w:val="left" w:pos="-720"/>
        </w:tabs>
        <w:suppressAutoHyphens/>
      </w:pPr>
    </w:p>
    <w:p w:rsidR="00F01695" w:rsidRDefault="00F01695">
      <w:pPr>
        <w:tabs>
          <w:tab w:val="left" w:pos="-720"/>
        </w:tabs>
        <w:suppressAutoHyphens/>
      </w:pPr>
      <w:r>
        <w:t xml:space="preserve">2)  Supporting statistics such as employment agree with this growth rate.  All employment sectors are </w:t>
      </w:r>
      <w:r w:rsidR="00EE23F0">
        <w:t>slowing</w:t>
      </w:r>
      <w:r>
        <w:t>, including agricultural</w:t>
      </w:r>
      <w:r w:rsidR="00EE23F0">
        <w:t>.</w:t>
      </w:r>
      <w:r>
        <w:t xml:space="preserve"> </w:t>
      </w:r>
    </w:p>
    <w:p w:rsidR="00F01695" w:rsidRDefault="00F01695">
      <w:pPr>
        <w:tabs>
          <w:tab w:val="left" w:pos="-720"/>
        </w:tabs>
        <w:suppressAutoHyphens/>
      </w:pPr>
    </w:p>
    <w:p w:rsidR="00F01695" w:rsidRDefault="00F01695">
      <w:pPr>
        <w:tabs>
          <w:tab w:val="left" w:pos="-720"/>
        </w:tabs>
        <w:suppressAutoHyphens/>
      </w:pPr>
      <w:r>
        <w:t xml:space="preserve">3)  The </w:t>
      </w:r>
      <w:r w:rsidR="005B5B86">
        <w:t>under 18 age</w:t>
      </w:r>
      <w:r>
        <w:t xml:space="preserve"> group is lower than average indicating that this age group is leaving the County after high school, probably in search of </w:t>
      </w:r>
      <w:r w:rsidR="005B5B86">
        <w:t xml:space="preserve">higher education or </w:t>
      </w:r>
      <w:r>
        <w:t>viable employment</w:t>
      </w:r>
      <w:r w:rsidR="005B5B86">
        <w:t>.</w:t>
      </w:r>
    </w:p>
    <w:p w:rsidR="00F01695" w:rsidRDefault="00F01695">
      <w:pPr>
        <w:tabs>
          <w:tab w:val="left" w:pos="-720"/>
        </w:tabs>
        <w:suppressAutoHyphens/>
      </w:pPr>
    </w:p>
    <w:p w:rsidR="00F01695" w:rsidRDefault="00F01695">
      <w:pPr>
        <w:tabs>
          <w:tab w:val="left" w:pos="-720"/>
        </w:tabs>
        <w:suppressAutoHyphens/>
      </w:pPr>
      <w:r>
        <w:t xml:space="preserve">4)  </w:t>
      </w:r>
      <w:r w:rsidR="00AD5D1F" w:rsidRPr="00FF6626">
        <w:t xml:space="preserve">Based upon the information provided, the County's population </w:t>
      </w:r>
      <w:r w:rsidR="009B7195" w:rsidRPr="00FF6626">
        <w:t>has stabilized</w:t>
      </w:r>
      <w:r w:rsidR="00AD5D1F" w:rsidRPr="00FF6626">
        <w:t>.</w:t>
      </w:r>
    </w:p>
    <w:p w:rsidR="00F9165D" w:rsidRDefault="00F9165D">
      <w:pPr>
        <w:tabs>
          <w:tab w:val="left" w:pos="-720"/>
        </w:tabs>
        <w:suppressAutoHyphens/>
      </w:pPr>
    </w:p>
    <w:p w:rsidR="00F01695" w:rsidRDefault="00F01695" w:rsidP="00F9165D">
      <w:pPr>
        <w:tabs>
          <w:tab w:val="left" w:pos="-720"/>
        </w:tabs>
        <w:suppressAutoHyphens/>
      </w:pPr>
      <w:r>
        <w:br w:type="page"/>
      </w:r>
      <w:r w:rsidR="00462094" w:rsidRPr="00462094">
        <w:rPr>
          <w:b/>
        </w:rPr>
        <w:lastRenderedPageBreak/>
        <w:t xml:space="preserve"> SECTION </w:t>
      </w:r>
      <w:r w:rsidR="00996CB6">
        <w:rPr>
          <w:b/>
        </w:rPr>
        <w:t>III</w:t>
      </w:r>
    </w:p>
    <w:p w:rsidR="00F01695" w:rsidRDefault="00F01695">
      <w:pPr>
        <w:tabs>
          <w:tab w:val="left" w:pos="-720"/>
        </w:tabs>
        <w:suppressAutoHyphens/>
        <w:jc w:val="center"/>
      </w:pPr>
      <w:r>
        <w:rPr>
          <w:b/>
          <w:u w:val="single"/>
        </w:rPr>
        <w:t>SCHOOL</w:t>
      </w:r>
      <w:r w:rsidR="00A7525D">
        <w:rPr>
          <w:b/>
          <w:u w:val="single"/>
        </w:rPr>
        <w:t xml:space="preserve"> FACILITIES</w:t>
      </w:r>
      <w:r>
        <w:rPr>
          <w:b/>
          <w:u w:val="single"/>
        </w:rPr>
        <w:t xml:space="preserve"> AND TRANSPORTATION</w:t>
      </w:r>
    </w:p>
    <w:p w:rsidR="00F01695" w:rsidRDefault="00F01695">
      <w:pPr>
        <w:tabs>
          <w:tab w:val="left" w:pos="720"/>
          <w:tab w:val="left" w:pos="1440"/>
          <w:tab w:val="center" w:pos="4680"/>
          <w:tab w:val="left" w:pos="7200"/>
          <w:tab w:val="left" w:pos="7920"/>
          <w:tab w:val="left" w:pos="8640"/>
          <w:tab w:val="left" w:pos="9360"/>
        </w:tabs>
        <w:suppressAutoHyphens/>
        <w:jc w:val="center"/>
        <w:rPr>
          <w:u w:val="single"/>
        </w:rPr>
      </w:pPr>
      <w:r>
        <w:tab/>
      </w:r>
      <w:r>
        <w:tab/>
      </w:r>
      <w:r>
        <w:tab/>
      </w:r>
      <w:r>
        <w:tab/>
      </w:r>
      <w:r>
        <w:tab/>
      </w:r>
      <w:r>
        <w:tab/>
      </w:r>
    </w:p>
    <w:p w:rsidR="00F01695" w:rsidRDefault="00F01695">
      <w:pPr>
        <w:tabs>
          <w:tab w:val="left" w:pos="-720"/>
        </w:tabs>
        <w:suppressAutoHyphens/>
      </w:pPr>
      <w:r>
        <w:t xml:space="preserve">The Camas County School District #121 covers the whole of Camas County, approximately </w:t>
      </w:r>
      <w:r w:rsidR="00BD3677">
        <w:t>1,07</w:t>
      </w:r>
      <w:r w:rsidR="00CE6FF5">
        <w:t>5</w:t>
      </w:r>
      <w:r>
        <w:t xml:space="preserve"> square miles in size.  The school complex is located within the City of </w:t>
      </w:r>
      <w:smartTag w:uri="urn:schemas-microsoft-com:office:smarttags" w:element="place">
        <w:smartTag w:uri="urn:schemas-microsoft-com:office:smarttags" w:element="City">
          <w:r>
            <w:t>Fairfield</w:t>
          </w:r>
        </w:smartTag>
      </w:smartTag>
      <w:r>
        <w:t>, in the central part of the community.  The site consists of</w:t>
      </w:r>
      <w:r w:rsidR="00BD3677">
        <w:t xml:space="preserve"> one building for all grades, K-12.</w:t>
      </w:r>
      <w:r>
        <w:t xml:space="preserve">  The site also contains fields and recreation areas needed for all the schools.  The school </w:t>
      </w:r>
      <w:r w:rsidR="004B7CA6">
        <w:t>administration and</w:t>
      </w:r>
      <w:r>
        <w:t xml:space="preserve"> transportation facility is also located on this site.</w:t>
      </w:r>
    </w:p>
    <w:p w:rsidR="00F01695" w:rsidRDefault="00F01695">
      <w:pPr>
        <w:tabs>
          <w:tab w:val="left" w:pos="-720"/>
        </w:tabs>
        <w:suppressAutoHyphens/>
      </w:pPr>
    </w:p>
    <w:p w:rsidR="00F01695" w:rsidRDefault="002D1D2B">
      <w:pPr>
        <w:tabs>
          <w:tab w:val="left" w:pos="-720"/>
        </w:tabs>
        <w:suppressAutoHyphens/>
      </w:pPr>
      <w:r>
        <w:t xml:space="preserve">For the last several years enrollment has hovered around 150 students grades K-12.  </w:t>
      </w:r>
      <w:r w:rsidR="00F01695">
        <w:t xml:space="preserve">In </w:t>
      </w:r>
      <w:r w:rsidR="0006090A">
        <w:t>2008</w:t>
      </w:r>
      <w:r w:rsidR="00F01695">
        <w:t xml:space="preserve">, there was a decrease of </w:t>
      </w:r>
      <w:r w:rsidR="0006090A">
        <w:t>2</w:t>
      </w:r>
      <w:r w:rsidR="005522CA">
        <w:t>4</w:t>
      </w:r>
      <w:r w:rsidR="00F01695">
        <w:t xml:space="preserve"> students, despite increases in the overall population.  There are no private schools (K-12) in the area </w:t>
      </w:r>
      <w:r w:rsidR="00ED244A">
        <w:t xml:space="preserve">although </w:t>
      </w:r>
      <w:r w:rsidR="00F01695">
        <w:t xml:space="preserve">a few students </w:t>
      </w:r>
      <w:r w:rsidR="00ED244A">
        <w:t xml:space="preserve">are </w:t>
      </w:r>
      <w:r w:rsidR="00F01695">
        <w:t>being home schooled</w:t>
      </w:r>
      <w:r w:rsidR="00844592">
        <w:t xml:space="preserve">.  </w:t>
      </w:r>
      <w:r w:rsidR="00ED244A">
        <w:t>Some smaller daycare</w:t>
      </w:r>
      <w:r w:rsidR="004B7CA6">
        <w:t>s</w:t>
      </w:r>
      <w:r w:rsidR="00ED244A">
        <w:t xml:space="preserve"> </w:t>
      </w:r>
      <w:r w:rsidR="004B7CA6">
        <w:t>are</w:t>
      </w:r>
      <w:r w:rsidR="00ED244A">
        <w:t xml:space="preserve"> available through private parties.</w:t>
      </w:r>
      <w:r w:rsidR="00844592">
        <w:t xml:space="preserve"> </w:t>
      </w:r>
      <w:r w:rsidR="00F01695">
        <w:t xml:space="preserve">In the past few years the district has enjoyed a 0% drop out rate, </w:t>
      </w:r>
      <w:r w:rsidR="00F23A45">
        <w:t xml:space="preserve">only 1 </w:t>
      </w:r>
      <w:r w:rsidR="00F01695">
        <w:t>expulsion</w:t>
      </w:r>
      <w:r w:rsidR="00F23A45">
        <w:t xml:space="preserve"> in 2006</w:t>
      </w:r>
      <w:r w:rsidR="00F01695">
        <w:t xml:space="preserve"> and very few suspensions.</w:t>
      </w:r>
    </w:p>
    <w:p w:rsidR="003B3663" w:rsidRDefault="003B3663">
      <w:pPr>
        <w:tabs>
          <w:tab w:val="left" w:pos="-720"/>
        </w:tabs>
        <w:suppressAutoHyphens/>
      </w:pPr>
    </w:p>
    <w:p w:rsidR="003B3663" w:rsidRDefault="003B3663">
      <w:pPr>
        <w:tabs>
          <w:tab w:val="left" w:pos="-720"/>
        </w:tabs>
        <w:suppressAutoHyphens/>
      </w:pPr>
      <w:r>
        <w:t xml:space="preserve">A major school addition and new construction project were completed in 2004, uniting all grade facilities under one roof. The facilities </w:t>
      </w:r>
      <w:r w:rsidR="00ED244A">
        <w:t>are ADA compliant</w:t>
      </w:r>
    </w:p>
    <w:p w:rsidR="00F01695" w:rsidRDefault="00F01695">
      <w:pPr>
        <w:tabs>
          <w:tab w:val="left" w:pos="-720"/>
        </w:tabs>
        <w:suppressAutoHyphens/>
      </w:pPr>
      <w:proofErr w:type="gramStart"/>
      <w:r>
        <w:t>and</w:t>
      </w:r>
      <w:proofErr w:type="gramEnd"/>
      <w:r>
        <w:t xml:space="preserve"> are in a safe condition for their use.  Any new construction or additions can be easily handled on the present site, with no need to search out and purchase land.</w:t>
      </w:r>
    </w:p>
    <w:p w:rsidR="00F01695" w:rsidRDefault="00F01695">
      <w:pPr>
        <w:tabs>
          <w:tab w:val="left" w:pos="-720"/>
        </w:tabs>
        <w:suppressAutoHyphens/>
      </w:pPr>
    </w:p>
    <w:p w:rsidR="00F01695" w:rsidRDefault="00F01695">
      <w:pPr>
        <w:tabs>
          <w:tab w:val="left" w:pos="-720"/>
        </w:tabs>
        <w:suppressAutoHyphens/>
      </w:pPr>
      <w:r>
        <w:t xml:space="preserve">The children are served by the school district bus system utilizing </w:t>
      </w:r>
      <w:r w:rsidR="0035630E">
        <w:t xml:space="preserve">6 </w:t>
      </w:r>
      <w:r>
        <w:t>buses for transportation</w:t>
      </w:r>
      <w:r w:rsidR="0035630E">
        <w:t xml:space="preserve">, </w:t>
      </w:r>
      <w:r w:rsidR="00D502AC">
        <w:t xml:space="preserve">capable of </w:t>
      </w:r>
      <w:r w:rsidR="00C91132">
        <w:t>accommodating</w:t>
      </w:r>
      <w:r w:rsidR="0035630E">
        <w:t xml:space="preserve"> 299 passengers</w:t>
      </w:r>
      <w:r>
        <w:t xml:space="preserve">.  The bus routes are set and are not expected to change significantly with future growth.  All of the children outside of the city limits have the availability to be </w:t>
      </w:r>
      <w:r w:rsidR="004B7CA6">
        <w:t>bused</w:t>
      </w:r>
      <w:r>
        <w:t xml:space="preserve"> to school, with the rest walking. </w:t>
      </w:r>
    </w:p>
    <w:p w:rsidR="00F01695" w:rsidRDefault="00F01695">
      <w:pPr>
        <w:tabs>
          <w:tab w:val="left" w:pos="-720"/>
        </w:tabs>
        <w:suppressAutoHyphens/>
      </w:pPr>
    </w:p>
    <w:p w:rsidR="00F01695" w:rsidRDefault="00F01695">
      <w:pPr>
        <w:tabs>
          <w:tab w:val="left" w:pos="-720"/>
        </w:tabs>
        <w:suppressAutoHyphens/>
      </w:pPr>
      <w:r>
        <w:t xml:space="preserve">The Camas County voters for many years have approved supplemental/override levies which were utilized for any type of general fund expenditure including salaries and benefits.  With the increasing need for repair and updating school facilities, the voters </w:t>
      </w:r>
      <w:r w:rsidR="005B5056">
        <w:t>have</w:t>
      </w:r>
      <w:r>
        <w:t xml:space="preserve"> approve</w:t>
      </w:r>
      <w:r w:rsidR="00774368">
        <w:t>d</w:t>
      </w:r>
      <w:r>
        <w:t xml:space="preserve"> </w:t>
      </w:r>
      <w:r w:rsidR="00F23A45">
        <w:t>a bond</w:t>
      </w:r>
      <w:r>
        <w:t xml:space="preserve"> levy</w:t>
      </w:r>
      <w:r w:rsidR="00774368">
        <w:t xml:space="preserve"> </w:t>
      </w:r>
      <w:r>
        <w:t>and a general supplemental levy.</w:t>
      </w:r>
    </w:p>
    <w:p w:rsidR="00F01695" w:rsidRDefault="00F01695">
      <w:pPr>
        <w:tabs>
          <w:tab w:val="left" w:pos="-720"/>
        </w:tabs>
        <w:suppressAutoHyphens/>
      </w:pPr>
    </w:p>
    <w:p w:rsidR="00F01695" w:rsidRDefault="00F01695">
      <w:pPr>
        <w:tabs>
          <w:tab w:val="left" w:pos="-720"/>
        </w:tabs>
        <w:suppressAutoHyphens/>
      </w:pPr>
      <w:r>
        <w:t xml:space="preserve">The district has recognized the need for technology training and use by the students and teachers.  </w:t>
      </w:r>
      <w:r w:rsidR="005B5056">
        <w:t>The school now has</w:t>
      </w:r>
      <w:r>
        <w:t xml:space="preserve"> </w:t>
      </w:r>
      <w:r w:rsidR="004B7CA6">
        <w:t xml:space="preserve">on line scheduling as well as </w:t>
      </w:r>
      <w:r>
        <w:t>the capacity to offer programs from the University system to students, for teacher training and for adult education.</w:t>
      </w:r>
    </w:p>
    <w:p w:rsidR="00F01695" w:rsidRDefault="00F01695">
      <w:pPr>
        <w:tabs>
          <w:tab w:val="left" w:pos="-720"/>
        </w:tabs>
        <w:suppressAutoHyphens/>
      </w:pPr>
    </w:p>
    <w:p w:rsidR="00F01695" w:rsidRDefault="00F01695">
      <w:pPr>
        <w:tabs>
          <w:tab w:val="left" w:pos="-720"/>
        </w:tabs>
        <w:suppressAutoHyphens/>
      </w:pPr>
      <w:r>
        <w:rPr>
          <w:u w:val="single"/>
        </w:rPr>
        <w:t>GOAL:</w:t>
      </w:r>
    </w:p>
    <w:p w:rsidR="00F01695" w:rsidRDefault="00F01695">
      <w:pPr>
        <w:tabs>
          <w:tab w:val="left" w:pos="-720"/>
        </w:tabs>
        <w:suppressAutoHyphens/>
      </w:pPr>
    </w:p>
    <w:p w:rsidR="00ED244A" w:rsidRDefault="00F01695">
      <w:pPr>
        <w:tabs>
          <w:tab w:val="left" w:pos="-720"/>
        </w:tabs>
        <w:suppressAutoHyphens/>
      </w:pPr>
      <w:r>
        <w:t>The quality of life in Camas County is dependent upon the quality of education</w:t>
      </w:r>
      <w:r w:rsidR="00844592">
        <w:t xml:space="preserve">. </w:t>
      </w:r>
      <w:r>
        <w:t>The community is committed to maintaining and constantly supporting means to improve the quality of education through more education</w:t>
      </w:r>
      <w:r w:rsidR="00ED244A">
        <w:t>al</w:t>
      </w:r>
      <w:r>
        <w:t xml:space="preserve"> emphasis on </w:t>
      </w:r>
      <w:r w:rsidR="00ED244A">
        <w:t xml:space="preserve">the </w:t>
      </w:r>
      <w:r>
        <w:t xml:space="preserve">basics, parental involvement, professional development of teachers, keeping up with technology, improvement of public school facilities, </w:t>
      </w:r>
      <w:proofErr w:type="gramStart"/>
      <w:r>
        <w:t>improved</w:t>
      </w:r>
      <w:proofErr w:type="gramEnd"/>
      <w:r>
        <w:t xml:space="preserve"> communications with the community and offering more educational opportunities to the community as a whole.</w:t>
      </w:r>
      <w:r w:rsidR="005B5056">
        <w:t xml:space="preserve"> This is evidenced by the addition of new classroom facilities, passage of levies, and offering programs from the University Systems.</w:t>
      </w:r>
    </w:p>
    <w:p w:rsidR="00F31A24" w:rsidRDefault="00F31A24" w:rsidP="00ED244A">
      <w:pPr>
        <w:tabs>
          <w:tab w:val="left" w:pos="-720"/>
        </w:tabs>
        <w:suppressAutoHyphens/>
        <w:rPr>
          <w:b/>
        </w:rPr>
      </w:pPr>
    </w:p>
    <w:p w:rsidR="00336ED2" w:rsidRDefault="00336ED2">
      <w:pPr>
        <w:overflowPunct/>
        <w:autoSpaceDE/>
        <w:autoSpaceDN/>
        <w:adjustRightInd/>
        <w:textAlignment w:val="auto"/>
        <w:rPr>
          <w:b/>
        </w:rPr>
      </w:pPr>
      <w:r>
        <w:rPr>
          <w:b/>
        </w:rPr>
        <w:br w:type="page"/>
      </w:r>
    </w:p>
    <w:p w:rsidR="00ED244A" w:rsidRDefault="00ED244A" w:rsidP="00ED244A">
      <w:pPr>
        <w:tabs>
          <w:tab w:val="left" w:pos="-720"/>
        </w:tabs>
        <w:suppressAutoHyphens/>
      </w:pPr>
      <w:r>
        <w:rPr>
          <w:b/>
        </w:rPr>
        <w:lastRenderedPageBreak/>
        <w:t>OBJECTIVES:</w:t>
      </w:r>
    </w:p>
    <w:p w:rsidR="00ED244A" w:rsidRDefault="00ED244A" w:rsidP="00ED244A">
      <w:pPr>
        <w:tabs>
          <w:tab w:val="left" w:pos="-720"/>
        </w:tabs>
        <w:suppressAutoHyphens/>
      </w:pPr>
    </w:p>
    <w:p w:rsidR="00ED244A" w:rsidRDefault="00ED244A" w:rsidP="00ED244A">
      <w:pPr>
        <w:tabs>
          <w:tab w:val="left" w:pos="-720"/>
        </w:tabs>
        <w:suppressAutoHyphens/>
      </w:pPr>
      <w:r>
        <w:t xml:space="preserve">1) Improve Basic Skills with emphasis in </w:t>
      </w:r>
      <w:proofErr w:type="spellStart"/>
      <w:r>
        <w:t>math</w:t>
      </w:r>
      <w:proofErr w:type="gramStart"/>
      <w:r w:rsidR="009B7195">
        <w:t>,</w:t>
      </w:r>
      <w:r>
        <w:t>science</w:t>
      </w:r>
      <w:proofErr w:type="spellEnd"/>
      <w:proofErr w:type="gramEnd"/>
      <w:r>
        <w:t>, reading, writing, speaking, the American economic system and citizen responsibilities in a free society.</w:t>
      </w:r>
    </w:p>
    <w:p w:rsidR="00ED244A" w:rsidRDefault="00ED244A" w:rsidP="00ED244A">
      <w:pPr>
        <w:tabs>
          <w:tab w:val="left" w:pos="-720"/>
        </w:tabs>
        <w:suppressAutoHyphens/>
      </w:pPr>
    </w:p>
    <w:p w:rsidR="00ED244A" w:rsidRDefault="00ED244A" w:rsidP="00ED244A">
      <w:pPr>
        <w:tabs>
          <w:tab w:val="left" w:pos="-720"/>
        </w:tabs>
        <w:suppressAutoHyphens/>
      </w:pPr>
      <w:r>
        <w:t>2) Support the current system of parent involvement in the school system by encouraging participation on various committees to advise the administration and encouraging parents to volunteer in the classroom.</w:t>
      </w:r>
    </w:p>
    <w:p w:rsidR="00ED244A" w:rsidRDefault="00ED244A" w:rsidP="00ED244A">
      <w:pPr>
        <w:tabs>
          <w:tab w:val="left" w:pos="-720"/>
        </w:tabs>
        <w:suppressAutoHyphens/>
      </w:pPr>
    </w:p>
    <w:p w:rsidR="00ED244A" w:rsidRDefault="00ED244A" w:rsidP="00ED244A">
      <w:pPr>
        <w:tabs>
          <w:tab w:val="left" w:pos="-720"/>
        </w:tabs>
        <w:suppressAutoHyphens/>
      </w:pPr>
      <w:r>
        <w:t>3) To support the professional development available to teachers, including in-service training and summer attendance in educational opportunities designed to bring such education back to the school and into the classroom.</w:t>
      </w:r>
    </w:p>
    <w:p w:rsidR="00ED244A" w:rsidRDefault="00ED244A" w:rsidP="00ED244A">
      <w:pPr>
        <w:tabs>
          <w:tab w:val="left" w:pos="-720"/>
        </w:tabs>
        <w:suppressAutoHyphens/>
      </w:pPr>
      <w:r>
        <w:tab/>
      </w:r>
    </w:p>
    <w:p w:rsidR="00ED244A" w:rsidRDefault="00ED244A" w:rsidP="00ED244A">
      <w:pPr>
        <w:tabs>
          <w:tab w:val="left" w:pos="-720"/>
        </w:tabs>
        <w:suppressAutoHyphens/>
      </w:pPr>
      <w:r>
        <w:t xml:space="preserve">4) To increase communication with the business community and to stay updated on their needs that can be met through education and training, scholarship and endowment funds and such techniques as job shadowing, internships and Career Day participation for students at all grades to learn more skills. </w:t>
      </w:r>
      <w:r w:rsidR="003E0278">
        <w:t>P</w:t>
      </w:r>
      <w:r>
        <w:t>rovide vocational training in technical areas to meet the needs of local businesses.</w:t>
      </w:r>
    </w:p>
    <w:p w:rsidR="00ED244A" w:rsidRDefault="00ED244A" w:rsidP="00ED244A">
      <w:pPr>
        <w:tabs>
          <w:tab w:val="left" w:pos="-720"/>
        </w:tabs>
        <w:suppressAutoHyphens/>
      </w:pPr>
    </w:p>
    <w:p w:rsidR="00ED244A" w:rsidRDefault="00ED244A" w:rsidP="00ED244A">
      <w:pPr>
        <w:tabs>
          <w:tab w:val="left" w:pos="-720"/>
        </w:tabs>
        <w:suppressAutoHyphens/>
      </w:pPr>
      <w:r>
        <w:t>5) Upgrade Public Facilities as necessary for safety and upkeep, including long range facilities planning.</w:t>
      </w:r>
    </w:p>
    <w:p w:rsidR="00ED244A" w:rsidRDefault="00ED244A" w:rsidP="00ED244A">
      <w:pPr>
        <w:tabs>
          <w:tab w:val="left" w:pos="-720"/>
        </w:tabs>
        <w:suppressAutoHyphens/>
      </w:pPr>
    </w:p>
    <w:p w:rsidR="00ED244A" w:rsidRDefault="00ED244A" w:rsidP="00ED244A">
      <w:pPr>
        <w:tabs>
          <w:tab w:val="left" w:pos="-720"/>
        </w:tabs>
        <w:suppressAutoHyphens/>
      </w:pPr>
      <w:r>
        <w:t>6) Improve communications by encouraging participation at parent/teacher conferences, encouraging the involvement of school board, staff and volunteers in various community meetings, projects and events, and to encourage participation of community leaders, parents and citizens, the Camas County Chamber of Commerce</w:t>
      </w:r>
      <w:r w:rsidR="009B7195">
        <w:t>,</w:t>
      </w:r>
      <w:r>
        <w:t xml:space="preserve"> </w:t>
      </w:r>
      <w:r w:rsidR="00C91132">
        <w:t>American Legion</w:t>
      </w:r>
      <w:r>
        <w:t xml:space="preserve"> </w:t>
      </w:r>
      <w:r w:rsidR="009B7195">
        <w:t xml:space="preserve">and other organizations </w:t>
      </w:r>
      <w:r>
        <w:t>in school activities and projects.</w:t>
      </w:r>
    </w:p>
    <w:p w:rsidR="00C91132" w:rsidRDefault="00C91132">
      <w:pPr>
        <w:overflowPunct/>
        <w:autoSpaceDE/>
        <w:autoSpaceDN/>
        <w:adjustRightInd/>
        <w:textAlignment w:val="auto"/>
        <w:rPr>
          <w:b/>
        </w:rPr>
      </w:pPr>
      <w:r>
        <w:rPr>
          <w:b/>
        </w:rPr>
        <w:br w:type="page"/>
      </w:r>
    </w:p>
    <w:p w:rsidR="00F01695" w:rsidRDefault="00F01695" w:rsidP="00ED244A">
      <w:pPr>
        <w:tabs>
          <w:tab w:val="left" w:pos="-720"/>
        </w:tabs>
        <w:suppressAutoHyphens/>
      </w:pPr>
      <w:r>
        <w:rPr>
          <w:b/>
        </w:rPr>
        <w:lastRenderedPageBreak/>
        <w:t xml:space="preserve">SECTION </w:t>
      </w:r>
      <w:r w:rsidR="00996CB6">
        <w:rPr>
          <w:b/>
        </w:rPr>
        <w:t>I</w:t>
      </w:r>
      <w:r>
        <w:rPr>
          <w:b/>
        </w:rPr>
        <w:t>V</w:t>
      </w:r>
      <w:r>
        <w:tab/>
      </w:r>
    </w:p>
    <w:p w:rsidR="00F01695" w:rsidRDefault="00F01695">
      <w:pPr>
        <w:tabs>
          <w:tab w:val="center" w:pos="4680"/>
        </w:tabs>
        <w:suppressAutoHyphens/>
        <w:jc w:val="center"/>
        <w:rPr>
          <w:u w:val="single"/>
        </w:rPr>
      </w:pPr>
      <w:r>
        <w:rPr>
          <w:b/>
          <w:u w:val="single"/>
        </w:rPr>
        <w:t>ECONOMIC DEVELOPMENT</w:t>
      </w:r>
    </w:p>
    <w:p w:rsidR="00F01695" w:rsidRDefault="00F01695">
      <w:pPr>
        <w:tabs>
          <w:tab w:val="left" w:pos="-720"/>
        </w:tabs>
        <w:suppressAutoHyphens/>
        <w:rPr>
          <w:u w:val="single"/>
        </w:rPr>
      </w:pPr>
    </w:p>
    <w:p w:rsidR="00F01695" w:rsidRDefault="00F01695">
      <w:pPr>
        <w:tabs>
          <w:tab w:val="left" w:pos="-720"/>
        </w:tabs>
        <w:suppressAutoHyphens/>
        <w:rPr>
          <w:u w:val="single"/>
        </w:rPr>
      </w:pPr>
    </w:p>
    <w:p w:rsidR="00F01695" w:rsidRDefault="00F01695">
      <w:pPr>
        <w:tabs>
          <w:tab w:val="left" w:pos="-720"/>
        </w:tabs>
        <w:suppressAutoHyphens/>
      </w:pPr>
      <w:smartTag w:uri="urn:schemas-microsoft-com:office:smarttags" w:element="PlaceName">
        <w:r>
          <w:t>Camas</w:t>
        </w:r>
      </w:smartTag>
      <w:r>
        <w:t xml:space="preserve"> </w:t>
      </w:r>
      <w:smartTag w:uri="urn:schemas-microsoft-com:office:smarttags" w:element="PlaceType">
        <w:r>
          <w:t>County</w:t>
        </w:r>
      </w:smartTag>
      <w:r>
        <w:t xml:space="preserve"> is located in south central </w:t>
      </w:r>
      <w:smartTag w:uri="urn:schemas-microsoft-com:office:smarttags" w:element="State">
        <w:r>
          <w:t>Idaho</w:t>
        </w:r>
      </w:smartTag>
      <w:r>
        <w:t xml:space="preserve">, east of </w:t>
      </w:r>
      <w:smartTag w:uri="urn:schemas-microsoft-com:office:smarttags" w:element="City">
        <w:r>
          <w:t>Boise</w:t>
        </w:r>
      </w:smartTag>
      <w:r>
        <w:t xml:space="preserve">, north of the </w:t>
      </w:r>
      <w:smartTag w:uri="urn:schemas-microsoft-com:office:smarttags" w:element="City">
        <w:r>
          <w:t>Twin Falls</w:t>
        </w:r>
      </w:smartTag>
      <w:r>
        <w:t xml:space="preserve"> area and southwest of the </w:t>
      </w:r>
      <w:smartTag w:uri="urn:schemas-microsoft-com:office:smarttags" w:element="place">
        <w:r>
          <w:t>Sun Valley</w:t>
        </w:r>
      </w:smartTag>
      <w:r>
        <w:t xml:space="preserve"> resort area.  The </w:t>
      </w:r>
      <w:r w:rsidR="005B5056">
        <w:t>C</w:t>
      </w:r>
      <w:r>
        <w:t xml:space="preserve">ounty has </w:t>
      </w:r>
      <w:r w:rsidRPr="007F6BA7">
        <w:t>U.S.</w:t>
      </w:r>
      <w:r>
        <w:t xml:space="preserve"> Highway 20 and State Highway 46 running through it.  </w:t>
      </w:r>
      <w:r w:rsidR="00AD5D1F" w:rsidRPr="00FF6626">
        <w:t>Many workers in Camas County are in government and education, service, trades and agricultural sectors employ the majority of the remainder of the workers with federal, state and local government being the largest employer.</w:t>
      </w:r>
      <w:r w:rsidR="00844592">
        <w:t xml:space="preserve">  </w:t>
      </w:r>
      <w:r>
        <w:t xml:space="preserve">In addition, the County has in and around it several sites of interest to tourists that attract local, regional and national visitors.  </w:t>
      </w:r>
    </w:p>
    <w:p w:rsidR="00F01695" w:rsidRDefault="00B32E72" w:rsidP="007F6BA7">
      <w:pPr>
        <w:tabs>
          <w:tab w:val="left" w:pos="-720"/>
        </w:tabs>
        <w:suppressAutoHyphens/>
      </w:pPr>
      <w:r>
        <w:rPr>
          <w:rStyle w:val="CommentReference"/>
        </w:rPr>
        <w:commentReference w:id="1"/>
      </w:r>
    </w:p>
    <w:p w:rsidR="00F01695" w:rsidRDefault="00F01695" w:rsidP="007F6BA7">
      <w:pPr>
        <w:tabs>
          <w:tab w:val="left" w:pos="-720"/>
        </w:tabs>
        <w:suppressAutoHyphens/>
      </w:pPr>
      <w:r>
        <w:t xml:space="preserve">Overall employment in Camas County has </w:t>
      </w:r>
      <w:r w:rsidR="0045320B">
        <w:t xml:space="preserve">decreased </w:t>
      </w:r>
      <w:r>
        <w:t xml:space="preserve">from </w:t>
      </w:r>
      <w:r w:rsidR="0045320B">
        <w:t>543</w:t>
      </w:r>
      <w:r>
        <w:t xml:space="preserve"> in </w:t>
      </w:r>
      <w:r w:rsidR="005B5056">
        <w:t>2001</w:t>
      </w:r>
      <w:r>
        <w:t xml:space="preserve"> </w:t>
      </w:r>
      <w:r w:rsidR="0035630E">
        <w:t xml:space="preserve">to </w:t>
      </w:r>
      <w:r w:rsidR="0045320B">
        <w:t>528</w:t>
      </w:r>
      <w:r w:rsidR="005B5056">
        <w:t xml:space="preserve"> in</w:t>
      </w:r>
      <w:r w:rsidR="0035630E">
        <w:t xml:space="preserve"> 20</w:t>
      </w:r>
      <w:r w:rsidR="0045320B">
        <w:t>12</w:t>
      </w:r>
      <w:r w:rsidR="00B56B0D">
        <w:t>.</w:t>
      </w:r>
      <w:r w:rsidR="0035630E">
        <w:t xml:space="preserve"> </w:t>
      </w:r>
      <w:r>
        <w:t xml:space="preserve">Per capita income </w:t>
      </w:r>
      <w:r w:rsidR="005B5056">
        <w:t>has risen from $</w:t>
      </w:r>
      <w:r w:rsidR="0045320B">
        <w:t>26,627</w:t>
      </w:r>
      <w:r w:rsidR="005B5056">
        <w:t xml:space="preserve"> in </w:t>
      </w:r>
      <w:r w:rsidR="0045320B">
        <w:t>2001</w:t>
      </w:r>
      <w:r w:rsidR="005B5056">
        <w:t xml:space="preserve"> to</w:t>
      </w:r>
      <w:r>
        <w:t xml:space="preserve"> $</w:t>
      </w:r>
      <w:r w:rsidR="0045320B">
        <w:t>38,661</w:t>
      </w:r>
      <w:r w:rsidR="005B5056">
        <w:t xml:space="preserve"> in 20</w:t>
      </w:r>
      <w:r w:rsidR="0045320B">
        <w:t>11</w:t>
      </w:r>
      <w:r>
        <w:t xml:space="preserve">.  Compared to the rest of the nation, the area </w:t>
      </w:r>
      <w:r w:rsidR="0045320B">
        <w:t>is lower than</w:t>
      </w:r>
      <w:r>
        <w:t xml:space="preserve"> the national per capita income average but </w:t>
      </w:r>
      <w:r w:rsidR="0045320B">
        <w:t>higher than</w:t>
      </w:r>
      <w:r>
        <w:t xml:space="preserve"> of the state average</w:t>
      </w:r>
      <w:r w:rsidR="00844592">
        <w:t xml:space="preserve">.  </w:t>
      </w:r>
      <w:r>
        <w:t xml:space="preserve">Salaries remain lower than other </w:t>
      </w:r>
      <w:r w:rsidR="0078039F">
        <w:t>states</w:t>
      </w:r>
      <w:r>
        <w:t xml:space="preserve"> in the Pacific Northwest.</w:t>
      </w:r>
    </w:p>
    <w:p w:rsidR="00F01695" w:rsidRDefault="00F01695" w:rsidP="007F6BA7">
      <w:pPr>
        <w:tabs>
          <w:tab w:val="left" w:pos="-720"/>
        </w:tabs>
        <w:suppressAutoHyphens/>
      </w:pPr>
    </w:p>
    <w:p w:rsidR="00F01695" w:rsidRDefault="00F01695" w:rsidP="007F6BA7">
      <w:pPr>
        <w:tabs>
          <w:tab w:val="left" w:pos="-720"/>
        </w:tabs>
        <w:suppressAutoHyphens/>
      </w:pPr>
      <w:r>
        <w:t xml:space="preserve">The local businesses serve the residents of the </w:t>
      </w:r>
      <w:r w:rsidR="00D23F94">
        <w:t>C</w:t>
      </w:r>
      <w:r>
        <w:t xml:space="preserve">ounty in filling everyday commercial and service needs as well.  This includes retail and service establishments.  Several agriculturally based businesses are also located in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meeting the needs of farmers and ranchers in the area.</w:t>
      </w:r>
    </w:p>
    <w:p w:rsidR="00F01695" w:rsidRDefault="00F01695" w:rsidP="007F6BA7">
      <w:pPr>
        <w:tabs>
          <w:tab w:val="left" w:pos="-720"/>
        </w:tabs>
        <w:suppressAutoHyphens/>
      </w:pPr>
    </w:p>
    <w:p w:rsidR="00F01695" w:rsidRDefault="00F01695" w:rsidP="007F6BA7">
      <w:pPr>
        <w:tabs>
          <w:tab w:val="left" w:pos="-720"/>
        </w:tabs>
        <w:suppressAutoHyphens/>
      </w:pPr>
      <w:r>
        <w:t xml:space="preserve">Camas County has </w:t>
      </w:r>
      <w:r w:rsidR="00D23F94">
        <w:t>approximately 35</w:t>
      </w:r>
      <w:r>
        <w:t xml:space="preserve"> businesses</w:t>
      </w:r>
      <w:r w:rsidR="00F4394D">
        <w:t>, up from 20 in 1990,</w:t>
      </w:r>
      <w:r>
        <w:t xml:space="preserve"> located within the </w:t>
      </w:r>
      <w:r w:rsidR="00D23F94">
        <w:t>C</w:t>
      </w:r>
      <w:r>
        <w:t>ounty boundaries</w:t>
      </w:r>
      <w:r w:rsidR="00844592">
        <w:t xml:space="preserve">.  </w:t>
      </w:r>
      <w:r>
        <w:t xml:space="preserve">This list does not include </w:t>
      </w:r>
      <w:r w:rsidR="00B56B0D">
        <w:t>businesses</w:t>
      </w:r>
      <w:r>
        <w:t xml:space="preserve"> that are home based in the county or Fairfield, the only incorporated city</w:t>
      </w:r>
      <w:r w:rsidR="00844592">
        <w:t>.</w:t>
      </w:r>
      <w:r w:rsidR="007F6BA7">
        <w:t xml:space="preserve">  </w:t>
      </w:r>
    </w:p>
    <w:p w:rsidR="00F4394D" w:rsidRDefault="00F4394D" w:rsidP="007F6BA7">
      <w:pPr>
        <w:tabs>
          <w:tab w:val="left" w:pos="-720"/>
        </w:tabs>
        <w:suppressAutoHyphens/>
      </w:pPr>
    </w:p>
    <w:p w:rsidR="00F01695" w:rsidRDefault="00F01695" w:rsidP="007F6BA7">
      <w:pPr>
        <w:tabs>
          <w:tab w:val="left" w:pos="-720"/>
        </w:tabs>
        <w:suppressAutoHyphens/>
      </w:pPr>
      <w:r>
        <w:t xml:space="preserve">Most of </w:t>
      </w:r>
      <w:smartTag w:uri="urn:schemas-microsoft-com:office:smarttags" w:element="PlaceName">
        <w:r>
          <w:t>Camas</w:t>
        </w:r>
      </w:smartTag>
      <w:r>
        <w:t xml:space="preserve"> </w:t>
      </w:r>
      <w:smartTag w:uri="urn:schemas-microsoft-com:office:smarttags" w:element="PlaceType">
        <w:r>
          <w:t>County</w:t>
        </w:r>
      </w:smartTag>
      <w:r>
        <w:t xml:space="preserve">'s businesses are located in and around </w:t>
      </w:r>
      <w:smartTag w:uri="urn:schemas-microsoft-com:office:smarttags" w:element="place">
        <w:smartTag w:uri="urn:schemas-microsoft-com:office:smarttags" w:element="City">
          <w:r>
            <w:t>Fairfield</w:t>
          </w:r>
        </w:smartTag>
      </w:smartTag>
      <w:r w:rsidR="00844592">
        <w:t xml:space="preserve">.  </w:t>
      </w:r>
      <w:r>
        <w:t>The City of Fairfield provides both water and sewer services</w:t>
      </w:r>
      <w:r w:rsidR="00B32E72">
        <w:t>.</w:t>
      </w:r>
      <w:r w:rsidR="00D23F94">
        <w:t xml:space="preserve"> </w:t>
      </w:r>
      <w:commentRangeStart w:id="2"/>
      <w:r w:rsidR="00AD5D1F" w:rsidRPr="00FF6626">
        <w:t>The</w:t>
      </w:r>
      <w:commentRangeEnd w:id="2"/>
      <w:r w:rsidR="00AD5D1F" w:rsidRPr="00FF6626">
        <w:rPr>
          <w:rStyle w:val="CommentReference"/>
        </w:rPr>
        <w:commentReference w:id="2"/>
      </w:r>
      <w:r w:rsidR="00AD5D1F" w:rsidRPr="00FF6626">
        <w:t xml:space="preserve"> city</w:t>
      </w:r>
      <w:r w:rsidR="00F4394D">
        <w:t xml:space="preserve"> has recently passed a bond for the repair and upgrade of the s</w:t>
      </w:r>
      <w:r w:rsidR="00A354FD">
        <w:t>e</w:t>
      </w:r>
      <w:r w:rsidR="00F4394D">
        <w:t xml:space="preserve">wer and water systems. </w:t>
      </w:r>
      <w:r w:rsidR="009B7195">
        <w:t xml:space="preserve">This includes the </w:t>
      </w:r>
      <w:r>
        <w:t>Fairfield Area of City Impact, an area designated outside the city limits for more urban-like and industrial development</w:t>
      </w:r>
      <w:r w:rsidR="009B7195">
        <w:t>.</w:t>
      </w:r>
      <w:r>
        <w:t xml:space="preserve"> </w:t>
      </w:r>
    </w:p>
    <w:p w:rsidR="00F01695" w:rsidRDefault="00F01695">
      <w:pPr>
        <w:tabs>
          <w:tab w:val="left" w:pos="-720"/>
        </w:tabs>
        <w:suppressAutoHyphens/>
      </w:pPr>
    </w:p>
    <w:p w:rsidR="00F01695" w:rsidRDefault="00F01695">
      <w:pPr>
        <w:tabs>
          <w:tab w:val="left" w:pos="-720"/>
        </w:tabs>
        <w:suppressAutoHyphens/>
      </w:pPr>
      <w:r>
        <w:t>Businesses in the outlying community centers such as West Magic</w:t>
      </w:r>
      <w:r w:rsidR="00B56B0D">
        <w:t xml:space="preserve"> </w:t>
      </w:r>
      <w:r>
        <w:t xml:space="preserve">serve local needs and are </w:t>
      </w:r>
      <w:r w:rsidR="00D93D17">
        <w:t xml:space="preserve">somewhat </w:t>
      </w:r>
      <w:r>
        <w:t>dependent upon a well maintained transportation system for their survival.</w:t>
      </w:r>
      <w:r w:rsidR="00D93D17">
        <w:t xml:space="preserve"> Seasonal visitors for hunting, fishing, winter sports and wildlife observation help to support the business centers as well.</w:t>
      </w:r>
    </w:p>
    <w:p w:rsidR="00F01695" w:rsidRDefault="00F01695">
      <w:pPr>
        <w:tabs>
          <w:tab w:val="left" w:pos="-720"/>
        </w:tabs>
        <w:suppressAutoHyphens/>
      </w:pPr>
    </w:p>
    <w:p w:rsidR="00F01695" w:rsidRDefault="00F01695">
      <w:pPr>
        <w:tabs>
          <w:tab w:val="left" w:pos="-720"/>
        </w:tabs>
        <w:suppressAutoHyphens/>
      </w:pPr>
      <w:r>
        <w:t xml:space="preserve">Camas County borders Blaine County and has been affected by that </w:t>
      </w:r>
      <w:r w:rsidR="00D23F94">
        <w:t>C</w:t>
      </w:r>
      <w:r>
        <w:t xml:space="preserve">ounty's high growth rate.  Camas County has seen some "spill over" from the </w:t>
      </w:r>
      <w:r w:rsidR="00F4394D">
        <w:t>Wood River Valley</w:t>
      </w:r>
      <w:r>
        <w:t xml:space="preserve">, mainly by providing residences for people who work </w:t>
      </w:r>
      <w:r w:rsidR="00D93D17">
        <w:t xml:space="preserve">there </w:t>
      </w:r>
      <w:r>
        <w:t xml:space="preserve">but cannot afford to reside there.  This growth </w:t>
      </w:r>
      <w:r w:rsidR="00D93D17">
        <w:t>has stabilized somewhat</w:t>
      </w:r>
      <w:r>
        <w:t xml:space="preserve">, </w:t>
      </w:r>
      <w:r w:rsidR="00D93D17">
        <w:t>but may continue or increase if the economy accelerates.</w:t>
      </w:r>
      <w:r>
        <w:t xml:space="preserve"> </w:t>
      </w:r>
      <w:r w:rsidR="00D93D17">
        <w:t xml:space="preserve">That continued growth may have a significant </w:t>
      </w:r>
      <w:r>
        <w:t>impact on Camas County</w:t>
      </w:r>
      <w:r w:rsidR="00844592">
        <w:t xml:space="preserve">.  </w:t>
      </w:r>
      <w:r>
        <w:t xml:space="preserve">Benefits may or may not be large enough to offset the costs they bring to the county in the way of services and transportation systems.  Careful analysis must be done to avoid developments which do not pay for the costs of growth they bring.  Any benefits will be somewhat dependent upon maintaining a good transportation system throughout the </w:t>
      </w:r>
      <w:r w:rsidR="00D23F94">
        <w:t>C</w:t>
      </w:r>
      <w:r>
        <w:t>ounty.</w:t>
      </w:r>
    </w:p>
    <w:p w:rsidR="00F01695" w:rsidRDefault="00F01695">
      <w:pPr>
        <w:tabs>
          <w:tab w:val="left" w:pos="-720"/>
        </w:tabs>
        <w:suppressAutoHyphens/>
      </w:pPr>
      <w:r>
        <w:t xml:space="preserve">  </w:t>
      </w:r>
    </w:p>
    <w:p w:rsidR="00F01695" w:rsidRDefault="00F01695">
      <w:pPr>
        <w:tabs>
          <w:tab w:val="left" w:pos="-720"/>
        </w:tabs>
        <w:suppressAutoHyphens/>
      </w:pPr>
      <w:r>
        <w:t xml:space="preserve">The agricultural industry, the primary industry </w:t>
      </w:r>
      <w:r w:rsidR="00F4394D">
        <w:t>on</w:t>
      </w:r>
      <w:r>
        <w:t xml:space="preserve"> the </w:t>
      </w:r>
      <w:r w:rsidR="00F4394D">
        <w:t>prairie</w:t>
      </w:r>
      <w:r>
        <w:t>, is addressed in detail in a separate section of this plan.  This industry is a mature industry that will decline if land is used for development.</w:t>
      </w:r>
    </w:p>
    <w:p w:rsidR="00F01695" w:rsidRDefault="00F01695">
      <w:pPr>
        <w:tabs>
          <w:tab w:val="left" w:pos="-720"/>
        </w:tabs>
        <w:suppressAutoHyphens/>
      </w:pPr>
    </w:p>
    <w:p w:rsidR="00F01695" w:rsidRDefault="00F01695">
      <w:pPr>
        <w:tabs>
          <w:tab w:val="left" w:pos="-720"/>
        </w:tabs>
        <w:suppressAutoHyphens/>
      </w:pPr>
      <w:r>
        <w:lastRenderedPageBreak/>
        <w:t xml:space="preserve">There are many economic resources within the area that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and </w:t>
      </w:r>
      <w:r w:rsidR="00844592">
        <w:t>its</w:t>
      </w:r>
      <w:r>
        <w:t xml:space="preserve"> residents can rely upon</w:t>
      </w:r>
      <w:r w:rsidR="00844592">
        <w:t xml:space="preserve">.  </w:t>
      </w:r>
      <w:r>
        <w:t xml:space="preserve">Region IV Development Association operates two direct financing programs - an EDA funded Revolving Loan Fund and the Small Business </w:t>
      </w:r>
      <w:r w:rsidR="0078039F">
        <w:t>Administration’s</w:t>
      </w:r>
      <w:r>
        <w:t xml:space="preserve"> Certified Development Company 504 loan program.  The staff also has access to several banks for use with the Small Business Administration</w:t>
      </w:r>
      <w:r w:rsidR="00F4394D">
        <w:t xml:space="preserve"> </w:t>
      </w:r>
      <w:r>
        <w:t>program</w:t>
      </w:r>
      <w:r w:rsidR="00F4394D">
        <w:t>s</w:t>
      </w:r>
      <w:r>
        <w:t>.  With these tools the district can package a wide variety of financial assistance to entice and facilitate business growth in the area.</w:t>
      </w:r>
    </w:p>
    <w:p w:rsidR="00F01695" w:rsidRDefault="00F01695">
      <w:pPr>
        <w:tabs>
          <w:tab w:val="left" w:pos="-720"/>
        </w:tabs>
        <w:suppressAutoHyphens/>
      </w:pPr>
    </w:p>
    <w:p w:rsidR="00107F91" w:rsidRDefault="005522CA">
      <w:pPr>
        <w:tabs>
          <w:tab w:val="left" w:pos="-720"/>
        </w:tabs>
        <w:suppressAutoHyphens/>
      </w:pPr>
      <w:r>
        <w:t xml:space="preserve">Currently there is </w:t>
      </w:r>
      <w:r w:rsidR="00AD5D1F" w:rsidRPr="00FF6626">
        <w:t>ongoing interest</w:t>
      </w:r>
      <w:r w:rsidR="00F01695">
        <w:t xml:space="preserve"> to recruit, retain and expand businesses in the area</w:t>
      </w:r>
      <w:r w:rsidR="009B7195">
        <w:t>.</w:t>
      </w:r>
    </w:p>
    <w:p w:rsidR="00107F91" w:rsidRDefault="00107F91">
      <w:pPr>
        <w:tabs>
          <w:tab w:val="left" w:pos="-720"/>
        </w:tabs>
        <w:suppressAutoHyphens/>
      </w:pPr>
      <w:r>
        <w:t xml:space="preserve">The Chamber of Commerce is active in the community with promotion of special </w:t>
      </w:r>
      <w:r w:rsidR="00AD5D1F" w:rsidRPr="00FF6626">
        <w:t>events to enhance local businesses.</w:t>
      </w:r>
    </w:p>
    <w:p w:rsidR="00F01695" w:rsidRDefault="00F01695">
      <w:pPr>
        <w:tabs>
          <w:tab w:val="left" w:pos="-720"/>
        </w:tabs>
        <w:suppressAutoHyphens/>
      </w:pPr>
    </w:p>
    <w:p w:rsidR="00F01695" w:rsidRDefault="00F01695">
      <w:pPr>
        <w:tabs>
          <w:tab w:val="left" w:pos="-720"/>
        </w:tabs>
        <w:suppressAutoHyphens/>
      </w:pPr>
      <w:r>
        <w:t>The Farm Service Agency and the Small Business Administration are other agencies that loan money to local businesses and farmers</w:t>
      </w:r>
      <w:r w:rsidR="002D1D2B" w:rsidRPr="002D1D2B">
        <w:t xml:space="preserve"> </w:t>
      </w:r>
      <w:r w:rsidR="002D1D2B">
        <w:t>on the prairie</w:t>
      </w:r>
      <w:r>
        <w:t xml:space="preserve">.  </w:t>
      </w:r>
      <w:r w:rsidR="00B47F3D">
        <w:t xml:space="preserve">Camas </w:t>
      </w:r>
      <w:r w:rsidR="00107F91">
        <w:t>County is</w:t>
      </w:r>
      <w:r>
        <w:t xml:space="preserve"> currently served by one </w:t>
      </w:r>
      <w:r w:rsidR="00B47F3D">
        <w:t xml:space="preserve">financial </w:t>
      </w:r>
      <w:r>
        <w:t>institution</w:t>
      </w:r>
      <w:r w:rsidR="00B47F3D" w:rsidRPr="00B47F3D">
        <w:t xml:space="preserve"> </w:t>
      </w:r>
      <w:r w:rsidR="00B47F3D">
        <w:t>with a local office, U. S. Bank.</w:t>
      </w:r>
      <w:r>
        <w:t xml:space="preserve"> </w:t>
      </w:r>
      <w:r w:rsidR="003B3663">
        <w:t xml:space="preserve"> </w:t>
      </w:r>
      <w:r w:rsidR="00B47F3D">
        <w:t>O</w:t>
      </w:r>
      <w:r w:rsidR="003B3663">
        <w:t>ther</w:t>
      </w:r>
      <w:r w:rsidR="00B47F3D">
        <w:t xml:space="preserve"> financial institutions are available</w:t>
      </w:r>
      <w:r w:rsidR="003B3663">
        <w:t xml:space="preserve"> in</w:t>
      </w:r>
      <w:r w:rsidR="00B47F3D">
        <w:t xml:space="preserve"> the adjacent counties of Blaine, Elmore, Gooding and Shoshone</w:t>
      </w:r>
      <w:r w:rsidR="00107F91">
        <w:t xml:space="preserve"> and in Twin Falls</w:t>
      </w:r>
      <w:r w:rsidR="003B3663">
        <w:t>.</w:t>
      </w:r>
      <w:r w:rsidR="003B3663" w:rsidDel="003B3663">
        <w:t xml:space="preserve"> </w:t>
      </w:r>
    </w:p>
    <w:p w:rsidR="003B3663" w:rsidRDefault="003B3663">
      <w:pPr>
        <w:tabs>
          <w:tab w:val="left" w:pos="-720"/>
        </w:tabs>
        <w:suppressAutoHyphens/>
      </w:pPr>
    </w:p>
    <w:p w:rsidR="00F01695" w:rsidRDefault="00F01695">
      <w:pPr>
        <w:tabs>
          <w:tab w:val="left" w:pos="-720"/>
        </w:tabs>
        <w:suppressAutoHyphens/>
      </w:pPr>
      <w:r>
        <w:t xml:space="preserve">Another resource available to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is the College of Southern Idaho (CSI) a local community college.  It has a reputation for meeting labor force skill requirements as demonstrated by a high placement record and facilitates courses from the University of Idaho, Idaho State University and </w:t>
      </w:r>
      <w:r w:rsidR="00D23F94">
        <w:t>Boise State University.</w:t>
      </w:r>
    </w:p>
    <w:p w:rsidR="00F01695" w:rsidRDefault="00F01695">
      <w:pPr>
        <w:tabs>
          <w:tab w:val="center" w:pos="4680"/>
        </w:tabs>
        <w:suppressAutoHyphens/>
      </w:pPr>
      <w:r>
        <w:tab/>
      </w:r>
    </w:p>
    <w:p w:rsidR="00F01695" w:rsidRDefault="00F01695">
      <w:pPr>
        <w:tabs>
          <w:tab w:val="left" w:pos="-720"/>
        </w:tabs>
        <w:suppressAutoHyphens/>
      </w:pPr>
      <w:r>
        <w:t>Finally such state agencies as the Idaho Department of Commerce can offer technical and financial assistance in helping to seek out and locate businesses in Camas County.</w:t>
      </w:r>
    </w:p>
    <w:p w:rsidR="00F01695" w:rsidRDefault="00F01695">
      <w:pPr>
        <w:tabs>
          <w:tab w:val="left" w:pos="-720"/>
        </w:tabs>
        <w:suppressAutoHyphens/>
      </w:pPr>
    </w:p>
    <w:p w:rsidR="00F01695" w:rsidRDefault="00F01695">
      <w:pPr>
        <w:tabs>
          <w:tab w:val="left" w:pos="-720"/>
        </w:tabs>
        <w:suppressAutoHyphens/>
      </w:pPr>
      <w:r>
        <w:rPr>
          <w:b/>
        </w:rPr>
        <w:t>GOAL:</w:t>
      </w:r>
      <w:r>
        <w:t xml:space="preserve">  </w:t>
      </w:r>
    </w:p>
    <w:p w:rsidR="00F01695" w:rsidRDefault="00B32E72">
      <w:pPr>
        <w:tabs>
          <w:tab w:val="left" w:pos="-720"/>
        </w:tabs>
        <w:suppressAutoHyphens/>
      </w:pPr>
      <w:r>
        <w:rPr>
          <w:rStyle w:val="CommentReference"/>
        </w:rPr>
        <w:commentReference w:id="3"/>
      </w:r>
    </w:p>
    <w:p w:rsidR="00F01695" w:rsidRDefault="0078039F">
      <w:pPr>
        <w:tabs>
          <w:tab w:val="left" w:pos="-720"/>
        </w:tabs>
        <w:suppressAutoHyphens/>
      </w:pPr>
      <w:r>
        <w:t>To</w:t>
      </w:r>
      <w:r w:rsidR="00F01695">
        <w:t xml:space="preserve"> </w:t>
      </w:r>
      <w:r>
        <w:t>define</w:t>
      </w:r>
      <w:r w:rsidR="00F01695">
        <w:t xml:space="preserve"> economic plans for the county's future, in the enhancement of Camas County as a good place to do business</w:t>
      </w:r>
      <w:r w:rsidR="00F4394D">
        <w:t>.</w:t>
      </w:r>
    </w:p>
    <w:p w:rsidR="00F01695" w:rsidRDefault="00F01695">
      <w:pPr>
        <w:tabs>
          <w:tab w:val="left" w:pos="-720"/>
        </w:tabs>
        <w:suppressAutoHyphens/>
      </w:pPr>
    </w:p>
    <w:p w:rsidR="00F01695" w:rsidRDefault="00F01695">
      <w:pPr>
        <w:tabs>
          <w:tab w:val="left" w:pos="-720"/>
        </w:tabs>
        <w:suppressAutoHyphens/>
      </w:pPr>
      <w:r>
        <w:rPr>
          <w:b/>
        </w:rPr>
        <w:t>OBJECTIVES:</w:t>
      </w:r>
    </w:p>
    <w:p w:rsidR="00F01695" w:rsidRDefault="00F01695">
      <w:pPr>
        <w:tabs>
          <w:tab w:val="left" w:pos="-720"/>
        </w:tabs>
        <w:suppressAutoHyphens/>
      </w:pPr>
    </w:p>
    <w:p w:rsidR="00F01695" w:rsidRDefault="00F01695">
      <w:pPr>
        <w:tabs>
          <w:tab w:val="left" w:pos="-720"/>
        </w:tabs>
        <w:suppressAutoHyphens/>
      </w:pPr>
      <w:r>
        <w:t>1)  To attract new and retain current businesses in Camas County</w:t>
      </w:r>
      <w:r w:rsidR="00DD6DFD">
        <w:t>,</w:t>
      </w:r>
      <w:r>
        <w:t xml:space="preserve"> with a focus on </w:t>
      </w:r>
      <w:r w:rsidR="00107F91">
        <w:t>agriculture, the recreational industry,</w:t>
      </w:r>
      <w:r w:rsidR="00107F91" w:rsidRPr="00107F91">
        <w:t xml:space="preserve"> </w:t>
      </w:r>
      <w:r w:rsidR="00107F91">
        <w:t>tourism and</w:t>
      </w:r>
      <w:r w:rsidR="00107F91" w:rsidDel="00107F91">
        <w:t xml:space="preserve"> </w:t>
      </w:r>
      <w:r w:rsidR="00107F91">
        <w:t>l</w:t>
      </w:r>
      <w:r>
        <w:t xml:space="preserve">ight manufacturing and </w:t>
      </w:r>
      <w:r w:rsidR="0078039F">
        <w:t xml:space="preserve">production, </w:t>
      </w:r>
      <w:r w:rsidR="00AD5D1F" w:rsidRPr="00FF6626">
        <w:t>and other home based or cottage industries of all types</w:t>
      </w:r>
      <w:r w:rsidR="00DD6DFD">
        <w:t xml:space="preserve"> thus</w:t>
      </w:r>
      <w:r>
        <w:t xml:space="preserve"> </w:t>
      </w:r>
      <w:r w:rsidR="00F94015">
        <w:t>creat</w:t>
      </w:r>
      <w:r w:rsidR="00DD6DFD">
        <w:t>ing</w:t>
      </w:r>
      <w:r w:rsidR="00F94015">
        <w:t xml:space="preserve"> more employment opportunities for County residents.</w:t>
      </w:r>
    </w:p>
    <w:p w:rsidR="00F01695" w:rsidRDefault="00F01695">
      <w:pPr>
        <w:tabs>
          <w:tab w:val="left" w:pos="-720"/>
        </w:tabs>
        <w:suppressAutoHyphens/>
      </w:pPr>
    </w:p>
    <w:p w:rsidR="00F01695" w:rsidRDefault="00E27B50">
      <w:pPr>
        <w:tabs>
          <w:tab w:val="left" w:pos="-720"/>
        </w:tabs>
        <w:suppressAutoHyphens/>
      </w:pPr>
      <w:r>
        <w:t>2</w:t>
      </w:r>
      <w:r w:rsidR="00F01695">
        <w:t xml:space="preserve">)  To </w:t>
      </w:r>
      <w:r>
        <w:t>sustain and improve</w:t>
      </w:r>
      <w:r w:rsidR="00F01695">
        <w:t xml:space="preserve"> year round visitation and recreational </w:t>
      </w:r>
      <w:r w:rsidR="00844592">
        <w:t>opportunities for</w:t>
      </w:r>
      <w:r w:rsidR="00F01695">
        <w:t xml:space="preserve"> tourists, including the Centennial Marsh</w:t>
      </w:r>
      <w:r w:rsidR="00F94015">
        <w:t xml:space="preserve">, Soldier Mountain Ski Resort, </w:t>
      </w:r>
      <w:proofErr w:type="gramStart"/>
      <w:r w:rsidR="00F94015">
        <w:t>Magic</w:t>
      </w:r>
      <w:proofErr w:type="gramEnd"/>
      <w:r w:rsidR="00F94015">
        <w:t xml:space="preserve"> </w:t>
      </w:r>
      <w:r>
        <w:t>Reservoir as well as</w:t>
      </w:r>
      <w:r w:rsidR="00F01695">
        <w:t xml:space="preserve"> </w:t>
      </w:r>
      <w:r w:rsidR="002109DF">
        <w:t>recreational opportunities includ</w:t>
      </w:r>
      <w:r>
        <w:t>ing</w:t>
      </w:r>
      <w:r w:rsidR="002109DF">
        <w:t xml:space="preserve"> kite boarding, snowmobiling, cross country skiing and mountain biking. Camas County has about 200 miles of groomed </w:t>
      </w:r>
      <w:r w:rsidR="009B7195">
        <w:t xml:space="preserve">snowmobile </w:t>
      </w:r>
      <w:r w:rsidR="002109DF">
        <w:t>trails in the winter. The Sawtooth National Forest has many hiking and mountain biking trails in addition to camping in the summer.</w:t>
      </w:r>
    </w:p>
    <w:p w:rsidR="00F01695" w:rsidRDefault="00F01695">
      <w:pPr>
        <w:tabs>
          <w:tab w:val="left" w:pos="-720"/>
        </w:tabs>
        <w:suppressAutoHyphens/>
      </w:pPr>
    </w:p>
    <w:p w:rsidR="00F01695" w:rsidRDefault="00E27B50">
      <w:pPr>
        <w:tabs>
          <w:tab w:val="left" w:pos="-720"/>
        </w:tabs>
        <w:suppressAutoHyphens/>
      </w:pPr>
      <w:r>
        <w:t>3</w:t>
      </w:r>
      <w:r w:rsidR="00F01695">
        <w:t>)  Utilize outside resources, such as the Department of Commerce, to assist in this effort.</w:t>
      </w:r>
    </w:p>
    <w:p w:rsidR="00F01695" w:rsidRDefault="00F01695">
      <w:pPr>
        <w:tabs>
          <w:tab w:val="left" w:pos="-720"/>
        </w:tabs>
        <w:suppressAutoHyphens/>
      </w:pPr>
    </w:p>
    <w:p w:rsidR="00F01695" w:rsidRDefault="00E27B50">
      <w:pPr>
        <w:tabs>
          <w:tab w:val="left" w:pos="-720"/>
        </w:tabs>
        <w:suppressAutoHyphens/>
      </w:pPr>
      <w:r>
        <w:t>4</w:t>
      </w:r>
      <w:r w:rsidR="00F01695">
        <w:t xml:space="preserve">)  Upgrade infrastructure as needed including supporting infrastructure improvement efforts within Fairfield such as sidewalks, water and sewer capacities.  Promote aesthetics in the population centers of the county which service tourist and business needs.                                                             </w:t>
      </w:r>
    </w:p>
    <w:p w:rsidR="002109DF" w:rsidRDefault="002109DF">
      <w:pPr>
        <w:tabs>
          <w:tab w:val="left" w:pos="-720"/>
        </w:tabs>
        <w:suppressAutoHyphens/>
      </w:pPr>
    </w:p>
    <w:p w:rsidR="00F01695" w:rsidRDefault="00E27B50">
      <w:pPr>
        <w:tabs>
          <w:tab w:val="left" w:pos="-720"/>
        </w:tabs>
        <w:suppressAutoHyphens/>
      </w:pPr>
      <w:r>
        <w:t>5</w:t>
      </w:r>
      <w:r w:rsidR="00F01695">
        <w:t>)  To plan economic growth that will be compatible with the rural way of life in Camas County and avoids a more urban setting.</w:t>
      </w:r>
    </w:p>
    <w:p w:rsidR="00F01695" w:rsidRDefault="00F01695">
      <w:pPr>
        <w:tabs>
          <w:tab w:val="left" w:pos="-720"/>
        </w:tabs>
        <w:suppressAutoHyphens/>
      </w:pPr>
    </w:p>
    <w:p w:rsidR="00F01695" w:rsidRDefault="00E27B50">
      <w:pPr>
        <w:tabs>
          <w:tab w:val="left" w:pos="-720"/>
        </w:tabs>
        <w:suppressAutoHyphens/>
      </w:pPr>
      <w:r>
        <w:t>6</w:t>
      </w:r>
      <w:r w:rsidR="00F01695">
        <w:t xml:space="preserve">)  Encourage policies that require the cost of growth to be paid by that growth and not by the current citizens.  Develop a system or process to evaluate the costs of developments and ways to mitigate negative impacts.  Analyze whether the benefits of a development offset the costs of the </w:t>
      </w:r>
      <w:r w:rsidR="00F23A45">
        <w:t>C</w:t>
      </w:r>
      <w:r w:rsidR="00F01695">
        <w:t>ounty to provide services.</w:t>
      </w:r>
    </w:p>
    <w:p w:rsidR="00F01695" w:rsidRDefault="00F01695">
      <w:pPr>
        <w:tabs>
          <w:tab w:val="left" w:pos="-720"/>
        </w:tabs>
        <w:suppressAutoHyphens/>
      </w:pPr>
      <w:r>
        <w:t xml:space="preserve">               </w:t>
      </w:r>
    </w:p>
    <w:p w:rsidR="00F01695" w:rsidRDefault="00E27B50">
      <w:pPr>
        <w:tabs>
          <w:tab w:val="left" w:pos="-720"/>
        </w:tabs>
        <w:suppressAutoHyphens/>
      </w:pPr>
      <w:r>
        <w:t>7</w:t>
      </w:r>
      <w:r w:rsidR="00F01695">
        <w:t>)  Utilize emerging technology such as Internet to reach the largest possible customer base for local products and tourism.</w:t>
      </w:r>
    </w:p>
    <w:p w:rsidR="00F01695" w:rsidRDefault="00F01695">
      <w:pPr>
        <w:tabs>
          <w:tab w:val="left" w:pos="-720"/>
        </w:tabs>
        <w:suppressAutoHyphens/>
      </w:pPr>
      <w:r>
        <w:t xml:space="preserve">                                                     </w:t>
      </w:r>
    </w:p>
    <w:p w:rsidR="00F01695" w:rsidRDefault="00E27B50">
      <w:pPr>
        <w:tabs>
          <w:tab w:val="left" w:pos="-720"/>
        </w:tabs>
        <w:suppressAutoHyphens/>
      </w:pPr>
      <w:r>
        <w:t>8</w:t>
      </w:r>
      <w:r w:rsidR="00F01695">
        <w:t xml:space="preserve">)  Protect the quality of life currently available to Camas County residents.          </w:t>
      </w:r>
    </w:p>
    <w:p w:rsidR="004E306C" w:rsidRDefault="00F01695" w:rsidP="004E306C">
      <w:pPr>
        <w:tabs>
          <w:tab w:val="left" w:pos="-720"/>
        </w:tabs>
        <w:suppressAutoHyphens/>
      </w:pPr>
      <w:r>
        <w:br w:type="page"/>
      </w:r>
      <w:r w:rsidR="004E306C">
        <w:rPr>
          <w:b/>
        </w:rPr>
        <w:lastRenderedPageBreak/>
        <w:t>SECTION V</w:t>
      </w:r>
    </w:p>
    <w:p w:rsidR="004E306C" w:rsidRDefault="004E306C" w:rsidP="001E330C">
      <w:pPr>
        <w:tabs>
          <w:tab w:val="left" w:pos="-720"/>
        </w:tabs>
        <w:suppressAutoHyphens/>
      </w:pPr>
      <w:r>
        <w:tab/>
      </w:r>
      <w:r>
        <w:tab/>
      </w:r>
      <w:r>
        <w:tab/>
      </w:r>
      <w:r>
        <w:tab/>
      </w:r>
      <w:r>
        <w:tab/>
      </w:r>
      <w:r>
        <w:tab/>
      </w:r>
      <w:r>
        <w:rPr>
          <w:b/>
          <w:u w:val="single"/>
        </w:rPr>
        <w:t>LAND USE</w:t>
      </w:r>
      <w:r>
        <w:t xml:space="preserve">                                               </w:t>
      </w:r>
    </w:p>
    <w:p w:rsidR="004E306C" w:rsidRDefault="004E306C" w:rsidP="004E306C">
      <w:pPr>
        <w:tabs>
          <w:tab w:val="left" w:pos="-720"/>
        </w:tabs>
        <w:suppressAutoHyphens/>
      </w:pPr>
    </w:p>
    <w:p w:rsidR="004E306C" w:rsidRDefault="004E306C" w:rsidP="004E306C">
      <w:pPr>
        <w:tabs>
          <w:tab w:val="left" w:pos="-720"/>
        </w:tabs>
        <w:suppressAutoHyphens/>
        <w:rPr>
          <w:u w:val="single"/>
        </w:rPr>
      </w:pPr>
      <w:r>
        <w:rPr>
          <w:b/>
          <w:u w:val="single"/>
        </w:rPr>
        <w:t>Introduction</w:t>
      </w:r>
    </w:p>
    <w:p w:rsidR="004E306C" w:rsidRDefault="004E306C" w:rsidP="004E306C">
      <w:pPr>
        <w:tabs>
          <w:tab w:val="left" w:pos="-720"/>
        </w:tabs>
        <w:suppressAutoHyphens/>
        <w:rPr>
          <w:u w:val="single"/>
        </w:rPr>
      </w:pPr>
    </w:p>
    <w:p w:rsidR="004E306C" w:rsidRPr="00A74EB0" w:rsidRDefault="004E306C" w:rsidP="004E306C">
      <w:pPr>
        <w:tabs>
          <w:tab w:val="left" w:pos="-720"/>
        </w:tabs>
        <w:suppressAutoHyphens/>
        <w:rPr>
          <w:strike/>
        </w:rPr>
      </w:pPr>
      <w:r>
        <w:t xml:space="preserve">Camas County is a large and beautiful </w:t>
      </w:r>
      <w:r w:rsidR="009566C0">
        <w:t>c</w:t>
      </w:r>
      <w:r>
        <w:t xml:space="preserve">ounty that has been entrusted to its citizens and elected officials.  In preparing a plan to use this land, the citizens of Camas County must consider not only what they think is most desirable, but also the </w:t>
      </w:r>
      <w:r w:rsidR="009566C0">
        <w:t>constraints of what are</w:t>
      </w:r>
      <w:r>
        <w:t xml:space="preserve"> reasonable. </w:t>
      </w:r>
      <w:r w:rsidRPr="00C53B04">
        <w:t xml:space="preserve"> For example, some citizens would prefer </w:t>
      </w:r>
      <w:smartTag w:uri="urn:schemas-microsoft-com:office:smarttags" w:element="place">
        <w:smartTag w:uri="urn:schemas-microsoft-com:office:smarttags" w:element="PlaceName">
          <w:r w:rsidRPr="00C53B04">
            <w:t>Camas</w:t>
          </w:r>
        </w:smartTag>
        <w:r w:rsidRPr="00C53B04">
          <w:t xml:space="preserve"> </w:t>
        </w:r>
        <w:smartTag w:uri="urn:schemas-microsoft-com:office:smarttags" w:element="PlaceType">
          <w:r w:rsidRPr="00C53B04">
            <w:t>County</w:t>
          </w:r>
        </w:smartTag>
      </w:smartTag>
      <w:r w:rsidRPr="00C53B04">
        <w:t xml:space="preserve"> to remain entirely agricultural, with no population expansion.  Some citizens would like to see subdivisions developed and summer home areas established, with reasonable population expansion.  </w:t>
      </w:r>
    </w:p>
    <w:p w:rsidR="004E306C" w:rsidRDefault="004E306C" w:rsidP="004E306C">
      <w:pPr>
        <w:tabs>
          <w:tab w:val="left" w:pos="-720"/>
        </w:tabs>
        <w:suppressAutoHyphens/>
      </w:pPr>
    </w:p>
    <w:p w:rsidR="004E306C" w:rsidRPr="00C53B04" w:rsidRDefault="004E306C" w:rsidP="004E306C">
      <w:pPr>
        <w:tabs>
          <w:tab w:val="left" w:pos="-720"/>
        </w:tabs>
        <w:suppressAutoHyphens/>
      </w:pPr>
      <w:r>
        <w:t xml:space="preserve">Upon obtaining the citizen’s input, the Board of County Commissioners must decide upon the best course of action that represents the majority of the </w:t>
      </w:r>
      <w:r w:rsidRPr="00C53B04">
        <w:t xml:space="preserve">people.  Overall it has become clear through the public process that controlled growth is desired. </w:t>
      </w:r>
    </w:p>
    <w:p w:rsidR="004E306C" w:rsidRPr="00C53B04" w:rsidRDefault="004E306C" w:rsidP="004E306C">
      <w:pPr>
        <w:tabs>
          <w:tab w:val="left" w:pos="-720"/>
        </w:tabs>
        <w:suppressAutoHyphens/>
      </w:pPr>
    </w:p>
    <w:p w:rsidR="004E306C" w:rsidRPr="00C53B04" w:rsidRDefault="004E306C" w:rsidP="004E306C">
      <w:pPr>
        <w:tabs>
          <w:tab w:val="left" w:pos="-720"/>
        </w:tabs>
        <w:suppressAutoHyphens/>
        <w:rPr>
          <w:b/>
          <w:i/>
        </w:rPr>
      </w:pPr>
      <w:r w:rsidRPr="00C53B04">
        <w:t xml:space="preserve">The northern part of the </w:t>
      </w:r>
      <w:r w:rsidR="000B6134">
        <w:t>C</w:t>
      </w:r>
      <w:r w:rsidRPr="00C53B04">
        <w:t xml:space="preserve">ounty is </w:t>
      </w:r>
      <w:r w:rsidR="000C4BBC">
        <w:t xml:space="preserve">a </w:t>
      </w:r>
      <w:r w:rsidRPr="00C53B04">
        <w:t xml:space="preserve">mountainous </w:t>
      </w:r>
      <w:r w:rsidR="000C4BBC">
        <w:t>area</w:t>
      </w:r>
      <w:r w:rsidR="000C4BBC" w:rsidRPr="00C53B04">
        <w:t xml:space="preserve"> </w:t>
      </w:r>
      <w:r w:rsidRPr="00C53B04">
        <w:t xml:space="preserve">and </w:t>
      </w:r>
      <w:r w:rsidR="00E27B50">
        <w:t xml:space="preserve">only </w:t>
      </w:r>
      <w:r w:rsidR="000C4BBC">
        <w:t xml:space="preserve">conducive to </w:t>
      </w:r>
      <w:r w:rsidR="00E27B50">
        <w:t xml:space="preserve">limited </w:t>
      </w:r>
      <w:r w:rsidR="000C4BBC">
        <w:t xml:space="preserve">development.  There is some development </w:t>
      </w:r>
      <w:r w:rsidR="00161521">
        <w:t>over Couch Summit and over Fleck Summit</w:t>
      </w:r>
      <w:r w:rsidR="000C4BBC">
        <w:t xml:space="preserve"> on patented mining claims </w:t>
      </w:r>
      <w:r w:rsidR="00161521">
        <w:t>however</w:t>
      </w:r>
      <w:r w:rsidR="000C4BBC">
        <w:t xml:space="preserve"> most of </w:t>
      </w:r>
      <w:r w:rsidR="00071619">
        <w:t>the northern half of the county</w:t>
      </w:r>
      <w:r w:rsidR="000C4BBC">
        <w:t xml:space="preserve"> is part of the Sawtooth National Forest.</w:t>
      </w:r>
      <w:r w:rsidRPr="00C53B04">
        <w:t xml:space="preserve">  The country is steep and subject to avalanche</w:t>
      </w:r>
      <w:r w:rsidR="000C4BBC">
        <w:t xml:space="preserve"> and forest fires</w:t>
      </w:r>
      <w:r w:rsidRPr="00C53B04">
        <w:t xml:space="preserve">, as well as demanding heavy maintenance cost for </w:t>
      </w:r>
      <w:r w:rsidR="000C4BBC">
        <w:t xml:space="preserve">the maintenance of </w:t>
      </w:r>
      <w:r w:rsidRPr="00C53B04">
        <w:t xml:space="preserve">roads and public utilities.  The center of the </w:t>
      </w:r>
      <w:r w:rsidR="000B6134">
        <w:t>prairie</w:t>
      </w:r>
      <w:r w:rsidRPr="00C53B04">
        <w:t xml:space="preserve"> has a high water tab</w:t>
      </w:r>
      <w:r w:rsidR="00E27B50">
        <w:t>le, and ground disposal of sew</w:t>
      </w:r>
      <w:r w:rsidRPr="00C53B04">
        <w:t xml:space="preserve">age </w:t>
      </w:r>
      <w:r w:rsidR="00071619">
        <w:t>may</w:t>
      </w:r>
      <w:r w:rsidR="00071619" w:rsidRPr="00C53B04">
        <w:t xml:space="preserve"> </w:t>
      </w:r>
      <w:r w:rsidRPr="00C53B04">
        <w:t xml:space="preserve">often be difficult in anything other than large lots.  To be </w:t>
      </w:r>
      <w:r w:rsidR="00071619">
        <w:t>developed</w:t>
      </w:r>
      <w:r w:rsidR="00071619" w:rsidRPr="00C53B04">
        <w:t xml:space="preserve"> </w:t>
      </w:r>
      <w:r w:rsidRPr="00C53B04">
        <w:t xml:space="preserve">for urban use </w:t>
      </w:r>
      <w:r w:rsidR="00071619">
        <w:t>may</w:t>
      </w:r>
      <w:r w:rsidR="00071619" w:rsidRPr="00C53B04">
        <w:t xml:space="preserve"> </w:t>
      </w:r>
      <w:r w:rsidRPr="00C53B04">
        <w:t xml:space="preserve">require development patterns that would facilitate the treatment of effluent to secondary levels.  The area in Camas County most suited for higher density development is the area adjacent to and north of the city of Fairfield to the Soldier township, </w:t>
      </w:r>
      <w:r w:rsidRPr="004E306C">
        <w:t>Manard, Hill City, Corral, Blaine</w:t>
      </w:r>
      <w:r>
        <w:rPr>
          <w:b/>
          <w:i/>
        </w:rPr>
        <w:t xml:space="preserve"> </w:t>
      </w:r>
      <w:r w:rsidRPr="00C53B04">
        <w:t xml:space="preserve">and adjacent to West Magic. </w:t>
      </w:r>
    </w:p>
    <w:p w:rsidR="004E306C" w:rsidRDefault="004E306C" w:rsidP="004E306C">
      <w:pPr>
        <w:tabs>
          <w:tab w:val="left" w:pos="-720"/>
        </w:tabs>
        <w:suppressAutoHyphens/>
      </w:pPr>
    </w:p>
    <w:p w:rsidR="004E306C" w:rsidRDefault="004E306C" w:rsidP="004E306C">
      <w:pPr>
        <w:tabs>
          <w:tab w:val="left" w:pos="-720"/>
        </w:tabs>
        <w:suppressAutoHyphens/>
      </w:pPr>
      <w:r>
        <w:t>There is a high percentage (approximately 68.5%) of public land in the county, used for recreational and grazing purposes</w:t>
      </w:r>
      <w:r w:rsidR="00844592">
        <w:t xml:space="preserve">.  </w:t>
      </w:r>
      <w:r>
        <w:t>The private land (31.5%) is used primarily for agricultural purposes, either for farm or range land.</w:t>
      </w:r>
    </w:p>
    <w:p w:rsidR="004E306C" w:rsidRDefault="004E306C" w:rsidP="004E306C">
      <w:pPr>
        <w:tabs>
          <w:tab w:val="left" w:pos="-720"/>
        </w:tabs>
        <w:suppressAutoHyphens/>
      </w:pPr>
    </w:p>
    <w:p w:rsidR="004E306C" w:rsidRDefault="004E306C" w:rsidP="004E306C">
      <w:pPr>
        <w:tabs>
          <w:tab w:val="left" w:pos="-720"/>
        </w:tabs>
        <w:suppressAutoHyphens/>
      </w:pPr>
      <w:r>
        <w:t xml:space="preserve">The County has one incorporated community, the City of Fairfield, which is home to approximately </w:t>
      </w:r>
      <w:r w:rsidR="000C4BBC">
        <w:t>400</w:t>
      </w:r>
      <w:r>
        <w:t xml:space="preserve"> of the </w:t>
      </w:r>
      <w:r w:rsidR="009566C0">
        <w:t>c</w:t>
      </w:r>
      <w:r>
        <w:t>ount</w:t>
      </w:r>
      <w:r w:rsidR="000C4BBC">
        <w:t>ies</w:t>
      </w:r>
      <w:r>
        <w:t xml:space="preserve"> residents.  </w:t>
      </w:r>
      <w:smartTag w:uri="urn:schemas-microsoft-com:office:smarttags" w:element="place">
        <w:smartTag w:uri="urn:schemas-microsoft-com:office:smarttags" w:element="City">
          <w:r>
            <w:t>Fairfield</w:t>
          </w:r>
        </w:smartTag>
      </w:smartTag>
      <w:r>
        <w:t xml:space="preserve"> is a residential community, with commercial and industrial </w:t>
      </w:r>
      <w:r w:rsidR="00143CF4">
        <w:t xml:space="preserve">businesses </w:t>
      </w:r>
      <w:r>
        <w:t>located along the state highway corridor and along the main street.</w:t>
      </w:r>
    </w:p>
    <w:p w:rsidR="004E306C" w:rsidRDefault="004E306C" w:rsidP="004E306C">
      <w:pPr>
        <w:tabs>
          <w:tab w:val="left" w:pos="-720"/>
        </w:tabs>
        <w:suppressAutoHyphens/>
      </w:pPr>
    </w:p>
    <w:p w:rsidR="004E306C" w:rsidRPr="004F1D7A" w:rsidRDefault="004E306C" w:rsidP="004E306C">
      <w:pPr>
        <w:tabs>
          <w:tab w:val="left" w:pos="-720"/>
        </w:tabs>
        <w:suppressAutoHyphens/>
        <w:rPr>
          <w:b/>
          <w:i/>
        </w:rPr>
      </w:pPr>
      <w:r>
        <w:t xml:space="preserve">The </w:t>
      </w:r>
      <w:r w:rsidR="009566C0">
        <w:t>c</w:t>
      </w:r>
      <w:r>
        <w:t xml:space="preserve">ounty also has </w:t>
      </w:r>
      <w:r w:rsidR="00F24300">
        <w:t xml:space="preserve">the </w:t>
      </w:r>
      <w:r>
        <w:t>small community centers of Hill City, Soldier, West Magic</w:t>
      </w:r>
      <w:r w:rsidR="000C4BBC">
        <w:t xml:space="preserve"> and</w:t>
      </w:r>
      <w:r>
        <w:t xml:space="preserve"> </w:t>
      </w:r>
      <w:r w:rsidRPr="004E306C">
        <w:t>Blaine</w:t>
      </w:r>
      <w:r>
        <w:t xml:space="preserve">.  </w:t>
      </w:r>
      <w:r w:rsidRPr="004E306C">
        <w:t xml:space="preserve">Most have some </w:t>
      </w:r>
      <w:r w:rsidR="007F6BA7">
        <w:t xml:space="preserve">limited </w:t>
      </w:r>
      <w:r w:rsidRPr="004E306C">
        <w:t>commercial area</w:t>
      </w:r>
      <w:r w:rsidR="007F6BA7">
        <w:t>s</w:t>
      </w:r>
      <w:r w:rsidRPr="004E306C">
        <w:t>.</w:t>
      </w:r>
    </w:p>
    <w:p w:rsidR="004E306C" w:rsidRDefault="004E306C" w:rsidP="004E306C">
      <w:pPr>
        <w:tabs>
          <w:tab w:val="left" w:pos="-720"/>
        </w:tabs>
        <w:suppressAutoHyphens/>
      </w:pPr>
    </w:p>
    <w:p w:rsidR="004E306C" w:rsidRDefault="004E306C" w:rsidP="004E306C">
      <w:pPr>
        <w:tabs>
          <w:tab w:val="left" w:pos="-720"/>
        </w:tabs>
        <w:suppressAutoHyphens/>
      </w:pP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also has some significant sites relative to </w:t>
      </w:r>
      <w:r w:rsidR="00844592">
        <w:t>its</w:t>
      </w:r>
      <w:r>
        <w:t xml:space="preserve"> history that are desirable for preservation</w:t>
      </w:r>
      <w:r w:rsidR="00844592">
        <w:t xml:space="preserve">.  </w:t>
      </w:r>
      <w:r>
        <w:t>These are more fully addressed in the Special Sites and Recreation components of this plan.</w:t>
      </w:r>
    </w:p>
    <w:p w:rsidR="004E306C" w:rsidRDefault="004E306C" w:rsidP="004E306C">
      <w:pPr>
        <w:tabs>
          <w:tab w:val="left" w:pos="-720"/>
        </w:tabs>
        <w:suppressAutoHyphens/>
      </w:pPr>
    </w:p>
    <w:p w:rsidR="004E306C" w:rsidRDefault="004E306C" w:rsidP="004E306C">
      <w:pPr>
        <w:tabs>
          <w:tab w:val="left" w:pos="-720"/>
        </w:tabs>
        <w:suppressAutoHyphens/>
      </w:pPr>
      <w:r>
        <w:rPr>
          <w:b/>
        </w:rPr>
        <w:t>Agricultural Land Use:</w:t>
      </w:r>
    </w:p>
    <w:p w:rsidR="004E306C" w:rsidRDefault="004E306C" w:rsidP="004E306C">
      <w:pPr>
        <w:tabs>
          <w:tab w:val="left" w:pos="-720"/>
        </w:tabs>
        <w:suppressAutoHyphens/>
      </w:pPr>
    </w:p>
    <w:p w:rsidR="004E306C" w:rsidRDefault="004E306C" w:rsidP="004E306C">
      <w:pPr>
        <w:tabs>
          <w:tab w:val="left" w:pos="-720"/>
        </w:tabs>
        <w:suppressAutoHyphens/>
      </w:pPr>
      <w:r>
        <w:t xml:space="preserve">The preservation of historical and </w:t>
      </w:r>
      <w:r w:rsidR="00D539E9">
        <w:t xml:space="preserve">customarily </w:t>
      </w:r>
      <w:r>
        <w:t>agricultural uses which include range</w:t>
      </w:r>
      <w:r w:rsidR="00D539E9">
        <w:t xml:space="preserve"> land recreational uses and</w:t>
      </w:r>
      <w:r>
        <w:t xml:space="preserve"> tillable </w:t>
      </w:r>
      <w:r w:rsidR="00D539E9">
        <w:t>land</w:t>
      </w:r>
      <w:r>
        <w:t xml:space="preserve"> is of utmost importance to the citizens of Camas County</w:t>
      </w:r>
      <w:r w:rsidR="00D539E9">
        <w:t>. The</w:t>
      </w:r>
      <w:r>
        <w:t xml:space="preserve"> majority of their economy is based on </w:t>
      </w:r>
      <w:r w:rsidR="00D539E9">
        <w:t xml:space="preserve">these </w:t>
      </w:r>
      <w:r>
        <w:t>use</w:t>
      </w:r>
      <w:r w:rsidR="00D539E9">
        <w:t>s</w:t>
      </w:r>
      <w:r w:rsidR="00844592">
        <w:t xml:space="preserve">.  </w:t>
      </w:r>
      <w:r w:rsidR="00D539E9">
        <w:t xml:space="preserve">These </w:t>
      </w:r>
      <w:r>
        <w:t>land use</w:t>
      </w:r>
      <w:r w:rsidR="00D539E9">
        <w:t>s</w:t>
      </w:r>
      <w:r>
        <w:t xml:space="preserve"> also </w:t>
      </w:r>
      <w:r w:rsidRPr="00C53B04">
        <w:t>protect aquifers</w:t>
      </w:r>
      <w:r w:rsidR="00844592" w:rsidRPr="00C53B04">
        <w:t>,</w:t>
      </w:r>
      <w:r w:rsidR="00844592">
        <w:t xml:space="preserve"> open</w:t>
      </w:r>
      <w:r>
        <w:t xml:space="preserve"> spaces, natural habitat and natural resources.  Agriculture is defined as any facility for the growing, raising or production of agricultural, horticultural and </w:t>
      </w:r>
      <w:r w:rsidR="00844592">
        <w:t>viticulture</w:t>
      </w:r>
      <w:r>
        <w:t xml:space="preserve"> crops and vegetable products of the soil, poultry and poultry products, livestock, field grains, </w:t>
      </w:r>
      <w:r>
        <w:lastRenderedPageBreak/>
        <w:t xml:space="preserve">seeds, hay, apiary and dairy products, and the processing for commercial purposes of livestock or agricultural commodities.  Protection of current agricultural activities is a </w:t>
      </w:r>
      <w:r w:rsidRPr="00C53B04">
        <w:t>high</w:t>
      </w:r>
      <w:r>
        <w:t xml:space="preserve"> priority.</w:t>
      </w:r>
    </w:p>
    <w:p w:rsidR="004E306C" w:rsidRDefault="004E306C" w:rsidP="004E306C">
      <w:pPr>
        <w:tabs>
          <w:tab w:val="left" w:pos="-720"/>
        </w:tabs>
        <w:suppressAutoHyphens/>
      </w:pPr>
    </w:p>
    <w:p w:rsidR="004E306C" w:rsidRPr="00C53B04" w:rsidRDefault="004E306C" w:rsidP="004E306C">
      <w:pPr>
        <w:tabs>
          <w:tab w:val="left" w:pos="-720"/>
        </w:tabs>
        <w:suppressAutoHyphens/>
      </w:pPr>
      <w:r w:rsidRPr="00C53B04">
        <w:t>With the primary force of the economy derived from agriculture and agriculturally related activities, maintaining viable tracts of agricultural and range land is a goal for local area leaders</w:t>
      </w:r>
      <w:r w:rsidR="00844592" w:rsidRPr="00C53B04">
        <w:t xml:space="preserve">.  </w:t>
      </w:r>
      <w:r w:rsidRPr="00C53B04">
        <w:t xml:space="preserve">This use is established to control indiscriminate and unplanned infiltration of urban development (non-agricultural and high density residential) on agricultural and range land in </w:t>
      </w:r>
      <w:smartTag w:uri="urn:schemas-microsoft-com:office:smarttags" w:element="place">
        <w:smartTag w:uri="urn:schemas-microsoft-com:office:smarttags" w:element="PlaceName">
          <w:r w:rsidRPr="00C53B04">
            <w:t>Camas</w:t>
          </w:r>
        </w:smartTag>
        <w:r w:rsidRPr="00C53B04">
          <w:t xml:space="preserve"> </w:t>
        </w:r>
        <w:smartTag w:uri="urn:schemas-microsoft-com:office:smarttags" w:element="PlaceType">
          <w:r w:rsidRPr="00C53B04">
            <w:t>County</w:t>
          </w:r>
        </w:smartTag>
      </w:smartTag>
      <w:r w:rsidRPr="00C53B04">
        <w:t xml:space="preserve">.  Such uses, if not planned properly, could have adverse impacts upon agricultural land, including problems with weed control, aesthetics and traffic on rural roads.  </w:t>
      </w:r>
      <w:r w:rsidR="00D539E9" w:rsidRPr="00C53B04">
        <w:t>Th</w:t>
      </w:r>
      <w:r w:rsidR="00D539E9">
        <w:t>ese</w:t>
      </w:r>
      <w:r w:rsidR="00D539E9" w:rsidRPr="00C53B04">
        <w:t xml:space="preserve"> </w:t>
      </w:r>
      <w:r w:rsidRPr="00C53B04">
        <w:t>land use</w:t>
      </w:r>
      <w:r w:rsidR="00D539E9">
        <w:t>s</w:t>
      </w:r>
      <w:r w:rsidRPr="00C53B04">
        <w:t xml:space="preserve"> </w:t>
      </w:r>
      <w:r w:rsidR="00D539E9">
        <w:t>are</w:t>
      </w:r>
      <w:r w:rsidR="00D539E9" w:rsidRPr="00C53B04">
        <w:t xml:space="preserve"> </w:t>
      </w:r>
      <w:r w:rsidRPr="00C53B04">
        <w:t>generally appropriate for the development of small isolated parcels, discouraging other more dense types of development that may have negative impacts on agriculture.  The importance of agriculture is addressed in more detail in the component labeled "Agriculture."</w:t>
      </w:r>
    </w:p>
    <w:p w:rsidR="004E306C" w:rsidRPr="00C53B04" w:rsidRDefault="004E306C" w:rsidP="004E306C">
      <w:pPr>
        <w:tabs>
          <w:tab w:val="left" w:pos="-720"/>
        </w:tabs>
        <w:suppressAutoHyphens/>
        <w:jc w:val="both"/>
      </w:pPr>
    </w:p>
    <w:p w:rsidR="004E306C" w:rsidRPr="00C53B04" w:rsidRDefault="004E306C" w:rsidP="004E306C">
      <w:pPr>
        <w:tabs>
          <w:tab w:val="left" w:pos="-720"/>
        </w:tabs>
        <w:suppressAutoHyphens/>
        <w:rPr>
          <w:b/>
          <w:i/>
        </w:rPr>
      </w:pPr>
      <w:r w:rsidRPr="00C53B04">
        <w:t xml:space="preserve">The Agricultural land use is suitable for all types of agricultural and range operations, single family homes, including manufactured homes, and any accessory buildings necessary for operation of the agricultural use.  Related industrial land uses might be allowed after careful </w:t>
      </w:r>
      <w:r>
        <w:t xml:space="preserve">consideration of </w:t>
      </w:r>
      <w:r w:rsidR="00F24300">
        <w:t xml:space="preserve">their </w:t>
      </w:r>
      <w:r>
        <w:t xml:space="preserve">impact on </w:t>
      </w:r>
      <w:r w:rsidRPr="00C53B04">
        <w:t xml:space="preserve">surrounding agricultural uses.  Residential subdivisions will be </w:t>
      </w:r>
      <w:r w:rsidRPr="004E306C">
        <w:t xml:space="preserve">limited, encouraging </w:t>
      </w:r>
      <w:r w:rsidRPr="00C53B04">
        <w:t>clustering</w:t>
      </w:r>
      <w:r w:rsidR="00844592">
        <w:t>.</w:t>
      </w:r>
      <w:r w:rsidR="00844592" w:rsidRPr="00C53B04">
        <w:t xml:space="preserve">  </w:t>
      </w:r>
      <w:r w:rsidRPr="00C53B04">
        <w:t>The desirability of the land for development will depend upon many considerations including, but not limited to</w:t>
      </w:r>
      <w:r w:rsidR="00F24300">
        <w:t>,</w:t>
      </w:r>
      <w:r w:rsidRPr="00C53B04">
        <w:t xml:space="preserve"> current and potential future uses of the land, soil type, drainage, impact upon the aquifer and other environmental factors, impact on roads, utilities and other public services, visual impact and impact upon surrounding uses. </w:t>
      </w:r>
    </w:p>
    <w:p w:rsidR="004E306C" w:rsidRDefault="004E306C" w:rsidP="004E306C">
      <w:pPr>
        <w:tabs>
          <w:tab w:val="left" w:pos="-720"/>
        </w:tabs>
        <w:suppressAutoHyphens/>
        <w:jc w:val="both"/>
      </w:pPr>
    </w:p>
    <w:p w:rsidR="004E306C" w:rsidRDefault="004E306C" w:rsidP="004E306C">
      <w:pPr>
        <w:tabs>
          <w:tab w:val="left" w:pos="-720"/>
        </w:tabs>
        <w:suppressAutoHyphens/>
        <w:jc w:val="both"/>
      </w:pPr>
      <w:r>
        <w:t xml:space="preserve">No dwelling site will be developed without proper access to a public street or road (either directly, or by use of a private road meeting standards for ingress and egress and emergency response).  Should such public street or road not be improved to acceptable </w:t>
      </w:r>
      <w:r w:rsidR="009566C0">
        <w:t>c</w:t>
      </w:r>
      <w:r>
        <w:t xml:space="preserve">ounty standards, it may be </w:t>
      </w:r>
      <w:r w:rsidRPr="004E306C">
        <w:t>the</w:t>
      </w:r>
      <w:r>
        <w:t xml:space="preserve"> responsibility of the property owner whose property is being developed to improve the street or road to </w:t>
      </w:r>
      <w:r w:rsidR="009566C0">
        <w:t xml:space="preserve">county </w:t>
      </w:r>
      <w:r>
        <w:t xml:space="preserve">standards.  This standard will be enforced through the issuance policies of </w:t>
      </w:r>
      <w:r w:rsidR="0090391B">
        <w:t xml:space="preserve">land use </w:t>
      </w:r>
      <w:r>
        <w:t>a</w:t>
      </w:r>
      <w:r w:rsidR="0090391B">
        <w:t>nd</w:t>
      </w:r>
      <w:r>
        <w:t xml:space="preserve"> building </w:t>
      </w:r>
      <w:r w:rsidR="0090391B">
        <w:t>permits.</w:t>
      </w:r>
    </w:p>
    <w:p w:rsidR="004E306C" w:rsidRDefault="0065754F" w:rsidP="004E306C">
      <w:pPr>
        <w:tabs>
          <w:tab w:val="left" w:pos="-720"/>
        </w:tabs>
        <w:suppressAutoHyphens/>
      </w:pPr>
      <w:r>
        <w:t>Home based businesses or</w:t>
      </w:r>
      <w:r w:rsidR="004E306C">
        <w:t xml:space="preserve"> </w:t>
      </w:r>
      <w:r w:rsidR="00E27B50">
        <w:t>occupations are</w:t>
      </w:r>
      <w:r w:rsidR="004E306C">
        <w:t xml:space="preserve"> a historical and viable use of the land and give </w:t>
      </w:r>
      <w:r w:rsidR="00844592">
        <w:t>many the opportunities</w:t>
      </w:r>
      <w:r w:rsidR="004E306C">
        <w:t xml:space="preserve"> to use the land to its best potential.  These occupations shall not have a negative impact upon the agricultural use of the land, or surrounding properties; the requirements thereof will be addressed in the Zoning ordinance.  Finally, non-traditional or experimental agricultural uses not having a negative impact on surrounding properties will be encouraged.</w:t>
      </w:r>
    </w:p>
    <w:p w:rsidR="004E306C" w:rsidRDefault="004E306C" w:rsidP="004E306C">
      <w:pPr>
        <w:tabs>
          <w:tab w:val="left" w:pos="-720"/>
        </w:tabs>
        <w:suppressAutoHyphens/>
        <w:jc w:val="both"/>
      </w:pPr>
    </w:p>
    <w:p w:rsidR="004E306C" w:rsidRPr="00C53B04" w:rsidRDefault="004E306C" w:rsidP="004E306C">
      <w:pPr>
        <w:tabs>
          <w:tab w:val="left" w:pos="-720"/>
        </w:tabs>
        <w:suppressAutoHyphens/>
      </w:pPr>
      <w:r w:rsidRPr="00C53B04">
        <w:t xml:space="preserve">Large tracts of land are best suited for </w:t>
      </w:r>
      <w:r w:rsidR="000B6134">
        <w:t>agricultural</w:t>
      </w:r>
      <w:r w:rsidRPr="00C53B04">
        <w:t xml:space="preserve"> land use</w:t>
      </w:r>
      <w:r w:rsidR="00844592" w:rsidRPr="00C53B04">
        <w:t xml:space="preserve">.  </w:t>
      </w:r>
      <w:r w:rsidRPr="00C53B04">
        <w:t>The sizes of these tracts may vary depending upon the area, current uses, soil suitability and other factors</w:t>
      </w:r>
      <w:r w:rsidR="00844592" w:rsidRPr="00C53B04">
        <w:t xml:space="preserve">.  </w:t>
      </w:r>
      <w:r w:rsidRPr="00C53B04">
        <w:t xml:space="preserve">Any non-agricultural development in the agricultural land use area must comply with development standards as set by the </w:t>
      </w:r>
      <w:r w:rsidR="000B6134">
        <w:t>C</w:t>
      </w:r>
      <w:r w:rsidRPr="00C53B04">
        <w:t>ounty</w:t>
      </w:r>
      <w:r w:rsidR="0065754F">
        <w:t xml:space="preserve"> zoning and subdivision ordinances</w:t>
      </w:r>
      <w:r w:rsidRPr="00C53B04">
        <w:t>.</w:t>
      </w:r>
    </w:p>
    <w:p w:rsidR="004E306C" w:rsidRPr="00C53B04" w:rsidRDefault="004E306C" w:rsidP="004E306C">
      <w:pPr>
        <w:tabs>
          <w:tab w:val="left" w:pos="-720"/>
        </w:tabs>
        <w:suppressAutoHyphens/>
        <w:jc w:val="both"/>
      </w:pPr>
    </w:p>
    <w:p w:rsidR="004E306C" w:rsidRDefault="004E306C" w:rsidP="004E306C">
      <w:pPr>
        <w:tabs>
          <w:tab w:val="left" w:pos="-720"/>
        </w:tabs>
        <w:suppressAutoHyphens/>
        <w:jc w:val="both"/>
      </w:pPr>
    </w:p>
    <w:p w:rsidR="00E27B50" w:rsidRDefault="00E27B50">
      <w:pPr>
        <w:overflowPunct/>
        <w:autoSpaceDE/>
        <w:autoSpaceDN/>
        <w:adjustRightInd/>
        <w:textAlignment w:val="auto"/>
        <w:rPr>
          <w:b/>
        </w:rPr>
      </w:pPr>
      <w:r>
        <w:rPr>
          <w:b/>
        </w:rPr>
        <w:br w:type="page"/>
      </w:r>
    </w:p>
    <w:p w:rsidR="004E306C" w:rsidRDefault="004E306C" w:rsidP="004E306C">
      <w:pPr>
        <w:tabs>
          <w:tab w:val="left" w:pos="-720"/>
        </w:tabs>
        <w:suppressAutoHyphens/>
      </w:pPr>
      <w:r>
        <w:rPr>
          <w:b/>
        </w:rPr>
        <w:lastRenderedPageBreak/>
        <w:t>Area of City Impact:</w:t>
      </w:r>
    </w:p>
    <w:p w:rsidR="004E306C" w:rsidRDefault="004E306C" w:rsidP="004E306C">
      <w:pPr>
        <w:tabs>
          <w:tab w:val="left" w:pos="-720"/>
        </w:tabs>
        <w:suppressAutoHyphens/>
      </w:pPr>
    </w:p>
    <w:p w:rsidR="004E306C" w:rsidRDefault="004E306C" w:rsidP="004E306C">
      <w:pPr>
        <w:tabs>
          <w:tab w:val="left" w:pos="-720"/>
        </w:tabs>
        <w:suppressAutoHyphens/>
      </w:pPr>
      <w:r w:rsidRPr="00C53B04">
        <w:t>The preservation of agricultura</w:t>
      </w:r>
      <w:r w:rsidR="00E27B50">
        <w:t>l and range uses within the</w:t>
      </w:r>
      <w:r w:rsidRPr="00C53B04">
        <w:t xml:space="preserve"> Area of City Impact is a high priority.</w:t>
      </w:r>
      <w:r>
        <w:t xml:space="preserve">  </w:t>
      </w:r>
      <w:r w:rsidRPr="004E306C">
        <w:t xml:space="preserve">In 1995, the City of </w:t>
      </w:r>
      <w:smartTag w:uri="urn:schemas-microsoft-com:office:smarttags" w:element="City">
        <w:r w:rsidRPr="004E306C">
          <w:t>Fairfield</w:t>
        </w:r>
      </w:smartTag>
      <w:r w:rsidRPr="004E306C">
        <w:t xml:space="preserve"> entered into an Area of City Impact Agreement with </w:t>
      </w:r>
      <w:smartTag w:uri="urn:schemas-microsoft-com:office:smarttags" w:element="place">
        <w:smartTag w:uri="urn:schemas-microsoft-com:office:smarttags" w:element="PlaceName">
          <w:r w:rsidRPr="004E306C">
            <w:t>Camas</w:t>
          </w:r>
        </w:smartTag>
        <w:r w:rsidRPr="004E306C">
          <w:t xml:space="preserve"> </w:t>
        </w:r>
        <w:smartTag w:uri="urn:schemas-microsoft-com:office:smarttags" w:element="PlaceType">
          <w:r w:rsidRPr="004E306C">
            <w:t>County</w:t>
          </w:r>
        </w:smartTag>
      </w:smartTag>
      <w:r w:rsidRPr="004E306C">
        <w:t xml:space="preserve">, delineating </w:t>
      </w:r>
      <w:r w:rsidR="00844592" w:rsidRPr="004E306C">
        <w:t>boundaries</w:t>
      </w:r>
      <w:r w:rsidRPr="004E306C">
        <w:t xml:space="preserve">.  Pursuant to Camas County Ordinance Number </w:t>
      </w:r>
      <w:r w:rsidR="00574E91">
        <w:t>74</w:t>
      </w:r>
      <w:r w:rsidRPr="004E306C">
        <w:t>, The City of Fairfield’s Comprehensive Plan and subsequent amendments thereto together with their Zoning and Subdivision Ordinances, and subsequent amendments thereto officially adopted by the city, all national and state uniform codes so adopted, shall apply to the agreed upon Area of City Impact.  Within the Area of Impact, City Ordinances, rules and regulations shall not apply to any parcel of land twenty(20) acres or larger used solely for agricultural purposes.</w:t>
      </w:r>
      <w:r>
        <w:rPr>
          <w:b/>
          <w:i/>
        </w:rPr>
        <w:t xml:space="preserve"> </w:t>
      </w:r>
      <w:r>
        <w:t xml:space="preserve"> </w:t>
      </w:r>
      <w:smartTag w:uri="urn:schemas-microsoft-com:office:smarttags" w:element="place">
        <w:smartTag w:uri="urn:schemas-microsoft-com:office:smarttags" w:element="City">
          <w:r>
            <w:t>Fairfield</w:t>
          </w:r>
        </w:smartTag>
      </w:smartTag>
      <w:r>
        <w:t xml:space="preserve"> is still of the size and inclination to allow agricultural related uses within the area of impact and around its borders.  This use allows for the mixture of larger agricultural parcels and smaller parcels providing for a rural, low density living atmosphere.  These lands are considered to be in a changing envi</w:t>
      </w:r>
      <w:smartTag w:uri="urn:schemas-microsoft-com:office:smarttags" w:element="PersonName">
        <w:r>
          <w:t>ron</w:t>
        </w:r>
      </w:smartTag>
      <w:r>
        <w:t>ment where public facilities and services will be necessary before intensive urbanization should occur.</w:t>
      </w:r>
    </w:p>
    <w:p w:rsidR="000B6134" w:rsidRPr="000C2430" w:rsidRDefault="000B6134" w:rsidP="004E306C">
      <w:pPr>
        <w:tabs>
          <w:tab w:val="left" w:pos="-720"/>
        </w:tabs>
        <w:suppressAutoHyphens/>
        <w:rPr>
          <w:b/>
          <w:i/>
        </w:rPr>
      </w:pPr>
      <w:r>
        <w:t xml:space="preserve">The City of </w:t>
      </w:r>
      <w:smartTag w:uri="urn:schemas-microsoft-com:office:smarttags" w:element="City">
        <w:r>
          <w:t>Fairfield</w:t>
        </w:r>
      </w:smartTag>
      <w:r>
        <w:t xml:space="preserve"> and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are presently in the process of negotiating a new Area of City Impact to allow more room for the city to grow.</w:t>
      </w:r>
    </w:p>
    <w:p w:rsidR="004E306C" w:rsidRDefault="004E306C" w:rsidP="004E306C">
      <w:pPr>
        <w:tabs>
          <w:tab w:val="left" w:pos="-720"/>
        </w:tabs>
        <w:suppressAutoHyphens/>
        <w:jc w:val="both"/>
      </w:pPr>
    </w:p>
    <w:p w:rsidR="00B1392B" w:rsidRDefault="00B1392B" w:rsidP="00B1392B">
      <w:pPr>
        <w:tabs>
          <w:tab w:val="left" w:pos="-720"/>
        </w:tabs>
        <w:suppressAutoHyphens/>
        <w:rPr>
          <w:b/>
        </w:rPr>
      </w:pPr>
    </w:p>
    <w:p w:rsidR="004E306C" w:rsidRPr="00C53B04" w:rsidRDefault="004C6587" w:rsidP="004E306C">
      <w:pPr>
        <w:tabs>
          <w:tab w:val="left" w:pos="-720"/>
        </w:tabs>
        <w:suppressAutoHyphens/>
      </w:pPr>
      <w:r>
        <w:rPr>
          <w:b/>
        </w:rPr>
        <w:t>Agricultural Transition</w:t>
      </w:r>
      <w:r w:rsidR="004E306C" w:rsidRPr="00C53B04">
        <w:rPr>
          <w:b/>
        </w:rPr>
        <w:t xml:space="preserve"> </w:t>
      </w:r>
    </w:p>
    <w:p w:rsidR="004E306C" w:rsidRDefault="004E306C" w:rsidP="004E306C">
      <w:pPr>
        <w:tabs>
          <w:tab w:val="left" w:pos="-720"/>
        </w:tabs>
        <w:suppressAutoHyphens/>
        <w:rPr>
          <w:strike/>
        </w:rPr>
      </w:pPr>
    </w:p>
    <w:p w:rsidR="004E306C" w:rsidRPr="004E306C" w:rsidRDefault="00AD5D1F" w:rsidP="004E306C">
      <w:pPr>
        <w:tabs>
          <w:tab w:val="left" w:pos="-720"/>
        </w:tabs>
        <w:suppressAutoHyphens/>
      </w:pPr>
      <w:r w:rsidRPr="00B759F5">
        <w:t xml:space="preserve">Areas previously zoned to A.T. allow for a maximum density of 1 dwelling per </w:t>
      </w:r>
      <w:r w:rsidR="006A0371" w:rsidRPr="00B759F5">
        <w:t>a</w:t>
      </w:r>
      <w:r w:rsidRPr="00B759F5">
        <w:t>cre.  A.T. is no longer available for new tracts of land.</w:t>
      </w:r>
    </w:p>
    <w:p w:rsidR="004E306C" w:rsidRPr="00992401" w:rsidRDefault="004E306C" w:rsidP="004E306C">
      <w:pPr>
        <w:tabs>
          <w:tab w:val="left" w:pos="-720"/>
        </w:tabs>
        <w:suppressAutoHyphens/>
        <w:rPr>
          <w:b/>
          <w:i/>
        </w:rPr>
      </w:pPr>
    </w:p>
    <w:p w:rsidR="004E306C" w:rsidRDefault="004E306C" w:rsidP="004E306C">
      <w:pPr>
        <w:tabs>
          <w:tab w:val="left" w:pos="-720"/>
        </w:tabs>
        <w:suppressAutoHyphens/>
      </w:pPr>
    </w:p>
    <w:p w:rsidR="004E306C" w:rsidRDefault="004E306C" w:rsidP="004E306C">
      <w:pPr>
        <w:tabs>
          <w:tab w:val="left" w:pos="-720"/>
        </w:tabs>
        <w:suppressAutoHyphens/>
      </w:pPr>
      <w:r>
        <w:rPr>
          <w:b/>
        </w:rPr>
        <w:t>Residential Land Use:</w:t>
      </w:r>
    </w:p>
    <w:p w:rsidR="004E306C" w:rsidRDefault="004E306C" w:rsidP="004E306C">
      <w:pPr>
        <w:tabs>
          <w:tab w:val="left" w:pos="-720"/>
        </w:tabs>
        <w:suppressAutoHyphens/>
      </w:pPr>
    </w:p>
    <w:p w:rsidR="004E306C" w:rsidRDefault="004E306C" w:rsidP="004E306C">
      <w:pPr>
        <w:tabs>
          <w:tab w:val="left" w:pos="-720"/>
        </w:tabs>
        <w:suppressAutoHyphens/>
      </w:pPr>
      <w:r>
        <w:t xml:space="preserve">Residential land use in </w:t>
      </w:r>
      <w:smartTag w:uri="urn:schemas-microsoft-com:office:smarttags" w:element="PlaceName">
        <w:r>
          <w:t>Camas</w:t>
        </w:r>
      </w:smartTag>
      <w:r>
        <w:t xml:space="preserve"> </w:t>
      </w:r>
      <w:smartTag w:uri="urn:schemas-microsoft-com:office:smarttags" w:element="PlaceType">
        <w:r>
          <w:t>County</w:t>
        </w:r>
      </w:smartTag>
      <w:r>
        <w:t xml:space="preserve"> has been traditionally tied to the agricultural uses, with the exception of the City of </w:t>
      </w:r>
      <w:smartTag w:uri="urn:schemas-microsoft-com:office:smarttags" w:element="City">
        <w:smartTag w:uri="urn:schemas-microsoft-com:office:smarttags" w:element="place">
          <w:r>
            <w:t>Fairfield</w:t>
          </w:r>
        </w:smartTag>
      </w:smartTag>
      <w:r>
        <w:t xml:space="preserve"> and some of the smaller communities in the </w:t>
      </w:r>
      <w:r w:rsidR="000B6134">
        <w:t>C</w:t>
      </w:r>
      <w:r>
        <w:t xml:space="preserve">ounty, which have a cluster of housing.  However, new trends show Camas County as providing housing for citizens working outside the </w:t>
      </w:r>
      <w:r w:rsidR="000B6134">
        <w:t>C</w:t>
      </w:r>
      <w:r w:rsidR="00582790">
        <w:t>ounty in surrounding</w:t>
      </w:r>
      <w:r>
        <w:t xml:space="preserve"> areas.  The purpose of this land use is to promote the development of residential neighborhoods to meet the demands of the population.  The </w:t>
      </w:r>
      <w:r w:rsidR="000B6134">
        <w:t>C</w:t>
      </w:r>
      <w:r>
        <w:t xml:space="preserve">ounty has recognized the need for residential subdivisions in appropriate areas of the </w:t>
      </w:r>
      <w:r w:rsidR="000B6134">
        <w:t>C</w:t>
      </w:r>
      <w:r>
        <w:t>ounty where such development will have minimal impact upon agricultural uses and protect the surrounding environmental quality.</w:t>
      </w:r>
    </w:p>
    <w:p w:rsidR="004E306C" w:rsidRDefault="004E306C" w:rsidP="004E306C">
      <w:pPr>
        <w:tabs>
          <w:tab w:val="left" w:pos="-720"/>
        </w:tabs>
        <w:suppressAutoHyphens/>
      </w:pPr>
    </w:p>
    <w:p w:rsidR="004E306C" w:rsidRDefault="004E306C" w:rsidP="004E306C">
      <w:pPr>
        <w:tabs>
          <w:tab w:val="left" w:pos="-720"/>
        </w:tabs>
        <w:suppressAutoHyphens/>
      </w:pPr>
      <w:r w:rsidRPr="005F6854">
        <w:t>Areas designated as residential</w:t>
      </w:r>
      <w:r>
        <w:t xml:space="preserve"> </w:t>
      </w:r>
      <w:r w:rsidRPr="004E306C">
        <w:t>will allow for low, medium and high density</w:t>
      </w:r>
      <w:r>
        <w:t xml:space="preserve">, including manufactured homes meeting certain building requirements.  Other uses allowed in this land use designation might include </w:t>
      </w:r>
      <w:r w:rsidR="0065754F">
        <w:t>home based businesses or</w:t>
      </w:r>
      <w:r>
        <w:t xml:space="preserve"> occupations which have minimal impact on the neighborhood, public or semi-public facilities compatible to the residential use and necessary utility installations</w:t>
      </w:r>
      <w:r w:rsidR="00844592">
        <w:t xml:space="preserve">.  </w:t>
      </w:r>
      <w:smartTag w:uri="urn:schemas-microsoft-com:office:smarttags" w:element="PersonName">
        <w:r>
          <w:t>All</w:t>
        </w:r>
      </w:smartTag>
      <w:r>
        <w:t xml:space="preserve"> residential uses shall meet South Central Health District requirements for water and</w:t>
      </w:r>
      <w:r w:rsidRPr="004E306C">
        <w:t>/or</w:t>
      </w:r>
      <w:r>
        <w:t xml:space="preserve"> sewer systems.  High density residential development may be required to have a central water and sewer system.</w:t>
      </w:r>
    </w:p>
    <w:p w:rsidR="004E306C" w:rsidRDefault="004E306C" w:rsidP="004E306C">
      <w:pPr>
        <w:tabs>
          <w:tab w:val="left" w:pos="-720"/>
        </w:tabs>
        <w:suppressAutoHyphens/>
      </w:pPr>
    </w:p>
    <w:p w:rsidR="004E306C" w:rsidRDefault="004E306C" w:rsidP="004E306C">
      <w:pPr>
        <w:tabs>
          <w:tab w:val="left" w:pos="-720"/>
        </w:tabs>
        <w:suppressAutoHyphens/>
      </w:pPr>
      <w:r>
        <w:t xml:space="preserve">No dwelling site will be developed without proper access to a public street or road (either directly, or by use of a private road meeting standards for ingress and egress and emergency response).  Should such public street or road not be improved, it shall be </w:t>
      </w:r>
      <w:r w:rsidRPr="004E306C">
        <w:t>the</w:t>
      </w:r>
      <w:r>
        <w:t xml:space="preserve"> responsibility of the property owner whose property is being developed to improve the street or road to County standards.  This standard will be enforced through the issuance policies of </w:t>
      </w:r>
      <w:r w:rsidR="0099048C">
        <w:t xml:space="preserve">land use </w:t>
      </w:r>
      <w:r>
        <w:t>a</w:t>
      </w:r>
      <w:r w:rsidR="0099048C">
        <w:t>nd</w:t>
      </w:r>
      <w:r>
        <w:t xml:space="preserve"> building permit</w:t>
      </w:r>
      <w:r w:rsidR="0099048C">
        <w:t>s.</w:t>
      </w:r>
    </w:p>
    <w:p w:rsidR="004E306C" w:rsidRDefault="004E306C" w:rsidP="004E306C">
      <w:pPr>
        <w:tabs>
          <w:tab w:val="left" w:pos="-720"/>
        </w:tabs>
        <w:suppressAutoHyphens/>
      </w:pPr>
    </w:p>
    <w:p w:rsidR="004E306C" w:rsidRDefault="004E306C" w:rsidP="004E306C">
      <w:pPr>
        <w:tabs>
          <w:tab w:val="left" w:pos="-720"/>
        </w:tabs>
        <w:suppressAutoHyphens/>
      </w:pPr>
      <w:r>
        <w:t>Other design standards for public infrastructure shall also be followed by the developer/property owner.</w:t>
      </w:r>
    </w:p>
    <w:p w:rsidR="004E306C" w:rsidRDefault="004E306C" w:rsidP="004E306C">
      <w:pPr>
        <w:tabs>
          <w:tab w:val="left" w:pos="-720"/>
        </w:tabs>
        <w:suppressAutoHyphens/>
      </w:pPr>
    </w:p>
    <w:p w:rsidR="004E306C" w:rsidRDefault="00582790" w:rsidP="004E306C">
      <w:pPr>
        <w:tabs>
          <w:tab w:val="left" w:pos="-720"/>
        </w:tabs>
        <w:suppressAutoHyphens/>
      </w:pPr>
      <w:r w:rsidRPr="00B759F5">
        <w:t>Some c</w:t>
      </w:r>
      <w:r w:rsidR="004E306C" w:rsidRPr="00B759F5">
        <w:t>ommercial use</w:t>
      </w:r>
      <w:r w:rsidRPr="00B759F5">
        <w:t>s in</w:t>
      </w:r>
      <w:r w:rsidR="004E306C" w:rsidRPr="00B759F5">
        <w:t xml:space="preserve"> residential zone</w:t>
      </w:r>
      <w:r w:rsidRPr="00B759F5">
        <w:t>s</w:t>
      </w:r>
      <w:r w:rsidR="004E306C" w:rsidRPr="00B759F5">
        <w:t xml:space="preserve"> </w:t>
      </w:r>
      <w:r w:rsidRPr="00B759F5">
        <w:t>will</w:t>
      </w:r>
      <w:r w:rsidR="004E306C" w:rsidRPr="00B759F5">
        <w:t xml:space="preserve"> be allowed </w:t>
      </w:r>
      <w:r w:rsidRPr="00B759F5">
        <w:t>as</w:t>
      </w:r>
      <w:r w:rsidR="004E306C" w:rsidRPr="00B759F5">
        <w:t xml:space="preserve"> home occupation</w:t>
      </w:r>
      <w:r w:rsidRPr="00B759F5">
        <w:t>s</w:t>
      </w:r>
      <w:r w:rsidR="004E306C" w:rsidRPr="00B759F5">
        <w:t xml:space="preserve"> under </w:t>
      </w:r>
      <w:r w:rsidRPr="00B759F5">
        <w:t>certain</w:t>
      </w:r>
      <w:r w:rsidR="004E306C" w:rsidRPr="00B759F5">
        <w:t xml:space="preserve"> guidelines.</w:t>
      </w:r>
    </w:p>
    <w:p w:rsidR="004E306C" w:rsidRDefault="004E306C" w:rsidP="004E306C">
      <w:pPr>
        <w:tabs>
          <w:tab w:val="left" w:pos="-720"/>
        </w:tabs>
        <w:suppressAutoHyphens/>
      </w:pPr>
    </w:p>
    <w:p w:rsidR="004E306C" w:rsidRDefault="004E306C" w:rsidP="004E306C">
      <w:pPr>
        <w:tabs>
          <w:tab w:val="left" w:pos="-720"/>
        </w:tabs>
        <w:suppressAutoHyphens/>
      </w:pPr>
      <w:smartTag w:uri="urn:schemas-microsoft-com:office:smarttags" w:element="place">
        <w:smartTag w:uri="urn:schemas-microsoft-com:office:smarttags" w:element="PlaceName">
          <w:r>
            <w:rPr>
              <w:b/>
            </w:rPr>
            <w:t>Commercial</w:t>
          </w:r>
        </w:smartTag>
        <w:r>
          <w:rPr>
            <w:b/>
          </w:rPr>
          <w:t xml:space="preserve"> </w:t>
        </w:r>
        <w:smartTag w:uri="urn:schemas-microsoft-com:office:smarttags" w:element="PlaceType">
          <w:r>
            <w:rPr>
              <w:b/>
            </w:rPr>
            <w:t>Land</w:t>
          </w:r>
        </w:smartTag>
      </w:smartTag>
      <w:r>
        <w:rPr>
          <w:b/>
        </w:rPr>
        <w:t xml:space="preserve"> Use:</w:t>
      </w:r>
    </w:p>
    <w:p w:rsidR="004E306C" w:rsidRDefault="004E306C" w:rsidP="004E306C">
      <w:pPr>
        <w:tabs>
          <w:tab w:val="left" w:pos="-720"/>
        </w:tabs>
        <w:suppressAutoHyphens/>
      </w:pPr>
    </w:p>
    <w:p w:rsidR="004E306C" w:rsidRDefault="004E306C" w:rsidP="004E306C">
      <w:pPr>
        <w:tabs>
          <w:tab w:val="left" w:pos="-720"/>
        </w:tabs>
        <w:suppressAutoHyphens/>
      </w:pPr>
      <w:r>
        <w:t xml:space="preserve">Commercial use in Camas County has traditionally been located in Fairfield, </w:t>
      </w:r>
      <w:r w:rsidRPr="004E306C">
        <w:t>Soldier, West Magic</w:t>
      </w:r>
      <w:r>
        <w:t xml:space="preserve">, Corral, Hill City, </w:t>
      </w:r>
      <w:r w:rsidRPr="004E306C">
        <w:t>Manard and Blaine</w:t>
      </w:r>
      <w:r>
        <w:t xml:space="preserve"> with the primary uses serving travelers through the area, serving the consumer needs of the residents, and serving agricultural needs.  It is the desire of the citizens of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to continue such uses along or within these areas, and to cluster these endeavors throughout the </w:t>
      </w:r>
      <w:r w:rsidR="000B6134">
        <w:t>C</w:t>
      </w:r>
      <w:r>
        <w:t>ounty to avoid a "strip" commercial type of development from occurring and to encourage further commercial development within the city limits.</w:t>
      </w:r>
    </w:p>
    <w:p w:rsidR="004E306C" w:rsidRDefault="004E306C" w:rsidP="004E306C">
      <w:pPr>
        <w:tabs>
          <w:tab w:val="left" w:pos="-720"/>
        </w:tabs>
        <w:suppressAutoHyphens/>
      </w:pPr>
    </w:p>
    <w:p w:rsidR="004E306C" w:rsidRDefault="004E306C" w:rsidP="004E306C">
      <w:pPr>
        <w:tabs>
          <w:tab w:val="left" w:pos="-720"/>
        </w:tabs>
        <w:suppressAutoHyphens/>
      </w:pPr>
      <w:r>
        <w:t>Commercial shall be defined as retail or wholesale establishments, or those which provide a service for a fee</w:t>
      </w:r>
      <w:r w:rsidR="00844592">
        <w:t xml:space="preserve">.  </w:t>
      </w:r>
      <w:r>
        <w:t>Establishing areas for commercial use may depend upon, but not limited to such factors as the development's impact upon roads (traffic counts), utility impacts, impact on agricultural ground and impacts upon the envi</w:t>
      </w:r>
      <w:smartTag w:uri="urn:schemas-microsoft-com:office:smarttags" w:element="PersonName">
        <w:r>
          <w:t>ron</w:t>
        </w:r>
      </w:smartTag>
      <w:r>
        <w:t>ment.</w:t>
      </w:r>
    </w:p>
    <w:p w:rsidR="004E306C" w:rsidRDefault="004E306C" w:rsidP="004E306C">
      <w:pPr>
        <w:tabs>
          <w:tab w:val="left" w:pos="-720"/>
        </w:tabs>
        <w:suppressAutoHyphens/>
      </w:pPr>
    </w:p>
    <w:p w:rsidR="004E306C" w:rsidRDefault="004E306C" w:rsidP="004E306C">
      <w:pPr>
        <w:tabs>
          <w:tab w:val="left" w:pos="-720"/>
        </w:tabs>
        <w:suppressAutoHyphens/>
      </w:pPr>
      <w:r w:rsidRPr="004E306C">
        <w:t>Some examples of allowed uses are:</w:t>
      </w:r>
      <w:r>
        <w:t xml:space="preserve"> gas stations, convenience stores, restaurants and lounges, grocery stores, motels and other businesses.  The land use designation shall also allow neighborhood related uses such as laundries and dry cleaners and other related businesses.  Public and semi-public facilities compatible to surrounding uses shall be allowed.</w:t>
      </w:r>
    </w:p>
    <w:p w:rsidR="004E306C" w:rsidRDefault="004E306C" w:rsidP="004E306C">
      <w:pPr>
        <w:tabs>
          <w:tab w:val="left" w:pos="-720"/>
        </w:tabs>
        <w:suppressAutoHyphens/>
      </w:pPr>
    </w:p>
    <w:p w:rsidR="004E306C" w:rsidRDefault="004E306C" w:rsidP="004E306C">
      <w:pPr>
        <w:tabs>
          <w:tab w:val="left" w:pos="-720"/>
        </w:tabs>
        <w:suppressAutoHyphens/>
      </w:pPr>
      <w:r>
        <w:t xml:space="preserve">No commercial lot shall be developed without proper access to a public street or road.  Should such street or road not be improved, it shall be the responsibility of the property owner of the property being developed to improve the street or road to County standards.  Off street parking shall be adequate to meet the needs of the commercial use.  </w:t>
      </w:r>
      <w:r w:rsidR="000B2985" w:rsidRPr="00312693">
        <w:t>Access to major county roads should be limited; f</w:t>
      </w:r>
      <w:smartTag w:uri="urn:schemas-microsoft-com:office:smarttags" w:element="PersonName">
        <w:r w:rsidR="000B2985" w:rsidRPr="00312693">
          <w:t>ron</w:t>
        </w:r>
      </w:smartTag>
      <w:r w:rsidR="000B2985" w:rsidRPr="00312693">
        <w:t>tage roads will be encouraged.</w:t>
      </w:r>
      <w:r>
        <w:t xml:space="preserve">  This standard will be enforced through the issuance policies of </w:t>
      </w:r>
      <w:r w:rsidR="00B848BE">
        <w:t xml:space="preserve">land use </w:t>
      </w:r>
      <w:r>
        <w:t>a</w:t>
      </w:r>
      <w:r w:rsidR="00B848BE">
        <w:t>nd</w:t>
      </w:r>
      <w:r>
        <w:t xml:space="preserve"> building permit</w:t>
      </w:r>
      <w:r w:rsidR="00B848BE">
        <w:t>s</w:t>
      </w:r>
      <w:r w:rsidR="00844592">
        <w:t>.</w:t>
      </w:r>
      <w:r w:rsidR="00844592" w:rsidRPr="004C3EEE">
        <w:t xml:space="preserve">  </w:t>
      </w:r>
      <w:r>
        <w:t>Other design standards for public infrastructure shall also be followed by the developer/property owner.</w:t>
      </w:r>
    </w:p>
    <w:p w:rsidR="004C3EEE" w:rsidRDefault="004C3EEE" w:rsidP="004E306C">
      <w:pPr>
        <w:tabs>
          <w:tab w:val="left" w:pos="-720"/>
        </w:tabs>
        <w:suppressAutoHyphens/>
        <w:rPr>
          <w:b/>
        </w:rPr>
      </w:pPr>
    </w:p>
    <w:p w:rsidR="004E306C" w:rsidRDefault="004E306C" w:rsidP="004E306C">
      <w:pPr>
        <w:tabs>
          <w:tab w:val="left" w:pos="-720"/>
        </w:tabs>
        <w:suppressAutoHyphens/>
      </w:pPr>
      <w:r>
        <w:rPr>
          <w:b/>
        </w:rPr>
        <w:t>Industrial:</w:t>
      </w:r>
    </w:p>
    <w:p w:rsidR="004E306C" w:rsidRDefault="004E306C" w:rsidP="004E306C">
      <w:pPr>
        <w:tabs>
          <w:tab w:val="left" w:pos="-720"/>
        </w:tabs>
        <w:suppressAutoHyphens/>
      </w:pPr>
    </w:p>
    <w:p w:rsidR="004E306C" w:rsidRDefault="004E306C" w:rsidP="004E306C">
      <w:pPr>
        <w:tabs>
          <w:tab w:val="left" w:pos="-720"/>
        </w:tabs>
        <w:suppressAutoHyphens/>
      </w:pPr>
      <w:r>
        <w:t xml:space="preserve">It is the policy of the </w:t>
      </w:r>
      <w:r w:rsidR="000B6134">
        <w:t>C</w:t>
      </w:r>
      <w:r>
        <w:t xml:space="preserve">ounty to allow and encourage such development in the appropriate industrial zones.  The citizens will encourage the recruitment of clean industries that will compliment their county.  The majority of industrial uses should be located within areas </w:t>
      </w:r>
      <w:r w:rsidRPr="004E306C">
        <w:t>where</w:t>
      </w:r>
      <w:r>
        <w:t xml:space="preserve"> services are more likely to be available.  Exceptions to this might include mining, farm services and the initial processing of commodities, including grain elevators.</w:t>
      </w:r>
    </w:p>
    <w:p w:rsidR="004E306C" w:rsidRDefault="004E306C" w:rsidP="004E306C">
      <w:pPr>
        <w:tabs>
          <w:tab w:val="left" w:pos="-720"/>
        </w:tabs>
        <w:suppressAutoHyphens/>
      </w:pPr>
    </w:p>
    <w:p w:rsidR="004E306C" w:rsidRPr="00B759F5" w:rsidRDefault="004E306C" w:rsidP="004E306C">
      <w:pPr>
        <w:tabs>
          <w:tab w:val="left" w:pos="-720"/>
        </w:tabs>
        <w:suppressAutoHyphens/>
        <w:rPr>
          <w:strike/>
        </w:rPr>
      </w:pPr>
      <w:r>
        <w:t xml:space="preserve">Industrial use shall include light industries, small manufacturing plants, processing plants and other uses. No industrial lot shall be developed without the proper access to a public street or road.  Should such street or road not be improved, it shall be the responsibility of the property owner of the property being developed to improve the street or road to County standards.  This standard will be enforced through the issuance policies of a building permit.  Off street parking appropriate to the industrial use shall be </w:t>
      </w:r>
      <w:r>
        <w:lastRenderedPageBreak/>
        <w:t>required.  Access to major county roads should be limited</w:t>
      </w:r>
      <w:r w:rsidR="000B2985" w:rsidRPr="00312693">
        <w:t>; frontage roads will be encouraged</w:t>
      </w:r>
      <w:r>
        <w:t xml:space="preserve">.  This standard will be enforced through the issuance policies of </w:t>
      </w:r>
      <w:r w:rsidR="00B848BE">
        <w:t xml:space="preserve">land use </w:t>
      </w:r>
      <w:r>
        <w:t>a</w:t>
      </w:r>
      <w:r w:rsidR="00B848BE">
        <w:t>nd</w:t>
      </w:r>
      <w:r>
        <w:t xml:space="preserve"> building permit</w:t>
      </w:r>
      <w:r w:rsidR="00B848BE">
        <w:t>s</w:t>
      </w:r>
      <w:r>
        <w:t>.</w:t>
      </w:r>
    </w:p>
    <w:p w:rsidR="004E306C" w:rsidRDefault="004E306C" w:rsidP="004E306C">
      <w:pPr>
        <w:tabs>
          <w:tab w:val="left" w:pos="-720"/>
        </w:tabs>
        <w:suppressAutoHyphens/>
      </w:pPr>
    </w:p>
    <w:p w:rsidR="004E306C" w:rsidRDefault="004E306C" w:rsidP="004E306C">
      <w:pPr>
        <w:tabs>
          <w:tab w:val="left" w:pos="-720"/>
        </w:tabs>
        <w:suppressAutoHyphens/>
      </w:pPr>
      <w:r>
        <w:t>Other design standards for public infrastructure shall also be followed by the developer/property owner.</w:t>
      </w:r>
    </w:p>
    <w:p w:rsidR="004E306C" w:rsidRDefault="004E306C" w:rsidP="004E306C">
      <w:pPr>
        <w:tabs>
          <w:tab w:val="left" w:pos="-720"/>
        </w:tabs>
        <w:suppressAutoHyphens/>
      </w:pPr>
    </w:p>
    <w:p w:rsidR="004E306C" w:rsidRDefault="004E306C" w:rsidP="004E306C">
      <w:pPr>
        <w:tabs>
          <w:tab w:val="left" w:pos="-720"/>
        </w:tabs>
        <w:suppressAutoHyphens/>
        <w:rPr>
          <w:b/>
        </w:rPr>
      </w:pPr>
    </w:p>
    <w:p w:rsidR="004E306C" w:rsidRPr="00F677D3" w:rsidRDefault="004E306C" w:rsidP="004E306C">
      <w:pPr>
        <w:tabs>
          <w:tab w:val="left" w:pos="-720"/>
        </w:tabs>
        <w:suppressAutoHyphens/>
        <w:rPr>
          <w:b/>
        </w:rPr>
      </w:pPr>
      <w:r w:rsidRPr="00F677D3">
        <w:rPr>
          <w:b/>
        </w:rPr>
        <w:t>Multi-Use Area</w:t>
      </w:r>
    </w:p>
    <w:p w:rsidR="004E306C" w:rsidRPr="004E306C" w:rsidRDefault="004E306C" w:rsidP="004E306C">
      <w:pPr>
        <w:tabs>
          <w:tab w:val="left" w:pos="-720"/>
        </w:tabs>
        <w:suppressAutoHyphens/>
      </w:pPr>
    </w:p>
    <w:p w:rsidR="004E306C" w:rsidRDefault="004E306C" w:rsidP="004E306C">
      <w:pPr>
        <w:tabs>
          <w:tab w:val="left" w:pos="-720"/>
        </w:tabs>
        <w:suppressAutoHyphens/>
      </w:pPr>
      <w:r w:rsidRPr="004E306C">
        <w:t xml:space="preserve">Certain areas within the county are suitable for development as communities and should be looked at with a “Big Picture” </w:t>
      </w:r>
      <w:commentRangeStart w:id="4"/>
      <w:r w:rsidRPr="004E306C">
        <w:t>approach</w:t>
      </w:r>
      <w:commentRangeEnd w:id="4"/>
      <w:r w:rsidR="009F15F6">
        <w:rPr>
          <w:rStyle w:val="CommentReference"/>
        </w:rPr>
        <w:commentReference w:id="4"/>
      </w:r>
      <w:r w:rsidRPr="004E306C">
        <w:t>.</w:t>
      </w:r>
    </w:p>
    <w:p w:rsidR="00EF6BDD" w:rsidRPr="004E306C" w:rsidRDefault="00EF6BDD" w:rsidP="004E306C">
      <w:pPr>
        <w:tabs>
          <w:tab w:val="left" w:pos="-720"/>
        </w:tabs>
        <w:suppressAutoHyphens/>
      </w:pPr>
    </w:p>
    <w:p w:rsidR="004E306C" w:rsidRPr="004E306C" w:rsidRDefault="004E306C" w:rsidP="004E306C">
      <w:pPr>
        <w:tabs>
          <w:tab w:val="left" w:pos="-720"/>
        </w:tabs>
        <w:suppressAutoHyphens/>
      </w:pPr>
      <w:r w:rsidRPr="004E306C">
        <w:t>The purpose of these areas would be to preserve open space, while allowing residential, agricultural, commercial and possibly industrial zones to be utilized as appropriate within the development community.</w:t>
      </w:r>
    </w:p>
    <w:p w:rsidR="004E306C" w:rsidRPr="004E306C" w:rsidRDefault="004E306C" w:rsidP="004E306C">
      <w:pPr>
        <w:tabs>
          <w:tab w:val="left" w:pos="-720"/>
        </w:tabs>
        <w:suppressAutoHyphens/>
      </w:pPr>
    </w:p>
    <w:p w:rsidR="004E306C" w:rsidRPr="004E306C" w:rsidRDefault="004E306C" w:rsidP="004E306C">
      <w:pPr>
        <w:tabs>
          <w:tab w:val="left" w:pos="-720"/>
        </w:tabs>
        <w:suppressAutoHyphens/>
      </w:pPr>
      <w:r w:rsidRPr="004E306C">
        <w:t>These areas would allow for: different sized residential lots to provide for the various needs of residents; community spaces, such as parks, greenbelts, walking/biking trails, community gardens,; commercial areas allowing neighborhood businesses, community centers, schools, fire stations; agricultural uses such as community farms, orchards,; Some industrial uses may also be appropriate for this area depending on the size, location, and availability of power, etc.</w:t>
      </w:r>
    </w:p>
    <w:p w:rsidR="004E306C" w:rsidRPr="004E306C" w:rsidRDefault="004E306C" w:rsidP="004E306C">
      <w:pPr>
        <w:tabs>
          <w:tab w:val="left" w:pos="-720"/>
        </w:tabs>
        <w:suppressAutoHyphens/>
      </w:pPr>
    </w:p>
    <w:p w:rsidR="004E306C" w:rsidRPr="004E306C" w:rsidRDefault="00220F32" w:rsidP="004E306C">
      <w:pPr>
        <w:tabs>
          <w:tab w:val="left" w:pos="-720"/>
        </w:tabs>
        <w:suppressAutoHyphens/>
      </w:pPr>
      <w:r>
        <w:t>A</w:t>
      </w:r>
      <w:r w:rsidR="004E306C" w:rsidRPr="004E306C">
        <w:t xml:space="preserve">ny area to be developed in this style, would </w:t>
      </w:r>
      <w:r w:rsidR="00EF6BDD">
        <w:t xml:space="preserve">most likely </w:t>
      </w:r>
      <w:r w:rsidR="004E306C" w:rsidRPr="004E306C">
        <w:t xml:space="preserve">be presented as a Planned Unit Development (PUD), and would include </w:t>
      </w:r>
      <w:r w:rsidR="00447C9A">
        <w:t>1</w:t>
      </w:r>
      <w:r w:rsidR="00447C9A" w:rsidRPr="004E306C">
        <w:t>0</w:t>
      </w:r>
      <w:r w:rsidR="004E306C" w:rsidRPr="004E306C">
        <w:t>% open space in addition to building lots.  All considerations and requirements as stated in the individual land uses shall be respected and adhered to.</w:t>
      </w:r>
    </w:p>
    <w:p w:rsidR="004E306C" w:rsidRPr="00B53BEC" w:rsidRDefault="004E306C" w:rsidP="004E306C">
      <w:pPr>
        <w:tabs>
          <w:tab w:val="left" w:pos="-720"/>
        </w:tabs>
        <w:suppressAutoHyphens/>
        <w:rPr>
          <w:strike/>
        </w:rPr>
      </w:pPr>
    </w:p>
    <w:p w:rsidR="004E306C" w:rsidRPr="00B53BEC" w:rsidRDefault="004E306C" w:rsidP="004E306C">
      <w:pPr>
        <w:tabs>
          <w:tab w:val="left" w:pos="-720"/>
        </w:tabs>
        <w:suppressAutoHyphens/>
        <w:rPr>
          <w:strike/>
        </w:rPr>
      </w:pPr>
    </w:p>
    <w:p w:rsidR="004E306C" w:rsidRPr="00E34511" w:rsidRDefault="004E306C" w:rsidP="004E306C">
      <w:pPr>
        <w:tabs>
          <w:tab w:val="left" w:pos="-720"/>
        </w:tabs>
        <w:suppressAutoHyphens/>
      </w:pPr>
      <w:r w:rsidRPr="00E34511">
        <w:rPr>
          <w:b/>
        </w:rPr>
        <w:t>Overlay</w:t>
      </w:r>
      <w:r w:rsidR="00220F32">
        <w:rPr>
          <w:b/>
        </w:rPr>
        <w:t xml:space="preserve"> Zone </w:t>
      </w:r>
      <w:r w:rsidR="009855EE">
        <w:rPr>
          <w:b/>
        </w:rPr>
        <w:t>Districts</w:t>
      </w:r>
    </w:p>
    <w:p w:rsidR="004E306C" w:rsidRPr="00E34511" w:rsidRDefault="004E306C" w:rsidP="004E306C">
      <w:pPr>
        <w:tabs>
          <w:tab w:val="left" w:pos="-720"/>
        </w:tabs>
        <w:suppressAutoHyphens/>
      </w:pPr>
    </w:p>
    <w:p w:rsidR="004E306C" w:rsidRDefault="00220F32" w:rsidP="004E306C">
      <w:pPr>
        <w:tabs>
          <w:tab w:val="left" w:pos="-720"/>
        </w:tabs>
        <w:suppressAutoHyphens/>
      </w:pPr>
      <w:r>
        <w:t xml:space="preserve">The use of overlay zone districts presents an additional layer of regulation for special land uses or special land characteristics.  Overlay districts </w:t>
      </w:r>
      <w:r w:rsidR="00110AA8">
        <w:t xml:space="preserve">may be </w:t>
      </w:r>
      <w:r>
        <w:t>established for flood plains</w:t>
      </w:r>
      <w:r w:rsidR="00A60156">
        <w:t>, recreational</w:t>
      </w:r>
      <w:r w:rsidR="00F24300">
        <w:t xml:space="preserve">, </w:t>
      </w:r>
      <w:r w:rsidR="00C62AAC">
        <w:t>historical</w:t>
      </w:r>
      <w:r w:rsidR="00F92D10">
        <w:t>, endangered species, avalanch</w:t>
      </w:r>
      <w:r w:rsidR="00C62AAC">
        <w:t>e</w:t>
      </w:r>
      <w:r>
        <w:t>, wind generation facilities, and airports.  Once an area has been zoned with an overlay zone district, uses within that district must comply with the requirements of the underlying zone and the requirements of the overlay zone.  The procedure for the placement of an overlay zone is set forth in Idaho Code 67-6511.</w:t>
      </w:r>
    </w:p>
    <w:p w:rsidR="00220F32" w:rsidRPr="00E34511" w:rsidRDefault="00220F32" w:rsidP="004E306C">
      <w:pPr>
        <w:tabs>
          <w:tab w:val="left" w:pos="-720"/>
        </w:tabs>
        <w:suppressAutoHyphens/>
      </w:pPr>
    </w:p>
    <w:p w:rsidR="004E306C" w:rsidRPr="00E34511" w:rsidRDefault="004E306C" w:rsidP="004E306C">
      <w:pPr>
        <w:tabs>
          <w:tab w:val="left" w:pos="-720"/>
        </w:tabs>
        <w:suppressAutoHyphens/>
      </w:pPr>
      <w:r w:rsidRPr="00E34511">
        <w:rPr>
          <w:b/>
        </w:rPr>
        <w:t>Other Land Uses:</w:t>
      </w:r>
    </w:p>
    <w:p w:rsidR="004E306C" w:rsidRPr="00E34511" w:rsidRDefault="004E306C" w:rsidP="004E306C">
      <w:pPr>
        <w:tabs>
          <w:tab w:val="left" w:pos="-720"/>
        </w:tabs>
        <w:suppressAutoHyphens/>
      </w:pPr>
    </w:p>
    <w:p w:rsidR="004E306C" w:rsidRDefault="004E306C" w:rsidP="004E306C">
      <w:pPr>
        <w:tabs>
          <w:tab w:val="left" w:pos="-720"/>
        </w:tabs>
        <w:suppressAutoHyphens/>
      </w:pPr>
      <w:r w:rsidRPr="00E34511">
        <w:t xml:space="preserve">The County </w:t>
      </w:r>
      <w:r w:rsidR="009855EE">
        <w:t>may</w:t>
      </w:r>
      <w:r w:rsidRPr="00E34511">
        <w:t xml:space="preserve"> establish special land use categories to address unique characteristics of the land or envi</w:t>
      </w:r>
      <w:smartTag w:uri="urn:schemas-microsoft-com:office:smarttags" w:element="PersonName">
        <w:r w:rsidRPr="00E34511">
          <w:t>ron</w:t>
        </w:r>
      </w:smartTag>
      <w:r w:rsidRPr="00E34511">
        <w:t>ment.  This shall include identifying recreational areas, public lands, floodplain areas and areas of critical concern such as historical sites, hillside development, geographic features, wildlife areas, and natural resource areas.  These are discussed more fully in the Natural Resource, Recreation, Hazardous Areas and Significant Sites elements of the plan.</w:t>
      </w:r>
    </w:p>
    <w:p w:rsidR="004E306C" w:rsidRPr="00E34511" w:rsidRDefault="004E306C" w:rsidP="004E306C">
      <w:pPr>
        <w:tabs>
          <w:tab w:val="left" w:pos="-720"/>
        </w:tabs>
        <w:suppressAutoHyphens/>
      </w:pPr>
    </w:p>
    <w:p w:rsidR="004E306C" w:rsidRDefault="004E306C" w:rsidP="004E306C">
      <w:pPr>
        <w:tabs>
          <w:tab w:val="left" w:pos="-720"/>
        </w:tabs>
        <w:suppressAutoHyphens/>
      </w:pPr>
      <w:r>
        <w:rPr>
          <w:b/>
        </w:rPr>
        <w:t>GOAL:</w:t>
      </w:r>
    </w:p>
    <w:p w:rsidR="004E306C" w:rsidRDefault="004E306C" w:rsidP="004E306C">
      <w:pPr>
        <w:tabs>
          <w:tab w:val="left" w:pos="-720"/>
        </w:tabs>
        <w:suppressAutoHyphens/>
      </w:pPr>
      <w:r>
        <w:t>To provide for a variety of land uses that meet the needs of the residents of Camas County but protect the rural nature of the valley and the quality of life residents now enjoy.</w:t>
      </w:r>
    </w:p>
    <w:p w:rsidR="004E306C" w:rsidRDefault="004E306C" w:rsidP="004E306C">
      <w:pPr>
        <w:tabs>
          <w:tab w:val="left" w:pos="-720"/>
        </w:tabs>
        <w:suppressAutoHyphens/>
      </w:pPr>
    </w:p>
    <w:p w:rsidR="004E306C" w:rsidRDefault="004E306C" w:rsidP="004E306C">
      <w:pPr>
        <w:tabs>
          <w:tab w:val="left" w:pos="-720"/>
        </w:tabs>
        <w:suppressAutoHyphens/>
      </w:pPr>
      <w:r>
        <w:rPr>
          <w:b/>
        </w:rPr>
        <w:t>OBJECTIVES:</w:t>
      </w:r>
    </w:p>
    <w:p w:rsidR="004E306C" w:rsidRDefault="004E306C" w:rsidP="004E306C">
      <w:pPr>
        <w:tabs>
          <w:tab w:val="left" w:pos="-720"/>
        </w:tabs>
        <w:suppressAutoHyphens/>
      </w:pPr>
    </w:p>
    <w:p w:rsidR="004E306C" w:rsidRDefault="004E306C" w:rsidP="004E306C">
      <w:pPr>
        <w:tabs>
          <w:tab w:val="left" w:pos="-720"/>
        </w:tabs>
        <w:suppressAutoHyphens/>
      </w:pPr>
      <w:r>
        <w:t xml:space="preserve">1) </w:t>
      </w:r>
      <w:r w:rsidRPr="00E34511">
        <w:t>Agricultural use must be protected above all other uses in the county, given its importance to the economy and way of life.</w:t>
      </w:r>
      <w:r>
        <w:t xml:space="preserve"> </w:t>
      </w:r>
    </w:p>
    <w:p w:rsidR="004E306C" w:rsidRDefault="004E306C" w:rsidP="004E306C">
      <w:pPr>
        <w:tabs>
          <w:tab w:val="left" w:pos="-720"/>
        </w:tabs>
        <w:suppressAutoHyphens/>
      </w:pPr>
    </w:p>
    <w:p w:rsidR="004E306C" w:rsidRPr="00E34511" w:rsidRDefault="004E306C" w:rsidP="004E306C">
      <w:pPr>
        <w:tabs>
          <w:tab w:val="left" w:pos="-720"/>
        </w:tabs>
        <w:suppressAutoHyphens/>
        <w:rPr>
          <w:b/>
          <w:i/>
        </w:rPr>
      </w:pPr>
      <w:r>
        <w:t>2) Residential uses will be encouraged in areas where such development has minimal impact upon the agricultural uses and on the environment in the county.</w:t>
      </w:r>
    </w:p>
    <w:p w:rsidR="004E306C" w:rsidRDefault="004E306C" w:rsidP="004E306C">
      <w:pPr>
        <w:tabs>
          <w:tab w:val="left" w:pos="-720"/>
        </w:tabs>
        <w:suppressAutoHyphens/>
      </w:pPr>
    </w:p>
    <w:p w:rsidR="004E306C" w:rsidRDefault="004E306C" w:rsidP="004E306C">
      <w:pPr>
        <w:tabs>
          <w:tab w:val="left" w:pos="-720"/>
        </w:tabs>
        <w:suppressAutoHyphens/>
      </w:pPr>
      <w:r>
        <w:t>3) Development will be encouraged to preserve wide open spaces, aesthetics of the land and to be accomplished in appropriate and compatible areas for the use.</w:t>
      </w:r>
    </w:p>
    <w:p w:rsidR="004E306C" w:rsidRDefault="004E306C" w:rsidP="004E306C">
      <w:pPr>
        <w:tabs>
          <w:tab w:val="left" w:pos="-720"/>
        </w:tabs>
        <w:suppressAutoHyphens/>
      </w:pPr>
    </w:p>
    <w:p w:rsidR="004E306C" w:rsidRDefault="004E306C" w:rsidP="004E306C">
      <w:pPr>
        <w:tabs>
          <w:tab w:val="left" w:pos="-720"/>
        </w:tabs>
        <w:suppressAutoHyphens/>
      </w:pPr>
      <w:r>
        <w:t>4) Provide a mechanism for Planned Unit Developments (PUD) and other tools to encourage high quality, clustered development.</w:t>
      </w:r>
    </w:p>
    <w:p w:rsidR="004E306C" w:rsidRDefault="004E306C" w:rsidP="004E306C">
      <w:pPr>
        <w:tabs>
          <w:tab w:val="left" w:pos="-720"/>
        </w:tabs>
        <w:suppressAutoHyphens/>
      </w:pPr>
    </w:p>
    <w:p w:rsidR="004E306C" w:rsidRDefault="004E306C" w:rsidP="004E306C">
      <w:pPr>
        <w:tabs>
          <w:tab w:val="left" w:pos="-720"/>
        </w:tabs>
        <w:suppressAutoHyphens/>
      </w:pPr>
      <w:r>
        <w:t>5) Encourage the development of residential areas that are clustered, preserving larger agricultural parcels into the future.  Prior to placement of these residential clusters care must be taken to study the environmental effects such development might have on the surrounding areas (such as septic, surface and groundwater, watersheds, flora and fauna, riparian areas, wetland and wildlife areas, erosion, soils and historical significance) and the transportation system serving the development as well as other factors.</w:t>
      </w:r>
    </w:p>
    <w:p w:rsidR="004E306C" w:rsidRDefault="004E306C" w:rsidP="004E306C">
      <w:pPr>
        <w:tabs>
          <w:tab w:val="left" w:pos="-720"/>
        </w:tabs>
        <w:suppressAutoHyphens/>
      </w:pPr>
    </w:p>
    <w:p w:rsidR="004E306C" w:rsidRPr="00E34511" w:rsidRDefault="004E306C" w:rsidP="004E306C">
      <w:pPr>
        <w:tabs>
          <w:tab w:val="left" w:pos="-720"/>
        </w:tabs>
        <w:suppressAutoHyphens/>
      </w:pPr>
      <w:r>
        <w:t>6</w:t>
      </w:r>
      <w:r w:rsidRPr="00E34511">
        <w:t xml:space="preserve">)  Create </w:t>
      </w:r>
      <w:r w:rsidR="009855EE">
        <w:t xml:space="preserve">a variety of </w:t>
      </w:r>
      <w:r w:rsidRPr="00E34511">
        <w:t>overlay areas that encourage the preservation of envi</w:t>
      </w:r>
      <w:smartTag w:uri="urn:schemas-microsoft-com:office:smarttags" w:element="PersonName">
        <w:r w:rsidRPr="00E34511">
          <w:t>ron</w:t>
        </w:r>
      </w:smartTag>
      <w:r w:rsidRPr="00E34511">
        <w:t>mentally sensitive areas</w:t>
      </w:r>
      <w:r w:rsidR="009855EE">
        <w:t xml:space="preserve"> and provide additional regulations for uses that may present unique siting challenges</w:t>
      </w:r>
      <w:r w:rsidRPr="00E34511">
        <w:t>.</w:t>
      </w:r>
    </w:p>
    <w:p w:rsidR="004E306C" w:rsidRPr="00987459" w:rsidRDefault="004E306C" w:rsidP="004E306C">
      <w:pPr>
        <w:tabs>
          <w:tab w:val="left" w:pos="-720"/>
        </w:tabs>
        <w:suppressAutoHyphens/>
        <w:rPr>
          <w:strike/>
        </w:rPr>
      </w:pPr>
    </w:p>
    <w:p w:rsidR="004E306C" w:rsidRDefault="004E306C" w:rsidP="004E306C">
      <w:pPr>
        <w:tabs>
          <w:tab w:val="left" w:pos="-720"/>
        </w:tabs>
        <w:suppressAutoHyphens/>
      </w:pPr>
      <w:r>
        <w:t xml:space="preserve">7) Develop appropriate building setbacks along </w:t>
      </w:r>
      <w:r w:rsidR="009566C0">
        <w:t>c</w:t>
      </w:r>
      <w:r>
        <w:t>ounty roads, particularly scenic areas, to preserve the rural nature of the area.</w:t>
      </w:r>
    </w:p>
    <w:p w:rsidR="004E306C" w:rsidRDefault="004E306C" w:rsidP="004E306C">
      <w:pPr>
        <w:tabs>
          <w:tab w:val="left" w:pos="-720"/>
        </w:tabs>
        <w:suppressAutoHyphens/>
      </w:pPr>
    </w:p>
    <w:p w:rsidR="004E306C" w:rsidRDefault="004E306C" w:rsidP="004E306C">
      <w:pPr>
        <w:tabs>
          <w:tab w:val="left" w:pos="-720"/>
        </w:tabs>
        <w:suppressAutoHyphens/>
      </w:pPr>
      <w:r>
        <w:t xml:space="preserve">8) Develop a </w:t>
      </w:r>
      <w:r w:rsidRPr="00DF7D96">
        <w:t>“</w:t>
      </w:r>
      <w:r w:rsidR="00B23E8B" w:rsidRPr="00DF7D96">
        <w:t>hillside” component</w:t>
      </w:r>
      <w:r w:rsidRPr="00DF7D96">
        <w:t xml:space="preserve"> in the ordinances</w:t>
      </w:r>
      <w:r>
        <w:t xml:space="preserve"> to identify and protect critical watersheds and slope</w:t>
      </w:r>
      <w:r w:rsidR="00447C9A">
        <w:t>d</w:t>
      </w:r>
      <w:r>
        <w:t xml:space="preserve"> areas that </w:t>
      </w:r>
      <w:r w:rsidR="00447C9A">
        <w:t>may</w:t>
      </w:r>
      <w:r>
        <w:t xml:space="preserve"> be developed</w:t>
      </w:r>
      <w:r w:rsidR="00447C9A">
        <w:t xml:space="preserve"> with additional requirements as illustrated in Article XI of the </w:t>
      </w:r>
      <w:r w:rsidR="00F24300">
        <w:t>Camas County Zoning O</w:t>
      </w:r>
      <w:r w:rsidR="00447C9A">
        <w:t>rdinance</w:t>
      </w:r>
      <w:r>
        <w:t>.</w:t>
      </w:r>
    </w:p>
    <w:p w:rsidR="004E306C" w:rsidRDefault="004E306C" w:rsidP="004E306C">
      <w:pPr>
        <w:tabs>
          <w:tab w:val="left" w:pos="-720"/>
        </w:tabs>
        <w:suppressAutoHyphens/>
      </w:pPr>
    </w:p>
    <w:p w:rsidR="004E306C" w:rsidRDefault="004E306C" w:rsidP="004E306C">
      <w:pPr>
        <w:tabs>
          <w:tab w:val="left" w:pos="-720"/>
        </w:tabs>
        <w:suppressAutoHyphens/>
      </w:pPr>
      <w:r>
        <w:t>9) Develop a process to measure the impact of a development on the county and mitigation factors of that impact.</w:t>
      </w:r>
    </w:p>
    <w:p w:rsidR="004E306C" w:rsidRDefault="004E306C" w:rsidP="004E306C">
      <w:pPr>
        <w:tabs>
          <w:tab w:val="left" w:pos="-720"/>
        </w:tabs>
        <w:suppressAutoHyphens/>
      </w:pPr>
    </w:p>
    <w:p w:rsidR="004E306C" w:rsidRDefault="004E306C" w:rsidP="004E306C">
      <w:pPr>
        <w:tabs>
          <w:tab w:val="left" w:pos="-720"/>
        </w:tabs>
        <w:suppressAutoHyphens/>
      </w:pPr>
      <w:r>
        <w:t>10) Develop standards by which residential development in an agricultural land use area would be allowed including, but not limited to current and potential future uses of the land, soil type, drainage, impact upon the aquifer and other environmental factors, impact on roads, utilities and other public services, visual impact and impact upon surrounding uses.</w:t>
      </w:r>
    </w:p>
    <w:p w:rsidR="004E306C" w:rsidRDefault="004E306C" w:rsidP="004E306C">
      <w:pPr>
        <w:tabs>
          <w:tab w:val="left" w:pos="-720"/>
        </w:tabs>
        <w:suppressAutoHyphens/>
      </w:pPr>
    </w:p>
    <w:p w:rsidR="004E306C" w:rsidRPr="00E34511" w:rsidRDefault="004E306C" w:rsidP="004E306C">
      <w:pPr>
        <w:tabs>
          <w:tab w:val="left" w:pos="-720"/>
        </w:tabs>
        <w:suppressAutoHyphens/>
        <w:jc w:val="both"/>
      </w:pPr>
      <w:r>
        <w:t xml:space="preserve">11) </w:t>
      </w:r>
      <w:r w:rsidRPr="00E34511">
        <w:t xml:space="preserve">Devise general guidelines that would be used to protect the quality of life in Camas County by determining the impact and overall consumptive use a development might have on the </w:t>
      </w:r>
      <w:r w:rsidR="00B759F5" w:rsidRPr="00E34511">
        <w:t>county</w:t>
      </w:r>
      <w:r w:rsidRPr="00E34511">
        <w:t xml:space="preserve"> and base approval decisions upon that standard.</w:t>
      </w:r>
    </w:p>
    <w:p w:rsidR="00AE64AD" w:rsidRDefault="004E306C" w:rsidP="00AE64AD">
      <w:pPr>
        <w:tabs>
          <w:tab w:val="left" w:pos="-720"/>
        </w:tabs>
        <w:suppressAutoHyphens/>
        <w:jc w:val="both"/>
      </w:pPr>
      <w:r>
        <w:t xml:space="preserve"> </w:t>
      </w:r>
    </w:p>
    <w:p w:rsidR="00AE64AD" w:rsidRDefault="00AE64AD" w:rsidP="00AE64AD">
      <w:pPr>
        <w:tabs>
          <w:tab w:val="left" w:pos="-720"/>
        </w:tabs>
        <w:suppressAutoHyphens/>
        <w:jc w:val="both"/>
      </w:pPr>
    </w:p>
    <w:p w:rsidR="005176A4" w:rsidRDefault="005176A4">
      <w:pPr>
        <w:overflowPunct/>
        <w:autoSpaceDE/>
        <w:autoSpaceDN/>
        <w:adjustRightInd/>
        <w:textAlignment w:val="auto"/>
        <w:rPr>
          <w:b/>
        </w:rPr>
      </w:pPr>
      <w:r>
        <w:rPr>
          <w:b/>
        </w:rPr>
        <w:br w:type="page"/>
      </w:r>
    </w:p>
    <w:p w:rsidR="00F01695" w:rsidRPr="00AE64AD" w:rsidRDefault="00F01695" w:rsidP="00AE64AD">
      <w:pPr>
        <w:tabs>
          <w:tab w:val="left" w:pos="-720"/>
        </w:tabs>
        <w:suppressAutoHyphens/>
        <w:jc w:val="both"/>
      </w:pPr>
      <w:r>
        <w:rPr>
          <w:b/>
        </w:rPr>
        <w:lastRenderedPageBreak/>
        <w:t>SECTION VI</w:t>
      </w:r>
    </w:p>
    <w:p w:rsidR="00F01695" w:rsidRDefault="00F01695">
      <w:pPr>
        <w:tabs>
          <w:tab w:val="center" w:pos="4680"/>
        </w:tabs>
        <w:suppressAutoHyphens/>
        <w:jc w:val="center"/>
        <w:rPr>
          <w:u w:val="single"/>
        </w:rPr>
      </w:pPr>
      <w:r>
        <w:rPr>
          <w:b/>
          <w:u w:val="single"/>
        </w:rPr>
        <w:t>NATURAL RESOURCES</w:t>
      </w:r>
    </w:p>
    <w:p w:rsidR="00F01695" w:rsidRDefault="00F01695">
      <w:pPr>
        <w:tabs>
          <w:tab w:val="left" w:pos="-720"/>
        </w:tabs>
        <w:suppressAutoHyphens/>
      </w:pPr>
    </w:p>
    <w:p w:rsidR="00F01695" w:rsidRDefault="00F01695">
      <w:pPr>
        <w:tabs>
          <w:tab w:val="left" w:pos="-720"/>
        </w:tabs>
        <w:suppressAutoHyphens/>
      </w:pPr>
      <w:smartTag w:uri="urn:schemas-microsoft-com:office:smarttags" w:element="PlaceName">
        <w:r>
          <w:t>Camas</w:t>
        </w:r>
      </w:smartTag>
      <w:r>
        <w:t xml:space="preserve"> </w:t>
      </w:r>
      <w:smartTag w:uri="urn:schemas-microsoft-com:office:smarttags" w:element="PlaceType">
        <w:r>
          <w:t>County</w:t>
        </w:r>
      </w:smartTag>
      <w:r>
        <w:t xml:space="preserve"> area is in south-central </w:t>
      </w:r>
      <w:smartTag w:uri="urn:schemas-microsoft-com:office:smarttags" w:element="place">
        <w:smartTag w:uri="urn:schemas-microsoft-com:office:smarttags" w:element="State">
          <w:r>
            <w:t>Idaho</w:t>
          </w:r>
        </w:smartTag>
      </w:smartTag>
      <w:r>
        <w:t xml:space="preserve">.  It is bounded on the east by </w:t>
      </w:r>
      <w:smartTag w:uri="urn:schemas-microsoft-com:office:smarttags" w:element="PlaceName">
        <w:r>
          <w:t>Blaine</w:t>
        </w:r>
      </w:smartTag>
      <w:r>
        <w:t xml:space="preserve"> </w:t>
      </w:r>
      <w:smartTag w:uri="urn:schemas-microsoft-com:office:smarttags" w:element="PlaceType">
        <w:r>
          <w:t>County</w:t>
        </w:r>
      </w:smartTag>
      <w:r>
        <w:t xml:space="preserve">, on the south by Gooding and </w:t>
      </w:r>
      <w:smartTag w:uri="urn:schemas-microsoft-com:office:smarttags" w:element="PlaceName">
        <w:r>
          <w:t>Lincoln</w:t>
        </w:r>
      </w:smartTag>
      <w:r>
        <w:t xml:space="preserve"> </w:t>
      </w:r>
      <w:smartTag w:uri="urn:schemas-microsoft-com:office:smarttags" w:element="PlaceType">
        <w:r>
          <w:t>Counties</w:t>
        </w:r>
      </w:smartTag>
      <w:r>
        <w:t xml:space="preserve">, on the west by </w:t>
      </w:r>
      <w:smartTag w:uri="urn:schemas-microsoft-com:office:smarttags" w:element="PlaceName">
        <w:r>
          <w:t>Elmore</w:t>
        </w:r>
      </w:smartTag>
      <w:r>
        <w:t xml:space="preserve"> </w:t>
      </w:r>
      <w:smartTag w:uri="urn:schemas-microsoft-com:office:smarttags" w:element="PlaceType">
        <w:r>
          <w:t>County</w:t>
        </w:r>
      </w:smartTag>
      <w:r>
        <w:t xml:space="preserve">, and on the north by the </w:t>
      </w:r>
      <w:smartTag w:uri="urn:schemas-microsoft-com:office:smarttags" w:element="place">
        <w:smartTag w:uri="urn:schemas-microsoft-com:office:smarttags" w:element="PlaceName">
          <w:r>
            <w:t>Sawtooth</w:t>
          </w:r>
        </w:smartTag>
        <w:r>
          <w:t xml:space="preserve"> </w:t>
        </w:r>
        <w:smartTag w:uri="urn:schemas-microsoft-com:office:smarttags" w:element="PlaceType">
          <w:r>
            <w:t>National Forest</w:t>
          </w:r>
        </w:smartTag>
      </w:smartTag>
      <w:r>
        <w:t xml:space="preserve">.   </w:t>
      </w:r>
    </w:p>
    <w:p w:rsidR="00F01695" w:rsidRDefault="00F01695">
      <w:pPr>
        <w:tabs>
          <w:tab w:val="left" w:pos="-720"/>
        </w:tabs>
        <w:suppressAutoHyphens/>
      </w:pPr>
    </w:p>
    <w:p w:rsidR="00F01695" w:rsidRDefault="00F01695">
      <w:pPr>
        <w:tabs>
          <w:tab w:val="left" w:pos="-720"/>
        </w:tabs>
        <w:suppressAutoHyphens/>
      </w:pPr>
      <w:r>
        <w:t xml:space="preserve">The elevation ranges from 4,750 feet, near Magic Reservoir, to about 10,095 feet in the </w:t>
      </w:r>
      <w:smartTag w:uri="urn:schemas-microsoft-com:office:smarttags" w:element="place">
        <w:smartTag w:uri="urn:schemas-microsoft-com:office:smarttags" w:element="PlaceName">
          <w:r>
            <w:t>Soldier</w:t>
          </w:r>
        </w:smartTag>
        <w:r>
          <w:t xml:space="preserve"> </w:t>
        </w:r>
        <w:smartTag w:uri="urn:schemas-microsoft-com:office:smarttags" w:element="PlaceType">
          <w:r>
            <w:t>Mountains</w:t>
          </w:r>
        </w:smartTag>
      </w:smartTag>
      <w:r>
        <w:t xml:space="preserve">.  </w:t>
      </w:r>
      <w:smartTag w:uri="urn:schemas-microsoft-com:office:smarttags" w:element="City">
        <w:r>
          <w:t>Fairfield</w:t>
        </w:r>
      </w:smartTag>
      <w:r>
        <w:t xml:space="preserve"> is at an elevation of 5,059 feet; and </w:t>
      </w:r>
      <w:smartTag w:uri="urn:schemas-microsoft-com:office:smarttags" w:element="place">
        <w:smartTag w:uri="urn:schemas-microsoft-com:office:smarttags" w:element="PlaceType">
          <w:r>
            <w:t>Hill</w:t>
          </w:r>
        </w:smartTag>
        <w:r>
          <w:t xml:space="preserve"> </w:t>
        </w:r>
        <w:smartTag w:uri="urn:schemas-microsoft-com:office:smarttags" w:element="PlaceType">
          <w:r>
            <w:t>City</w:t>
          </w:r>
        </w:smartTag>
      </w:smartTag>
      <w:r>
        <w:t xml:space="preserve">, 5,092 feet.  </w:t>
      </w:r>
      <w:smartTag w:uri="urn:schemas-microsoft-com:office:smarttags" w:element="place">
        <w:smartTag w:uri="urn:schemas-microsoft-com:office:smarttags" w:element="PlaceName">
          <w:r>
            <w:t>Davis</w:t>
          </w:r>
        </w:smartTag>
        <w:r>
          <w:t xml:space="preserve"> </w:t>
        </w:r>
        <w:smartTag w:uri="urn:schemas-microsoft-com:office:smarttags" w:element="PlaceType">
          <w:r>
            <w:t>Mountain</w:t>
          </w:r>
        </w:smartTag>
      </w:smartTag>
      <w:r>
        <w:t xml:space="preserve"> has an elevation of 6,806 feet. </w:t>
      </w:r>
    </w:p>
    <w:p w:rsidR="00F01695" w:rsidRDefault="00F01695">
      <w:pPr>
        <w:tabs>
          <w:tab w:val="left" w:pos="-720"/>
        </w:tabs>
        <w:suppressAutoHyphens/>
      </w:pPr>
    </w:p>
    <w:p w:rsidR="00F01695" w:rsidRDefault="00F01695">
      <w:pPr>
        <w:tabs>
          <w:tab w:val="left" w:pos="-720"/>
        </w:tabs>
        <w:suppressAutoHyphens/>
      </w:pPr>
      <w:r>
        <w:t>The middle one-third of the survey area is a broad, alluvial valley that is 3 to 11 miles wide and about 28 mile</w:t>
      </w:r>
      <w:r w:rsidR="00312693">
        <w:t>s</w:t>
      </w:r>
      <w:r>
        <w:t xml:space="preserve"> long.  Most of the soils in this valley are cultivated.  Camas Creek and its tributaries bisect the valley.  The southern one-third of the area consists of rolling uplands and the steep </w:t>
      </w:r>
      <w:smartTag w:uri="urn:schemas-microsoft-com:office:smarttags" w:element="place">
        <w:smartTag w:uri="urn:schemas-microsoft-com:office:smarttags" w:element="PlaceType">
          <w:r>
            <w:t>Mount</w:t>
          </w:r>
        </w:smartTag>
        <w:r>
          <w:t xml:space="preserve"> </w:t>
        </w:r>
        <w:smartTag w:uri="urn:schemas-microsoft-com:office:smarttags" w:element="PlaceName">
          <w:r>
            <w:t>Bennett</w:t>
          </w:r>
        </w:smartTag>
        <w:r>
          <w:t xml:space="preserve"> </w:t>
        </w:r>
        <w:smartTag w:uri="urn:schemas-microsoft-com:office:smarttags" w:element="PlaceName">
          <w:r>
            <w:t>Hills</w:t>
          </w:r>
        </w:smartTag>
      </w:smartTag>
      <w:r>
        <w:t xml:space="preserve">.  The northern one-third of the area consists of mountains and narrow, alluvial valleys. </w:t>
      </w:r>
    </w:p>
    <w:p w:rsidR="00F01695" w:rsidRDefault="00F01695">
      <w:pPr>
        <w:tabs>
          <w:tab w:val="left" w:pos="-720"/>
        </w:tabs>
        <w:suppressAutoHyphens/>
      </w:pPr>
    </w:p>
    <w:p w:rsidR="00F01695" w:rsidRDefault="00F01695">
      <w:pPr>
        <w:tabs>
          <w:tab w:val="left" w:pos="-720"/>
        </w:tabs>
        <w:suppressAutoHyphens/>
      </w:pPr>
      <w:r>
        <w:t>Soil and water are the most important natural resources in the survey area.  Scenic vistas, wildlife</w:t>
      </w:r>
      <w:r w:rsidR="007612B5">
        <w:t xml:space="preserve"> and</w:t>
      </w:r>
      <w:r>
        <w:t xml:space="preserve"> clean air are other important natural resources.</w:t>
      </w:r>
    </w:p>
    <w:p w:rsidR="00F01695" w:rsidRDefault="00F01695">
      <w:pPr>
        <w:tabs>
          <w:tab w:val="left" w:pos="-720"/>
        </w:tabs>
        <w:suppressAutoHyphens/>
      </w:pPr>
    </w:p>
    <w:p w:rsidR="00F01695" w:rsidRDefault="00F01695">
      <w:pPr>
        <w:tabs>
          <w:tab w:val="left" w:pos="-720"/>
        </w:tabs>
        <w:suppressAutoHyphens/>
      </w:pPr>
      <w:r>
        <w:t xml:space="preserve">In most years there is adequate moisture from snow and rain to produce a crop without irrigation.  Water for irrigation is provided by creeks, wells, and reservoirs.  It is a policy of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to be concerned about ground water quality and quantity. </w:t>
      </w:r>
    </w:p>
    <w:p w:rsidR="00F01695" w:rsidRDefault="00F01695">
      <w:pPr>
        <w:tabs>
          <w:tab w:val="left" w:pos="-720"/>
        </w:tabs>
        <w:suppressAutoHyphens/>
      </w:pPr>
    </w:p>
    <w:p w:rsidR="00F01695" w:rsidRDefault="00F01695">
      <w:pPr>
        <w:tabs>
          <w:tab w:val="left" w:pos="-720"/>
        </w:tabs>
        <w:suppressAutoHyphens/>
      </w:pPr>
      <w:smartTag w:uri="urn:schemas-microsoft-com:office:smarttags" w:element="place">
        <w:smartTag w:uri="urn:schemas-microsoft-com:office:smarttags" w:element="PlaceName">
          <w:r>
            <w:t>Twin</w:t>
          </w:r>
        </w:smartTag>
        <w:r>
          <w:t xml:space="preserve"> </w:t>
        </w:r>
        <w:smartTag w:uri="urn:schemas-microsoft-com:office:smarttags" w:element="PlaceType">
          <w:r>
            <w:t>Lakes</w:t>
          </w:r>
        </w:smartTag>
      </w:smartTag>
      <w:r>
        <w:t xml:space="preserve"> Reservoir </w:t>
      </w:r>
      <w:r w:rsidR="00343254">
        <w:t xml:space="preserve">(aka Mormon Reservoir) </w:t>
      </w:r>
      <w:r>
        <w:t>is the main reservoir in the survey area.  It has a storage capacity of 33,000 acre-feet.  The upper end of Magic Reservoir lies in the extreme southeastern part of the area</w:t>
      </w:r>
      <w:r w:rsidR="00844592">
        <w:t xml:space="preserve">.  </w:t>
      </w:r>
      <w:r>
        <w:t xml:space="preserve">Several smaller reservoirs serve the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area. </w:t>
      </w:r>
    </w:p>
    <w:p w:rsidR="00F01695" w:rsidRDefault="00F01695">
      <w:pPr>
        <w:tabs>
          <w:tab w:val="left" w:pos="-720"/>
        </w:tabs>
        <w:suppressAutoHyphens/>
      </w:pPr>
    </w:p>
    <w:p w:rsidR="00F01695" w:rsidRDefault="00343254">
      <w:pPr>
        <w:tabs>
          <w:tab w:val="left" w:pos="-720"/>
        </w:tabs>
        <w:suppressAutoHyphens/>
      </w:pPr>
      <w:r>
        <w:t xml:space="preserve">Soil surveys have been taken by the US Department of Agriculture, Soil Conservation Service and are available at the Camas County Soil Conservation Service office. </w:t>
      </w:r>
    </w:p>
    <w:p w:rsidR="00343254" w:rsidRDefault="00343254">
      <w:pPr>
        <w:tabs>
          <w:tab w:val="left" w:pos="-720"/>
        </w:tabs>
        <w:suppressAutoHyphens/>
      </w:pPr>
    </w:p>
    <w:p w:rsidR="00F01695" w:rsidRDefault="00F01695">
      <w:pPr>
        <w:tabs>
          <w:tab w:val="left" w:pos="-720"/>
        </w:tabs>
        <w:suppressAutoHyphens/>
      </w:pPr>
      <w:r>
        <w:t xml:space="preserve">The Idaho Fish and Game Department provides a list of “Rare Elements” which includes sightings of rare birds, animals and plant life by county.  The following have been identified as rare, threatened or endangered species in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w:t>
      </w:r>
    </w:p>
    <w:p w:rsidR="00F01695" w:rsidRDefault="00F01695">
      <w:pPr>
        <w:tabs>
          <w:tab w:val="left" w:pos="-720"/>
        </w:tabs>
        <w:suppressAutoHyphens/>
      </w:pPr>
    </w:p>
    <w:p w:rsidR="00F01695" w:rsidRDefault="00F01695">
      <w:pPr>
        <w:tabs>
          <w:tab w:val="left" w:pos="-720"/>
          <w:tab w:val="left" w:pos="0"/>
        </w:tabs>
        <w:suppressAutoHyphens/>
        <w:ind w:left="720" w:hanging="720"/>
      </w:pPr>
      <w:r>
        <w:tab/>
        <w:t>Gray Wolf</w:t>
      </w:r>
    </w:p>
    <w:p w:rsidR="00F01695" w:rsidRDefault="00F01695">
      <w:pPr>
        <w:tabs>
          <w:tab w:val="left" w:pos="-720"/>
          <w:tab w:val="left" w:pos="0"/>
        </w:tabs>
        <w:suppressAutoHyphens/>
        <w:ind w:left="720" w:hanging="720"/>
      </w:pPr>
      <w:r>
        <w:tab/>
        <w:t>Bull Trout</w:t>
      </w:r>
    </w:p>
    <w:p w:rsidR="00F01695" w:rsidRDefault="00F01695">
      <w:pPr>
        <w:tabs>
          <w:tab w:val="left" w:pos="-720"/>
          <w:tab w:val="left" w:pos="0"/>
        </w:tabs>
        <w:suppressAutoHyphens/>
        <w:ind w:left="720" w:hanging="720"/>
      </w:pPr>
      <w:r>
        <w:tab/>
        <w:t>Wolverine</w:t>
      </w:r>
    </w:p>
    <w:p w:rsidR="00F01695" w:rsidRDefault="00F01695">
      <w:pPr>
        <w:tabs>
          <w:tab w:val="left" w:pos="-720"/>
          <w:tab w:val="left" w:pos="0"/>
        </w:tabs>
        <w:suppressAutoHyphens/>
        <w:ind w:left="720" w:hanging="720"/>
      </w:pPr>
      <w:r>
        <w:tab/>
        <w:t>Morning Milkvetch</w:t>
      </w:r>
    </w:p>
    <w:p w:rsidR="00F01695" w:rsidRDefault="00F01695">
      <w:pPr>
        <w:tabs>
          <w:tab w:val="left" w:pos="-720"/>
          <w:tab w:val="left" w:pos="0"/>
        </w:tabs>
        <w:suppressAutoHyphens/>
        <w:ind w:left="720" w:hanging="720"/>
      </w:pPr>
      <w:r>
        <w:tab/>
        <w:t>Bugleg Goldenweed</w:t>
      </w:r>
    </w:p>
    <w:p w:rsidR="00F01695" w:rsidRDefault="00343254">
      <w:pPr>
        <w:tabs>
          <w:tab w:val="left" w:pos="-720"/>
        </w:tabs>
        <w:suppressAutoHyphens/>
      </w:pPr>
      <w:r>
        <w:tab/>
        <w:t>Sage Grouse</w:t>
      </w:r>
    </w:p>
    <w:p w:rsidR="00227121" w:rsidRDefault="00227121">
      <w:pPr>
        <w:tabs>
          <w:tab w:val="left" w:pos="-720"/>
        </w:tabs>
        <w:suppressAutoHyphens/>
      </w:pPr>
      <w:r>
        <w:tab/>
        <w:t>Pigmy Rabbit</w:t>
      </w:r>
    </w:p>
    <w:p w:rsidR="00343254" w:rsidRDefault="00343254">
      <w:pPr>
        <w:tabs>
          <w:tab w:val="left" w:pos="-720"/>
        </w:tabs>
        <w:suppressAutoHyphens/>
      </w:pPr>
    </w:p>
    <w:p w:rsidR="00F01695" w:rsidRDefault="00F01695">
      <w:pPr>
        <w:tabs>
          <w:tab w:val="left" w:pos="-720"/>
        </w:tabs>
        <w:suppressAutoHyphens/>
      </w:pPr>
      <w:r>
        <w:t>Wildlife not listed as endangered residing in the area include antelope, elk, deer, coyote, upland game</w:t>
      </w:r>
      <w:r w:rsidR="00343254">
        <w:t xml:space="preserve"> </w:t>
      </w:r>
      <w:r>
        <w:t xml:space="preserve">birds and waterfowl, and trout. </w:t>
      </w:r>
    </w:p>
    <w:p w:rsidR="00F01695" w:rsidRDefault="00F01695">
      <w:pPr>
        <w:tabs>
          <w:tab w:val="left" w:pos="-720"/>
        </w:tabs>
        <w:suppressAutoHyphens/>
      </w:pPr>
    </w:p>
    <w:p w:rsidR="00AE64AD" w:rsidRDefault="007612B5">
      <w:pPr>
        <w:tabs>
          <w:tab w:val="left" w:pos="-720"/>
        </w:tabs>
        <w:suppressAutoHyphens/>
      </w:pPr>
      <w:r>
        <w:t>*</w:t>
      </w:r>
      <w:r w:rsidR="00F01695">
        <w:t>Areas in Camas County where natural species can be observed include the Camas Centennial Marsh, Soldier Creek area, the Sawtooth National Forest, Magic Reservoir area and most all other parts of the county depending on species and time of year.</w:t>
      </w:r>
    </w:p>
    <w:p w:rsidR="00F01695" w:rsidRDefault="00F01695">
      <w:pPr>
        <w:tabs>
          <w:tab w:val="left" w:pos="-720"/>
        </w:tabs>
        <w:suppressAutoHyphens/>
      </w:pPr>
      <w:r>
        <w:t>*Taken partially from “Soil Survey of Camas County</w:t>
      </w:r>
      <w:r w:rsidR="00343254">
        <w:t xml:space="preserve"> 1981</w:t>
      </w:r>
      <w:r>
        <w:t>”.</w:t>
      </w:r>
    </w:p>
    <w:p w:rsidR="00F01695" w:rsidRDefault="00F01695">
      <w:pPr>
        <w:tabs>
          <w:tab w:val="left" w:pos="-720"/>
        </w:tabs>
        <w:suppressAutoHyphens/>
      </w:pPr>
    </w:p>
    <w:p w:rsidR="00F01695" w:rsidRDefault="00F01695">
      <w:pPr>
        <w:tabs>
          <w:tab w:val="left" w:pos="-720"/>
        </w:tabs>
        <w:suppressAutoHyphens/>
      </w:pPr>
      <w:r>
        <w:rPr>
          <w:b/>
          <w:u w:val="single"/>
        </w:rPr>
        <w:t>Physiography, relief, and drainage</w:t>
      </w:r>
    </w:p>
    <w:p w:rsidR="00F01695" w:rsidRDefault="00F01695">
      <w:pPr>
        <w:tabs>
          <w:tab w:val="left" w:pos="-720"/>
        </w:tabs>
        <w:suppressAutoHyphens/>
      </w:pPr>
    </w:p>
    <w:p w:rsidR="00E93F75" w:rsidRDefault="00F01695">
      <w:pPr>
        <w:tabs>
          <w:tab w:val="left" w:pos="-720"/>
        </w:tabs>
        <w:suppressAutoHyphens/>
      </w:pPr>
      <w:r>
        <w:t xml:space="preserve">The survey area lies within three geological provinces.  The southern part of the area is in the </w:t>
      </w:r>
      <w:smartTag w:uri="urn:schemas-microsoft-com:office:smarttags" w:element="PlaceName">
        <w:r>
          <w:t>Columbia</w:t>
        </w:r>
      </w:smartTag>
      <w:r>
        <w:t xml:space="preserve"> </w:t>
      </w:r>
      <w:smartTag w:uri="urn:schemas-microsoft-com:office:smarttags" w:element="PlaceType">
        <w:r>
          <w:t>Plateau</w:t>
        </w:r>
      </w:smartTag>
      <w:r>
        <w:t xml:space="preserve"> </w:t>
      </w:r>
      <w:smartTag w:uri="urn:schemas-microsoft-com:office:smarttags" w:element="PlaceType">
        <w:r>
          <w:t>Province</w:t>
        </w:r>
      </w:smartTag>
      <w:r>
        <w:t xml:space="preserve">, and the northern part is in the </w:t>
      </w:r>
      <w:smartTag w:uri="urn:schemas-microsoft-com:office:smarttags" w:element="place">
        <w:smartTag w:uri="urn:schemas-microsoft-com:office:smarttags" w:element="PlaceName">
          <w:r>
            <w:t>Rocky</w:t>
          </w:r>
        </w:smartTag>
        <w:r>
          <w:t xml:space="preserve"> </w:t>
        </w:r>
        <w:smartTag w:uri="urn:schemas-microsoft-com:office:smarttags" w:element="PlaceType">
          <w:r>
            <w:t>Mountain</w:t>
          </w:r>
        </w:smartTag>
        <w:r>
          <w:t xml:space="preserve"> </w:t>
        </w:r>
        <w:smartTag w:uri="urn:schemas-microsoft-com:office:smarttags" w:element="PlaceType">
          <w:r>
            <w:t>Province</w:t>
          </w:r>
        </w:smartTag>
      </w:smartTag>
      <w:r>
        <w:t xml:space="preserve"> and the eastern part is in the Moonstone Cauldron.</w:t>
      </w:r>
    </w:p>
    <w:p w:rsidR="00312693" w:rsidRDefault="00F01695">
      <w:pPr>
        <w:overflowPunct/>
        <w:textAlignment w:val="auto"/>
        <w:rPr>
          <w:rFonts w:ascii="Arial" w:hAnsi="Arial" w:cs="Arial"/>
          <w:spacing w:val="0"/>
          <w:sz w:val="19"/>
          <w:szCs w:val="19"/>
        </w:rPr>
      </w:pPr>
      <w:r>
        <w:t xml:space="preserve">Relief and geology are extremely varied.  The southern part of the survey area consists of rolling to steep uplands and hills that are composed of rhyolitic and silicic volcanics.  </w:t>
      </w:r>
      <w:r w:rsidR="000B2985" w:rsidRPr="000B2985">
        <w:rPr>
          <w:rFonts w:ascii="Courier New" w:hAnsi="Courier New" w:cs="Courier New"/>
          <w:spacing w:val="0"/>
        </w:rPr>
        <w:t xml:space="preserve">The east central part is </w:t>
      </w:r>
      <w:r w:rsidR="00FF2F36" w:rsidRPr="00FF2F36">
        <w:rPr>
          <w:rFonts w:ascii="Courier New" w:hAnsi="Courier New" w:cs="Courier New"/>
          <w:spacing w:val="0"/>
        </w:rPr>
        <w:t>undulating</w:t>
      </w:r>
      <w:r w:rsidR="000B2985" w:rsidRPr="000B2985">
        <w:rPr>
          <w:rFonts w:ascii="Courier New" w:hAnsi="Courier New" w:cs="Courier New"/>
          <w:spacing w:val="0"/>
        </w:rPr>
        <w:t xml:space="preserve"> lava plain. The west-central part consists of smoothly sloping alluvial fans, terraces, and bottom lands. The northern part consists of steep mountains that are composed of granite and andesite.</w:t>
      </w:r>
      <w:r>
        <w:t xml:space="preserve"> </w:t>
      </w:r>
    </w:p>
    <w:p w:rsidR="00F01695" w:rsidRDefault="00F01695">
      <w:pPr>
        <w:tabs>
          <w:tab w:val="left" w:pos="-720"/>
        </w:tabs>
        <w:suppressAutoHyphens/>
      </w:pPr>
    </w:p>
    <w:p w:rsidR="00F01695" w:rsidRDefault="00F01695">
      <w:pPr>
        <w:tabs>
          <w:tab w:val="left" w:pos="-720"/>
        </w:tabs>
        <w:suppressAutoHyphens/>
      </w:pPr>
      <w:r>
        <w:t xml:space="preserve">Camas Creek drains most of the survey area.  Twelve tributaries of Camas Creek drain the northern mountains, and two tributaries drain the southern hills.  Camas Creek flows into Magic Reservoir. </w:t>
      </w:r>
    </w:p>
    <w:p w:rsidR="00F01695" w:rsidRDefault="00F01695">
      <w:pPr>
        <w:tabs>
          <w:tab w:val="left" w:pos="-720"/>
        </w:tabs>
        <w:suppressAutoHyphens/>
      </w:pPr>
    </w:p>
    <w:p w:rsidR="00F01695" w:rsidRDefault="00F01695">
      <w:pPr>
        <w:tabs>
          <w:tab w:val="left" w:pos="-720"/>
        </w:tabs>
        <w:suppressAutoHyphens/>
      </w:pPr>
      <w:r>
        <w:rPr>
          <w:b/>
        </w:rPr>
        <w:t>Climate</w:t>
      </w:r>
    </w:p>
    <w:p w:rsidR="00F01695" w:rsidRDefault="00F4514E">
      <w:pPr>
        <w:tabs>
          <w:tab w:val="left" w:pos="-720"/>
        </w:tabs>
        <w:suppressAutoHyphens/>
      </w:pPr>
      <w:r>
        <w:t>The valley can see a wide range of temperature from summer to winter, as much as 80 plus degrees difference.  Winters tend to be extremely cold, while summers can be in the 80 to 90 degree range at times, with record highs in the 100's.</w:t>
      </w:r>
    </w:p>
    <w:p w:rsidR="00F4514E" w:rsidRDefault="00F4514E">
      <w:pPr>
        <w:tabs>
          <w:tab w:val="left" w:pos="-720"/>
        </w:tabs>
        <w:suppressAutoHyphens/>
      </w:pPr>
    </w:p>
    <w:p w:rsidR="00312693" w:rsidRDefault="000B2985">
      <w:pPr>
        <w:overflowPunct/>
        <w:textAlignment w:val="auto"/>
        <w:rPr>
          <w:rFonts w:ascii="Courier New" w:hAnsi="Courier New" w:cs="Courier New"/>
          <w:spacing w:val="0"/>
        </w:rPr>
      </w:pPr>
      <w:r w:rsidRPr="000B2985">
        <w:rPr>
          <w:rFonts w:ascii="Courier New" w:hAnsi="Courier New" w:cs="Courier New"/>
          <w:spacing w:val="0"/>
        </w:rPr>
        <w:t>In winter</w:t>
      </w:r>
      <w:r w:rsidR="007612B5">
        <w:rPr>
          <w:rFonts w:ascii="Courier New" w:hAnsi="Courier New" w:cs="Courier New"/>
          <w:spacing w:val="0"/>
        </w:rPr>
        <w:t>,</w:t>
      </w:r>
      <w:r w:rsidRPr="000B2985">
        <w:rPr>
          <w:rFonts w:ascii="Courier New" w:hAnsi="Courier New" w:cs="Courier New"/>
          <w:spacing w:val="0"/>
        </w:rPr>
        <w:t xml:space="preserve"> the average temperature is 20 degrees F, and the average daily minimum is 9 degrees. The lowest temperature on record, -42 </w:t>
      </w:r>
      <w:proofErr w:type="gramStart"/>
      <w:r w:rsidRPr="000B2985">
        <w:rPr>
          <w:rFonts w:ascii="Courier New" w:hAnsi="Courier New" w:cs="Courier New"/>
          <w:spacing w:val="0"/>
        </w:rPr>
        <w:t>degrees,</w:t>
      </w:r>
      <w:proofErr w:type="gramEnd"/>
      <w:r w:rsidRPr="000B2985">
        <w:rPr>
          <w:rFonts w:ascii="Courier New" w:hAnsi="Courier New" w:cs="Courier New"/>
          <w:spacing w:val="0"/>
        </w:rPr>
        <w:t xml:space="preserve"> occurred at Hill City on January 22, 1962. In summer the average temperature is 63 degrees, and the average daily maximum temperature is 82 degrees. The highest recorded temperature, which occurred on July 23, 1959, is 101 degrees.</w:t>
      </w:r>
    </w:p>
    <w:p w:rsidR="00F01695" w:rsidRDefault="00F01695">
      <w:pPr>
        <w:tabs>
          <w:tab w:val="left" w:pos="-720"/>
        </w:tabs>
        <w:suppressAutoHyphens/>
      </w:pPr>
    </w:p>
    <w:p w:rsidR="00F01695" w:rsidRDefault="00F01695">
      <w:pPr>
        <w:tabs>
          <w:tab w:val="left" w:pos="-720"/>
        </w:tabs>
        <w:suppressAutoHyphens/>
      </w:pPr>
      <w:r>
        <w:t>Of the total annual precipitation,</w:t>
      </w:r>
      <w:r w:rsidR="00F4514E">
        <w:t xml:space="preserve"> 13.03 inches, the majority of moisture falls between November and February.</w:t>
      </w:r>
      <w:r>
        <w:t xml:space="preserve"> </w:t>
      </w:r>
      <w:r w:rsidR="00CE3A24">
        <w:t xml:space="preserve">Four to five inches of moisture </w:t>
      </w:r>
      <w:r>
        <w:t>usually falls in April through September, which includes the growing season for most crops.  In 2 years out of 10, the rainfall in April through September is less than 4 inches</w:t>
      </w:r>
      <w:r w:rsidR="00844592">
        <w:t xml:space="preserve">.  </w:t>
      </w:r>
      <w:r>
        <w:t xml:space="preserve">The heaviest 1-day rainfall during the period of record was 2.02 inches at </w:t>
      </w:r>
      <w:smartTag w:uri="urn:schemas-microsoft-com:office:smarttags" w:element="place">
        <w:smartTag w:uri="urn:schemas-microsoft-com:office:smarttags" w:element="PlaceType">
          <w:r>
            <w:t>Hill</w:t>
          </w:r>
        </w:smartTag>
        <w:r>
          <w:t xml:space="preserve"> </w:t>
        </w:r>
        <w:smartTag w:uri="urn:schemas-microsoft-com:office:smarttags" w:element="PlaceType">
          <w:r>
            <w:t>City</w:t>
          </w:r>
        </w:smartTag>
      </w:smartTag>
      <w:r>
        <w:t xml:space="preserve"> on </w:t>
      </w:r>
      <w:smartTag w:uri="urn:schemas-microsoft-com:office:smarttags" w:element="date">
        <w:smartTagPr>
          <w:attr w:name="Year" w:val="1952"/>
          <w:attr w:name="Day" w:val="20"/>
          <w:attr w:name="Month" w:val="2"/>
        </w:smartTagPr>
        <w:r>
          <w:t>February 20, 1952</w:t>
        </w:r>
      </w:smartTag>
      <w:r>
        <w:t xml:space="preserve">.  There are about 15 thunderstorms each year, 8 of which occur in summer. </w:t>
      </w:r>
      <w:r w:rsidR="00F4514E">
        <w:t xml:space="preserve">Sheet flooding can occur in the early </w:t>
      </w:r>
      <w:r w:rsidR="00FF2F36">
        <w:t>spring</w:t>
      </w:r>
      <w:r w:rsidR="00F4514E">
        <w:t xml:space="preserve"> depending on weather and quick temperature swings.</w:t>
      </w:r>
    </w:p>
    <w:p w:rsidR="00F01695" w:rsidRDefault="00F01695">
      <w:pPr>
        <w:tabs>
          <w:tab w:val="left" w:pos="-720"/>
        </w:tabs>
        <w:suppressAutoHyphens/>
      </w:pPr>
    </w:p>
    <w:p w:rsidR="00F01695" w:rsidRDefault="00F01695">
      <w:pPr>
        <w:tabs>
          <w:tab w:val="left" w:pos="-720"/>
        </w:tabs>
        <w:suppressAutoHyphens/>
      </w:pPr>
      <w:r>
        <w:t xml:space="preserve">Average seasonal snowfall is 93 inches.  The greatest snow depth at any one time during the period of record was 68 inches.  On the average, 90 to 120 days have at least 1 inch of snow on the ground; the number of days varies greatly from year to year. </w:t>
      </w:r>
      <w:r w:rsidR="00CE3A24">
        <w:t xml:space="preserve">Blowing snow in the winter can present multiple hazards to life, livestock and property.  Avalanches are formed on the crest of mountains by the blowing snow. Late summer presents </w:t>
      </w:r>
      <w:r w:rsidR="00FF2F36">
        <w:t>its</w:t>
      </w:r>
      <w:r w:rsidR="00CE3A24">
        <w:t xml:space="preserve"> own problem with range fires in late July and August.  Again this is dependent on the weather.  The </w:t>
      </w:r>
      <w:r w:rsidR="009566C0">
        <w:t>C</w:t>
      </w:r>
      <w:r w:rsidR="00CE3A24">
        <w:t>ounty has adopted an All Hazards Mitigation Plan to help in the planning of future growth.  (</w:t>
      </w:r>
      <w:smartTag w:uri="urn:schemas-microsoft-com:office:smarttags" w:element="place">
        <w:smartTag w:uri="urn:schemas-microsoft-com:office:smarttags" w:element="PlaceName">
          <w:r w:rsidR="00CE3A24">
            <w:t>See</w:t>
          </w:r>
        </w:smartTag>
        <w:r w:rsidR="00CE3A24">
          <w:t xml:space="preserve"> </w:t>
        </w:r>
        <w:smartTag w:uri="urn:schemas-microsoft-com:office:smarttags" w:element="PlaceName">
          <w:r w:rsidR="00CE3A24">
            <w:t>Camas</w:t>
          </w:r>
        </w:smartTag>
        <w:r w:rsidR="00CE3A24">
          <w:t xml:space="preserve"> </w:t>
        </w:r>
        <w:smartTag w:uri="urn:schemas-microsoft-com:office:smarttags" w:element="PlaceType">
          <w:r w:rsidR="00CE3A24">
            <w:t>County</w:t>
          </w:r>
        </w:smartTag>
      </w:smartTag>
      <w:r w:rsidR="00CE3A24">
        <w:t xml:space="preserve"> All Hazards Mitigation Plan)</w:t>
      </w:r>
    </w:p>
    <w:p w:rsidR="00F01695" w:rsidRDefault="00F01695">
      <w:pPr>
        <w:tabs>
          <w:tab w:val="left" w:pos="-720"/>
        </w:tabs>
        <w:suppressAutoHyphens/>
      </w:pPr>
    </w:p>
    <w:p w:rsidR="00F01695" w:rsidRDefault="00F01695">
      <w:pPr>
        <w:tabs>
          <w:tab w:val="left" w:pos="-720"/>
        </w:tabs>
        <w:suppressAutoHyphens/>
      </w:pPr>
      <w:r>
        <w:t xml:space="preserve">The average relative humidity in mid-afternoon in spring is less than 40 percent; during the rest of the year it is about 45 percent.  Humidity is higher at night, and the average at dawn is about 65 percent.  The percentage of possible sunshine is 85 in summer and 45 in winter.  The prevailing wind is from the west.  Average wind speed is highest, 10 miles per hour, in March. </w:t>
      </w:r>
    </w:p>
    <w:p w:rsidR="00F01695" w:rsidRDefault="00F01695">
      <w:pPr>
        <w:tabs>
          <w:tab w:val="left" w:pos="-720"/>
        </w:tabs>
        <w:suppressAutoHyphens/>
      </w:pPr>
    </w:p>
    <w:p w:rsidR="009E3B10" w:rsidRDefault="009E3B10">
      <w:pPr>
        <w:overflowPunct/>
        <w:autoSpaceDE/>
        <w:autoSpaceDN/>
        <w:adjustRightInd/>
        <w:textAlignment w:val="auto"/>
        <w:rPr>
          <w:b/>
        </w:rPr>
      </w:pPr>
      <w:r>
        <w:rPr>
          <w:b/>
        </w:rPr>
        <w:br w:type="page"/>
      </w:r>
    </w:p>
    <w:p w:rsidR="00F01695" w:rsidRDefault="00F01695">
      <w:pPr>
        <w:tabs>
          <w:tab w:val="left" w:pos="-720"/>
        </w:tabs>
        <w:suppressAutoHyphens/>
      </w:pPr>
      <w:r>
        <w:rPr>
          <w:b/>
        </w:rPr>
        <w:lastRenderedPageBreak/>
        <w:t>GOAL:</w:t>
      </w:r>
      <w:r>
        <w:t xml:space="preserve">  </w:t>
      </w:r>
    </w:p>
    <w:p w:rsidR="00F01695" w:rsidRDefault="00F01695">
      <w:pPr>
        <w:tabs>
          <w:tab w:val="left" w:pos="-720"/>
        </w:tabs>
        <w:suppressAutoHyphens/>
      </w:pPr>
    </w:p>
    <w:p w:rsidR="00F01695" w:rsidRDefault="00F01695">
      <w:pPr>
        <w:tabs>
          <w:tab w:val="left" w:pos="-720"/>
        </w:tabs>
        <w:suppressAutoHyphens/>
      </w:pPr>
      <w:r>
        <w:t xml:space="preserve">Natural resources must be carefully assessed and considered in making any development decisions in the community.  </w:t>
      </w:r>
    </w:p>
    <w:p w:rsidR="00F01695" w:rsidRDefault="00F01695">
      <w:pPr>
        <w:tabs>
          <w:tab w:val="left" w:pos="-720"/>
        </w:tabs>
        <w:suppressAutoHyphens/>
      </w:pPr>
    </w:p>
    <w:p w:rsidR="00F01695" w:rsidRDefault="00F01695">
      <w:pPr>
        <w:tabs>
          <w:tab w:val="left" w:pos="-720"/>
        </w:tabs>
        <w:suppressAutoHyphens/>
      </w:pPr>
      <w:r>
        <w:rPr>
          <w:b/>
        </w:rPr>
        <w:t>OBJECTIVES:</w:t>
      </w:r>
      <w:r>
        <w:t xml:space="preserve"> </w:t>
      </w:r>
    </w:p>
    <w:p w:rsidR="00F01695" w:rsidRDefault="00F01695">
      <w:pPr>
        <w:tabs>
          <w:tab w:val="left" w:pos="-720"/>
        </w:tabs>
        <w:suppressAutoHyphens/>
      </w:pPr>
    </w:p>
    <w:p w:rsidR="00F01695" w:rsidRDefault="00F01695">
      <w:pPr>
        <w:tabs>
          <w:tab w:val="left" w:pos="-720"/>
        </w:tabs>
        <w:suppressAutoHyphens/>
      </w:pPr>
      <w:r>
        <w:t>1)  To educate County officials and citizens as to the various man-made hazards associated with certain types of business and to encourage mitigation of such hazards.</w:t>
      </w:r>
    </w:p>
    <w:p w:rsidR="00F01695" w:rsidRDefault="00F01695">
      <w:pPr>
        <w:tabs>
          <w:tab w:val="left" w:pos="-720"/>
        </w:tabs>
        <w:suppressAutoHyphens/>
      </w:pPr>
    </w:p>
    <w:p w:rsidR="00F01695" w:rsidRDefault="00F01695">
      <w:pPr>
        <w:tabs>
          <w:tab w:val="left" w:pos="-720"/>
        </w:tabs>
        <w:suppressAutoHyphens/>
        <w:jc w:val="both"/>
      </w:pPr>
      <w:r>
        <w:t>2)  To remain aware of environmental impacts as growth occurs.</w:t>
      </w:r>
    </w:p>
    <w:p w:rsidR="00F01695" w:rsidRDefault="00F01695">
      <w:pPr>
        <w:tabs>
          <w:tab w:val="left" w:pos="-720"/>
        </w:tabs>
        <w:suppressAutoHyphens/>
      </w:pPr>
    </w:p>
    <w:p w:rsidR="00F01695" w:rsidRDefault="00F01695">
      <w:pPr>
        <w:tabs>
          <w:tab w:val="left" w:pos="-720"/>
        </w:tabs>
        <w:suppressAutoHyphens/>
      </w:pPr>
      <w:r>
        <w:t xml:space="preserve">3)  To discourage development in any area determined to be hazardous, such as flood or drainage areas in the </w:t>
      </w:r>
      <w:r w:rsidR="009566C0">
        <w:t>County</w:t>
      </w:r>
      <w:r w:rsidR="00CB2620">
        <w:t>.</w:t>
      </w:r>
      <w:r>
        <w:t xml:space="preserve"> </w:t>
      </w:r>
      <w:r w:rsidR="00CB2620">
        <w:t>Mitigation may be required in hazardous areas</w:t>
      </w:r>
      <w:r>
        <w:t>.</w:t>
      </w:r>
    </w:p>
    <w:p w:rsidR="00F01695" w:rsidRDefault="00F01695">
      <w:pPr>
        <w:tabs>
          <w:tab w:val="left" w:pos="-720"/>
        </w:tabs>
        <w:suppressAutoHyphens/>
      </w:pPr>
    </w:p>
    <w:p w:rsidR="00F01695" w:rsidRDefault="00F01695">
      <w:pPr>
        <w:tabs>
          <w:tab w:val="left" w:pos="-720"/>
        </w:tabs>
        <w:suppressAutoHyphens/>
      </w:pPr>
      <w:r>
        <w:t>4)  To protect the air quality and evaluate the impact that new developments and uses might have on the environment.</w:t>
      </w:r>
    </w:p>
    <w:p w:rsidR="00F01695" w:rsidRDefault="00F01695">
      <w:pPr>
        <w:tabs>
          <w:tab w:val="left" w:pos="-720"/>
        </w:tabs>
        <w:suppressAutoHyphens/>
      </w:pPr>
    </w:p>
    <w:p w:rsidR="00F01695" w:rsidRDefault="00F01695">
      <w:pPr>
        <w:tabs>
          <w:tab w:val="left" w:pos="-720"/>
        </w:tabs>
        <w:suppressAutoHyphens/>
      </w:pPr>
      <w:r>
        <w:t>5) Encourage on-site drainage to protect water resources and construction designs to allow for natural drainage of snow.</w:t>
      </w:r>
    </w:p>
    <w:p w:rsidR="00F01695" w:rsidRDefault="00F01695">
      <w:pPr>
        <w:tabs>
          <w:tab w:val="left" w:pos="-720"/>
        </w:tabs>
        <w:suppressAutoHyphens/>
      </w:pPr>
    </w:p>
    <w:p w:rsidR="00F01695" w:rsidRDefault="00F01695">
      <w:pPr>
        <w:tabs>
          <w:tab w:val="left" w:pos="-720"/>
        </w:tabs>
        <w:suppressAutoHyphens/>
      </w:pPr>
      <w:r>
        <w:t>6) Develop a checklist in the review of all development proposals that considers the impact upon natural resources and encourages their preservation and use.</w:t>
      </w:r>
    </w:p>
    <w:p w:rsidR="00F01695" w:rsidRDefault="00F01695">
      <w:pPr>
        <w:tabs>
          <w:tab w:val="left" w:pos="-720"/>
        </w:tabs>
        <w:suppressAutoHyphens/>
      </w:pPr>
    </w:p>
    <w:p w:rsidR="00F01695" w:rsidRDefault="00F01695">
      <w:pPr>
        <w:tabs>
          <w:tab w:val="left" w:pos="-720"/>
        </w:tabs>
        <w:suppressAutoHyphens/>
      </w:pPr>
    </w:p>
    <w:p w:rsidR="00F01695" w:rsidRDefault="00F01695">
      <w:pPr>
        <w:tabs>
          <w:tab w:val="left" w:pos="-720"/>
        </w:tabs>
        <w:suppressAutoHyphens/>
      </w:pPr>
      <w:r>
        <w:t>7) Protect watersheds and aquifers; encourage development and use of an inventory of resources to prevent overuse.</w:t>
      </w:r>
    </w:p>
    <w:p w:rsidR="00F01695" w:rsidRDefault="00F01695">
      <w:pPr>
        <w:tabs>
          <w:tab w:val="left" w:pos="-720"/>
        </w:tabs>
        <w:suppressAutoHyphens/>
      </w:pPr>
    </w:p>
    <w:p w:rsidR="00F01695" w:rsidRDefault="00F01695">
      <w:pPr>
        <w:tabs>
          <w:tab w:val="left" w:pos="-720"/>
        </w:tabs>
        <w:suppressAutoHyphens/>
      </w:pPr>
      <w:r>
        <w:rPr>
          <w:strike/>
        </w:rPr>
        <w:t>8</w:t>
      </w:r>
      <w:r>
        <w:t>) Encourage protection of resources to maintain stable environment for wildlife and humans.</w:t>
      </w:r>
    </w:p>
    <w:p w:rsidR="00F01695" w:rsidRDefault="00F01695">
      <w:pPr>
        <w:tabs>
          <w:tab w:val="left" w:pos="-720"/>
        </w:tabs>
        <w:suppressAutoHyphens/>
      </w:pPr>
    </w:p>
    <w:p w:rsidR="00F01695" w:rsidRDefault="00F01695">
      <w:pPr>
        <w:tabs>
          <w:tab w:val="left" w:pos="-720"/>
        </w:tabs>
        <w:suppressAutoHyphens/>
      </w:pPr>
      <w:r>
        <w:t>9) Encourage protection of natural resources to maintain recreation and tourism opportunities.</w:t>
      </w:r>
    </w:p>
    <w:p w:rsidR="00F01695" w:rsidRDefault="00F01695">
      <w:pPr>
        <w:tabs>
          <w:tab w:val="left" w:pos="-720"/>
        </w:tabs>
        <w:suppressAutoHyphens/>
      </w:pPr>
    </w:p>
    <w:p w:rsidR="00F01695" w:rsidRDefault="00F01695">
      <w:pPr>
        <w:tabs>
          <w:tab w:val="left" w:pos="-720"/>
        </w:tabs>
        <w:suppressAutoHyphens/>
      </w:pPr>
      <w:r>
        <w:t xml:space="preserve">10) As natural resources are an integral part of the quality of life for the residents of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they must be protected and planned for in growth.</w:t>
      </w:r>
    </w:p>
    <w:p w:rsidR="00F01695" w:rsidRDefault="00F01695">
      <w:pPr>
        <w:tabs>
          <w:tab w:val="left" w:pos="-720"/>
        </w:tabs>
        <w:suppressAutoHyphens/>
      </w:pPr>
    </w:p>
    <w:p w:rsidR="00F01695" w:rsidRDefault="00F01695">
      <w:pPr>
        <w:tabs>
          <w:tab w:val="left" w:pos="-720"/>
        </w:tabs>
        <w:suppressAutoHyphens/>
        <w:rPr>
          <w:b/>
        </w:rPr>
      </w:pPr>
      <w:r>
        <w:br w:type="page"/>
      </w:r>
      <w:r>
        <w:rPr>
          <w:b/>
        </w:rPr>
        <w:lastRenderedPageBreak/>
        <w:t xml:space="preserve">SECTION </w:t>
      </w:r>
      <w:r w:rsidR="00741E5A">
        <w:rPr>
          <w:b/>
        </w:rPr>
        <w:t>VII</w:t>
      </w:r>
    </w:p>
    <w:p w:rsidR="00F01695" w:rsidRDefault="00F01695">
      <w:pPr>
        <w:tabs>
          <w:tab w:val="center" w:pos="4680"/>
        </w:tabs>
        <w:suppressAutoHyphens/>
        <w:jc w:val="center"/>
        <w:rPr>
          <w:u w:val="single"/>
        </w:rPr>
      </w:pPr>
      <w:r>
        <w:rPr>
          <w:b/>
          <w:u w:val="single"/>
        </w:rPr>
        <w:t>HAZARDOUS AREAS</w:t>
      </w:r>
    </w:p>
    <w:p w:rsidR="00F01695" w:rsidRDefault="00F01695">
      <w:pPr>
        <w:tabs>
          <w:tab w:val="left" w:pos="-720"/>
        </w:tabs>
        <w:suppressAutoHyphens/>
      </w:pPr>
    </w:p>
    <w:p w:rsidR="00F01695" w:rsidRDefault="00F01695">
      <w:pPr>
        <w:tabs>
          <w:tab w:val="left" w:pos="-720"/>
        </w:tabs>
        <w:suppressAutoHyphens/>
      </w:pPr>
      <w:r>
        <w:rPr>
          <w:b/>
        </w:rPr>
        <w:t>INTRODUCTION</w:t>
      </w:r>
    </w:p>
    <w:p w:rsidR="00F01695" w:rsidRDefault="00F01695">
      <w:pPr>
        <w:tabs>
          <w:tab w:val="left" w:pos="-720"/>
        </w:tabs>
        <w:suppressAutoHyphens/>
      </w:pPr>
    </w:p>
    <w:p w:rsidR="00F01695" w:rsidRDefault="00F01695">
      <w:pPr>
        <w:tabs>
          <w:tab w:val="left" w:pos="-720"/>
        </w:tabs>
        <w:suppressAutoHyphens/>
      </w:pPr>
      <w:r>
        <w:t xml:space="preserve">The Local </w:t>
      </w:r>
      <w:r w:rsidR="006A7655">
        <w:t xml:space="preserve">Land Use </w:t>
      </w:r>
      <w:r>
        <w:t xml:space="preserve">Planning Act of 1975 found in Chapter 65 of the Idaho Code </w:t>
      </w:r>
      <w:r w:rsidR="002E7EFE">
        <w:t>Title 67</w:t>
      </w:r>
      <w:r>
        <w:t xml:space="preserve"> requires that </w:t>
      </w:r>
      <w:r w:rsidR="00C13699">
        <w:t>c</w:t>
      </w:r>
      <w:r>
        <w:t xml:space="preserve">ity and </w:t>
      </w:r>
      <w:r w:rsidR="00C13699">
        <w:t>c</w:t>
      </w:r>
      <w:r>
        <w:t xml:space="preserve">ounty planning be addressed in a comprehensive plan.  The purpose of this act is to promote the health, safety and general welfare of residents in the State of </w:t>
      </w:r>
      <w:smartTag w:uri="urn:schemas-microsoft-com:office:smarttags" w:element="place">
        <w:smartTag w:uri="urn:schemas-microsoft-com:office:smarttags" w:element="State">
          <w:r>
            <w:t>Idaho</w:t>
          </w:r>
        </w:smartTag>
      </w:smartTag>
      <w:r>
        <w:t xml:space="preserve">. </w:t>
      </w:r>
    </w:p>
    <w:p w:rsidR="00F01695" w:rsidRDefault="00F01695">
      <w:pPr>
        <w:tabs>
          <w:tab w:val="left" w:pos="-720"/>
        </w:tabs>
        <w:suppressAutoHyphens/>
      </w:pPr>
    </w:p>
    <w:p w:rsidR="00F01695" w:rsidRDefault="00F01695">
      <w:pPr>
        <w:tabs>
          <w:tab w:val="left" w:pos="-720"/>
        </w:tabs>
        <w:suppressAutoHyphens/>
      </w:pPr>
      <w:r>
        <w:t xml:space="preserve">Of the </w:t>
      </w:r>
      <w:r w:rsidR="00F543B3">
        <w:t>16</w:t>
      </w:r>
      <w:r w:rsidR="00D849AD">
        <w:t xml:space="preserve"> </w:t>
      </w:r>
      <w:r>
        <w:t xml:space="preserve">purposes stated in the Act, this component addresses only one </w:t>
      </w:r>
      <w:r w:rsidR="006A7655">
        <w:t>item</w:t>
      </w:r>
      <w:r>
        <w:t xml:space="preserve"> which states </w:t>
      </w:r>
      <w:r w:rsidR="00C13699">
        <w:t>c</w:t>
      </w:r>
      <w:r>
        <w:t xml:space="preserve">ity and </w:t>
      </w:r>
      <w:r w:rsidR="00C13699">
        <w:t>c</w:t>
      </w:r>
      <w:r>
        <w:t>ounty planning should address</w:t>
      </w:r>
      <w:r w:rsidR="00BC3B45">
        <w:t>:</w:t>
      </w:r>
      <w:r>
        <w:t xml:space="preserve"> protection of life and property in areas subject to natural hazards and disasters.  However, natural hazards and disasters may be insignificant in comparison to hazards resulting from industrialization in </w:t>
      </w:r>
      <w:smartTag w:uri="urn:schemas-microsoft-com:office:smarttags" w:element="place">
        <w:smartTag w:uri="urn:schemas-microsoft-com:office:smarttags" w:element="State">
          <w:r>
            <w:t>Idaho</w:t>
          </w:r>
        </w:smartTag>
      </w:smartTag>
      <w:r>
        <w:t xml:space="preserve">.  Therefore, </w:t>
      </w:r>
      <w:r w:rsidR="00C13699">
        <w:t>c</w:t>
      </w:r>
      <w:r>
        <w:t xml:space="preserve">ity and </w:t>
      </w:r>
      <w:r w:rsidR="00C13699">
        <w:t>c</w:t>
      </w:r>
      <w:r>
        <w:t xml:space="preserve">ounty planning should consider potential industrial hazards also.  Industrial hazards include, but are not limited to, underground storage tanks, railroads (railroad crossings), grain silos, hazardous chemicals, and pesticides.  Identification of such industrial hazards will assist </w:t>
      </w:r>
      <w:r w:rsidR="002E7EFE">
        <w:t>C</w:t>
      </w:r>
      <w:r>
        <w:t xml:space="preserve">ity and </w:t>
      </w:r>
      <w:r w:rsidR="002E7EFE">
        <w:t>C</w:t>
      </w:r>
      <w:r>
        <w:t xml:space="preserve">ounty planners in ensuring the safety of the citizens. </w:t>
      </w:r>
    </w:p>
    <w:p w:rsidR="00F01695" w:rsidRDefault="00F01695">
      <w:pPr>
        <w:tabs>
          <w:tab w:val="left" w:pos="-720"/>
        </w:tabs>
        <w:suppressAutoHyphens/>
      </w:pPr>
    </w:p>
    <w:p w:rsidR="00F01695" w:rsidRDefault="00F01695">
      <w:pPr>
        <w:tabs>
          <w:tab w:val="left" w:pos="-720"/>
        </w:tabs>
        <w:suppressAutoHyphens/>
      </w:pPr>
      <w:r>
        <w:t xml:space="preserve">This report identifies hazardous areas that need to be addressed in a comprehensive plan for </w:t>
      </w:r>
      <w:smartTag w:uri="urn:schemas-microsoft-com:office:smarttags" w:element="place">
        <w:smartTag w:uri="urn:schemas-microsoft-com:office:smarttags" w:element="City">
          <w:r>
            <w:t>Camas County</w:t>
          </w:r>
        </w:smartTag>
        <w:r>
          <w:t xml:space="preserve">, </w:t>
        </w:r>
        <w:smartTag w:uri="urn:schemas-microsoft-com:office:smarttags" w:element="State">
          <w:r>
            <w:t>Idaho</w:t>
          </w:r>
        </w:smartTag>
      </w:smartTag>
      <w:r>
        <w:t xml:space="preserve">. </w:t>
      </w:r>
    </w:p>
    <w:p w:rsidR="00F01695" w:rsidRDefault="00F01695">
      <w:pPr>
        <w:tabs>
          <w:tab w:val="left" w:pos="-720"/>
        </w:tabs>
        <w:suppressAutoHyphens/>
      </w:pPr>
    </w:p>
    <w:p w:rsidR="00F01695" w:rsidRDefault="00F01695">
      <w:pPr>
        <w:tabs>
          <w:tab w:val="left" w:pos="-720"/>
        </w:tabs>
        <w:suppressAutoHyphens/>
      </w:pPr>
      <w:smartTag w:uri="urn:schemas-microsoft-com:office:smarttags" w:element="place">
        <w:smartTag w:uri="urn:schemas-microsoft-com:office:smarttags" w:element="PlaceType">
          <w:r>
            <w:rPr>
              <w:b/>
            </w:rPr>
            <w:t>COUNTY</w:t>
          </w:r>
        </w:smartTag>
        <w:r>
          <w:rPr>
            <w:b/>
          </w:rPr>
          <w:t xml:space="preserve"> </w:t>
        </w:r>
        <w:smartTag w:uri="urn:schemas-microsoft-com:office:smarttags" w:element="PlaceName">
          <w:r>
            <w:rPr>
              <w:b/>
            </w:rPr>
            <w:t>DESCRIPTION</w:t>
          </w:r>
        </w:smartTag>
      </w:smartTag>
    </w:p>
    <w:p w:rsidR="00F01695" w:rsidRDefault="00F01695">
      <w:pPr>
        <w:tabs>
          <w:tab w:val="left" w:pos="-720"/>
        </w:tabs>
        <w:suppressAutoHyphens/>
      </w:pPr>
    </w:p>
    <w:p w:rsidR="00F01695" w:rsidRDefault="00F01695">
      <w:pPr>
        <w:tabs>
          <w:tab w:val="left" w:pos="-720"/>
        </w:tabs>
        <w:suppressAutoHyphens/>
      </w:pPr>
      <w:r>
        <w:t xml:space="preserve">Camas County is located in the </w:t>
      </w:r>
      <w:r w:rsidR="002E7EFE">
        <w:t>south</w:t>
      </w:r>
      <w:r w:rsidR="008B58A3">
        <w:t>-</w:t>
      </w:r>
      <w:r>
        <w:t>cent</w:t>
      </w:r>
      <w:r w:rsidR="008B58A3">
        <w:t>ral</w:t>
      </w:r>
      <w:r>
        <w:t xml:space="preserve"> </w:t>
      </w:r>
      <w:r w:rsidR="006A7655">
        <w:t xml:space="preserve">part </w:t>
      </w:r>
      <w:r>
        <w:t xml:space="preserve">of Idaho.  It has the shape of an irregular triangle and is surrounded by the following counties: </w:t>
      </w:r>
      <w:smartTag w:uri="urn:schemas-microsoft-com:office:smarttags" w:element="PlaceName">
        <w:r>
          <w:t>Elmore</w:t>
        </w:r>
      </w:smartTag>
      <w:r>
        <w:t xml:space="preserve"> </w:t>
      </w:r>
      <w:smartTag w:uri="urn:schemas-microsoft-com:office:smarttags" w:element="PlaceType">
        <w:r>
          <w:t>County</w:t>
        </w:r>
      </w:smartTag>
      <w:r>
        <w:t xml:space="preserve"> on the west, </w:t>
      </w:r>
      <w:smartTag w:uri="urn:schemas-microsoft-com:office:smarttags" w:element="PlaceName">
        <w:r>
          <w:t>Blaine</w:t>
        </w:r>
      </w:smartTag>
      <w:r>
        <w:t xml:space="preserve"> </w:t>
      </w:r>
      <w:smartTag w:uri="urn:schemas-microsoft-com:office:smarttags" w:element="PlaceType">
        <w:r>
          <w:t>County</w:t>
        </w:r>
      </w:smartTag>
      <w:r>
        <w:t xml:space="preserve"> on the east, and Gooding and </w:t>
      </w:r>
      <w:smartTag w:uri="urn:schemas-microsoft-com:office:smarttags" w:element="place">
        <w:smartTag w:uri="urn:schemas-microsoft-com:office:smarttags" w:element="PlaceName">
          <w:r>
            <w:t>Lincoln</w:t>
          </w:r>
        </w:smartTag>
        <w:r>
          <w:t xml:space="preserve"> </w:t>
        </w:r>
        <w:smartTag w:uri="urn:schemas-microsoft-com:office:smarttags" w:element="PlaceType">
          <w:r>
            <w:t>Counties</w:t>
          </w:r>
        </w:smartTag>
      </w:smartTag>
      <w:r>
        <w:t xml:space="preserve"> on the south.  The northern half of the county is mountainous and is part of the </w:t>
      </w:r>
      <w:smartTag w:uri="urn:schemas-microsoft-com:office:smarttags" w:element="place">
        <w:smartTag w:uri="urn:schemas-microsoft-com:office:smarttags" w:element="PlaceName">
          <w:r>
            <w:t>Sawtooth</w:t>
          </w:r>
        </w:smartTag>
        <w:r>
          <w:t xml:space="preserve"> </w:t>
        </w:r>
        <w:smartTag w:uri="urn:schemas-microsoft-com:office:smarttags" w:element="PlaceType">
          <w:r>
            <w:t>National Forest</w:t>
          </w:r>
        </w:smartTag>
      </w:smartTag>
      <w:r>
        <w:t>.  Soldier Mount</w:t>
      </w:r>
      <w:r w:rsidR="009855EE">
        <w:t>ain</w:t>
      </w:r>
      <w:r>
        <w:t xml:space="preserve"> Ski Resort is located at the southern end of the Sawtooth National Forest</w:t>
      </w:r>
      <w:r w:rsidR="006A7655">
        <w:t xml:space="preserve"> </w:t>
      </w:r>
      <w:r w:rsidR="00EF6BDD">
        <w:t>boundary</w:t>
      </w:r>
      <w:r w:rsidR="00844592">
        <w:t xml:space="preserve">.  </w:t>
      </w:r>
      <w:r>
        <w:t>At the base of the mountains is a</w:t>
      </w:r>
      <w:r w:rsidR="008B58A3">
        <w:t xml:space="preserve"> former lake bed</w:t>
      </w:r>
      <w:r>
        <w:t xml:space="preserve"> </w:t>
      </w:r>
      <w:r w:rsidR="006A7655">
        <w:t xml:space="preserve">and high </w:t>
      </w:r>
      <w:r w:rsidR="007612B5">
        <w:t>plateau known</w:t>
      </w:r>
      <w:r>
        <w:t xml:space="preserve"> as the Camas Prairie.  The Prairie supports residential areas, farmland, rangeland and a marsh.  </w:t>
      </w:r>
      <w:r w:rsidR="006A7655">
        <w:t xml:space="preserve">The </w:t>
      </w:r>
      <w:r>
        <w:t xml:space="preserve">Centennial Marsh is located on the west </w:t>
      </w:r>
      <w:r w:rsidR="008B58A3">
        <w:t>end</w:t>
      </w:r>
      <w:r>
        <w:t xml:space="preserve"> of the Prairie.  The southern boundary of the County is formed by the </w:t>
      </w:r>
      <w:smartTag w:uri="urn:schemas-microsoft-com:office:smarttags" w:element="place">
        <w:smartTag w:uri="urn:schemas-microsoft-com:office:smarttags" w:element="PlaceName">
          <w:r>
            <w:t>Bennett</w:t>
          </w:r>
        </w:smartTag>
        <w:r>
          <w:t xml:space="preserve"> </w:t>
        </w:r>
        <w:smartTag w:uri="urn:schemas-microsoft-com:office:smarttags" w:element="PlaceName">
          <w:r>
            <w:t>Hills</w:t>
          </w:r>
        </w:smartTag>
      </w:smartTag>
      <w:r>
        <w:t xml:space="preserve">. </w:t>
      </w:r>
    </w:p>
    <w:p w:rsidR="00F01695" w:rsidRDefault="00F01695">
      <w:pPr>
        <w:tabs>
          <w:tab w:val="left" w:pos="-720"/>
        </w:tabs>
        <w:suppressAutoHyphens/>
      </w:pPr>
    </w:p>
    <w:p w:rsidR="00F01695" w:rsidRDefault="00F01695">
      <w:pPr>
        <w:tabs>
          <w:tab w:val="left" w:pos="-720"/>
        </w:tabs>
        <w:suppressAutoHyphens/>
      </w:pPr>
      <w:r>
        <w:t xml:space="preserve">Little and Big Smoky Creeks, tributaries of the South Fork of the </w:t>
      </w:r>
      <w:smartTag w:uri="urn:schemas-microsoft-com:office:smarttags" w:element="place">
        <w:smartTag w:uri="urn:schemas-microsoft-com:office:smarttags" w:element="PlaceName">
          <w:r>
            <w:t>Boise</w:t>
          </w:r>
        </w:smartTag>
        <w:r>
          <w:t xml:space="preserve"> </w:t>
        </w:r>
        <w:smartTag w:uri="urn:schemas-microsoft-com:office:smarttags" w:element="PlaceType">
          <w:r>
            <w:t>River</w:t>
          </w:r>
        </w:smartTag>
      </w:smartTag>
      <w:r>
        <w:t xml:space="preserve">, drain the northern part of the County.  Camas Creek, a tributary of the </w:t>
      </w:r>
      <w:smartTag w:uri="urn:schemas-microsoft-com:office:smarttags" w:element="place">
        <w:smartTag w:uri="urn:schemas-microsoft-com:office:smarttags" w:element="PlaceName">
          <w:r>
            <w:t>Big</w:t>
          </w:r>
        </w:smartTag>
        <w:r>
          <w:t xml:space="preserve"> </w:t>
        </w:r>
        <w:smartTag w:uri="urn:schemas-microsoft-com:office:smarttags" w:element="PlaceName">
          <w:r>
            <w:t>Wood</w:t>
          </w:r>
        </w:smartTag>
        <w:r>
          <w:t xml:space="preserve"> </w:t>
        </w:r>
        <w:smartTag w:uri="urn:schemas-microsoft-com:office:smarttags" w:element="PlaceType">
          <w:r>
            <w:t>River</w:t>
          </w:r>
        </w:smartTag>
      </w:smartTag>
      <w:r>
        <w:t xml:space="preserve">, flows east across the county.  Mormon Reservoir, Spring Creek Reservoir, Kelly Reservoir, and McHan Reservoir are located on the Prairie.  Thorn Creek Reservoir is on the southern boundary line in the </w:t>
      </w:r>
      <w:smartTag w:uri="urn:schemas-microsoft-com:office:smarttags" w:element="PlaceName">
        <w:r>
          <w:t>Bennett</w:t>
        </w:r>
      </w:smartTag>
      <w:r>
        <w:t xml:space="preserve"> </w:t>
      </w:r>
      <w:smartTag w:uri="urn:schemas-microsoft-com:office:smarttags" w:element="PlaceName">
        <w:r>
          <w:t>Hills</w:t>
        </w:r>
      </w:smartTag>
      <w:r>
        <w:t xml:space="preserve"> at the corner of Gooding and </w:t>
      </w:r>
      <w:smartTag w:uri="urn:schemas-microsoft-com:office:smarttags" w:element="place">
        <w:smartTag w:uri="urn:schemas-microsoft-com:office:smarttags" w:element="PlaceName">
          <w:r>
            <w:t>Lincoln</w:t>
          </w:r>
        </w:smartTag>
        <w:r>
          <w:t xml:space="preserve"> </w:t>
        </w:r>
        <w:smartTag w:uri="urn:schemas-microsoft-com:office:smarttags" w:element="PlaceType">
          <w:r>
            <w:t>Counties</w:t>
          </w:r>
        </w:smartTag>
      </w:smartTag>
      <w:r>
        <w:t xml:space="preserve">.  Magic Reservoir forms part of the southeastern boundary. </w:t>
      </w:r>
    </w:p>
    <w:p w:rsidR="00F01695" w:rsidRDefault="00F01695">
      <w:pPr>
        <w:tabs>
          <w:tab w:val="left" w:pos="-720"/>
        </w:tabs>
        <w:suppressAutoHyphens/>
      </w:pPr>
    </w:p>
    <w:p w:rsidR="00F01695" w:rsidRDefault="00F01695">
      <w:pPr>
        <w:tabs>
          <w:tab w:val="left" w:pos="-720"/>
        </w:tabs>
        <w:suppressAutoHyphens/>
      </w:pPr>
      <w:r>
        <w:t>Camas County had a population of</w:t>
      </w:r>
      <w:r w:rsidR="008B58A3">
        <w:t xml:space="preserve"> 1050</w:t>
      </w:r>
      <w:r>
        <w:t xml:space="preserve"> in </w:t>
      </w:r>
      <w:r w:rsidR="008B58A3">
        <w:t>20</w:t>
      </w:r>
      <w:r w:rsidR="00EF6BDD">
        <w:t>10 census</w:t>
      </w:r>
      <w:r>
        <w:t xml:space="preserve"> with a total of </w:t>
      </w:r>
      <w:r w:rsidR="008B58A3">
        <w:t>601</w:t>
      </w:r>
      <w:r>
        <w:t xml:space="preserve"> housing units</w:t>
      </w:r>
      <w:r w:rsidR="00844592">
        <w:t xml:space="preserve">.  </w:t>
      </w:r>
      <w:r>
        <w:t xml:space="preserve">The whole </w:t>
      </w:r>
      <w:r w:rsidR="008B58A3">
        <w:t>C</w:t>
      </w:r>
      <w:r>
        <w:t xml:space="preserve">ounty is considered a rural area.  </w:t>
      </w:r>
      <w:smartTag w:uri="urn:schemas-microsoft-com:office:smarttags" w:element="place">
        <w:smartTag w:uri="urn:schemas-microsoft-com:office:smarttags" w:element="City">
          <w:r>
            <w:t>Fairfield</w:t>
          </w:r>
        </w:smartTag>
      </w:smartTag>
      <w:r>
        <w:t xml:space="preserve"> is the county seat and has its own comprehensive plan </w:t>
      </w:r>
      <w:r w:rsidR="006A7655">
        <w:t>however;</w:t>
      </w:r>
      <w:r>
        <w:t xml:space="preserve"> the impact area is controlled jointly by the </w:t>
      </w:r>
      <w:r w:rsidR="008B58A3">
        <w:t>C</w:t>
      </w:r>
      <w:r>
        <w:t xml:space="preserve">ounty and the </w:t>
      </w:r>
      <w:r w:rsidR="008B58A3">
        <w:t>C</w:t>
      </w:r>
      <w:r>
        <w:t>ity.  Hill City, Corral, and Soldier are other identified towns</w:t>
      </w:r>
      <w:r w:rsidR="006A7655">
        <w:t>ites</w:t>
      </w:r>
      <w:r>
        <w:t xml:space="preserve"> within the </w:t>
      </w:r>
      <w:r w:rsidR="008B58A3">
        <w:t>C</w:t>
      </w:r>
      <w:r>
        <w:t xml:space="preserve">ounty. </w:t>
      </w:r>
    </w:p>
    <w:p w:rsidR="00F01695" w:rsidRDefault="00F01695">
      <w:pPr>
        <w:tabs>
          <w:tab w:val="left" w:pos="-720"/>
        </w:tabs>
        <w:suppressAutoHyphens/>
      </w:pPr>
    </w:p>
    <w:p w:rsidR="00F01695" w:rsidRDefault="00F01695">
      <w:pPr>
        <w:tabs>
          <w:tab w:val="left" w:pos="-720"/>
        </w:tabs>
        <w:suppressAutoHyphens/>
      </w:pPr>
      <w:r>
        <w:t xml:space="preserve">The majority (65%) of the land in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is managed by the Federal government with State, and county government agencies and private land holders owning the remainder.  Agriculture and rangeland involves 77% of the total land in Camas County (</w:t>
      </w:r>
      <w:r w:rsidR="00AE64AD">
        <w:t>Table 1 next page</w:t>
      </w:r>
      <w:r>
        <w:t>).</w:t>
      </w:r>
    </w:p>
    <w:p w:rsidR="00F01695" w:rsidRDefault="00F01695">
      <w:pPr>
        <w:tabs>
          <w:tab w:val="left" w:pos="-720"/>
        </w:tabs>
        <w:suppressAutoHyphens/>
      </w:pPr>
      <w:r>
        <w:br w:type="page"/>
      </w:r>
      <w:r>
        <w:lastRenderedPageBreak/>
        <w:t xml:space="preserve"> </w:t>
      </w:r>
    </w:p>
    <w:p w:rsidR="00F01695" w:rsidRDefault="00F01695">
      <w:pPr>
        <w:tabs>
          <w:tab w:val="left" w:pos="-720"/>
        </w:tabs>
        <w:suppressAutoHyphens/>
      </w:pPr>
    </w:p>
    <w:tbl>
      <w:tblPr>
        <w:tblW w:w="0" w:type="auto"/>
        <w:tblInd w:w="101" w:type="dxa"/>
        <w:tblLayout w:type="fixed"/>
        <w:tblCellMar>
          <w:left w:w="101" w:type="dxa"/>
          <w:right w:w="101" w:type="dxa"/>
        </w:tblCellMar>
        <w:tblLook w:val="0000" w:firstRow="0" w:lastRow="0" w:firstColumn="0" w:lastColumn="0" w:noHBand="0" w:noVBand="0"/>
      </w:tblPr>
      <w:tblGrid>
        <w:gridCol w:w="3240"/>
        <w:gridCol w:w="1440"/>
        <w:gridCol w:w="2340"/>
        <w:gridCol w:w="2340"/>
      </w:tblGrid>
      <w:tr w:rsidR="00872F4F">
        <w:tc>
          <w:tcPr>
            <w:tcW w:w="9360" w:type="dxa"/>
            <w:gridSpan w:val="4"/>
            <w:tcBorders>
              <w:top w:val="single" w:sz="6" w:space="0" w:color="auto"/>
              <w:left w:val="single" w:sz="6" w:space="0" w:color="auto"/>
              <w:right w:val="single" w:sz="6" w:space="0" w:color="auto"/>
            </w:tcBorders>
          </w:tcPr>
          <w:p w:rsidR="00F01695" w:rsidRDefault="00F01695">
            <w:pPr>
              <w:tabs>
                <w:tab w:val="center" w:pos="4579"/>
              </w:tabs>
              <w:suppressAutoHyphens/>
              <w:spacing w:before="47" w:after="109"/>
            </w:pPr>
            <w:r>
              <w:tab/>
            </w:r>
            <w:r>
              <w:rPr>
                <w:b/>
              </w:rPr>
              <w:t>TABLE 1.  LAND HOLDINGS AND USE</w:t>
            </w:r>
            <w:r>
              <w:t xml:space="preserve"> </w:t>
            </w:r>
          </w:p>
        </w:tc>
      </w:tr>
      <w:tr w:rsidR="00F01695">
        <w:tc>
          <w:tcPr>
            <w:tcW w:w="3240" w:type="dxa"/>
            <w:tcBorders>
              <w:top w:val="single" w:sz="6" w:space="0" w:color="auto"/>
              <w:left w:val="single" w:sz="6" w:space="0" w:color="auto"/>
            </w:tcBorders>
          </w:tcPr>
          <w:p w:rsidR="00F01695" w:rsidRDefault="00F01695">
            <w:pPr>
              <w:tabs>
                <w:tab w:val="center" w:pos="1529"/>
              </w:tabs>
              <w:suppressAutoHyphens/>
              <w:spacing w:before="47" w:after="109"/>
            </w:pPr>
            <w:r>
              <w:tab/>
            </w:r>
            <w:r>
              <w:rPr>
                <w:b/>
              </w:rPr>
              <w:t>OWNER</w:t>
            </w:r>
          </w:p>
        </w:tc>
        <w:tc>
          <w:tcPr>
            <w:tcW w:w="1440" w:type="dxa"/>
            <w:tcBorders>
              <w:top w:val="single" w:sz="6" w:space="0" w:color="auto"/>
              <w:left w:val="single" w:sz="6" w:space="0" w:color="auto"/>
            </w:tcBorders>
          </w:tcPr>
          <w:p w:rsidR="00F01695" w:rsidRDefault="00F01695">
            <w:pPr>
              <w:tabs>
                <w:tab w:val="center" w:pos="629"/>
              </w:tabs>
              <w:suppressAutoHyphens/>
              <w:spacing w:before="47" w:after="109"/>
            </w:pPr>
            <w:r>
              <w:tab/>
            </w:r>
            <w:r>
              <w:rPr>
                <w:b/>
              </w:rPr>
              <w:t>ACRES</w:t>
            </w:r>
          </w:p>
        </w:tc>
        <w:tc>
          <w:tcPr>
            <w:tcW w:w="2340" w:type="dxa"/>
            <w:tcBorders>
              <w:top w:val="single" w:sz="6" w:space="0" w:color="auto"/>
              <w:left w:val="single" w:sz="6" w:space="0" w:color="auto"/>
            </w:tcBorders>
          </w:tcPr>
          <w:p w:rsidR="00F01695" w:rsidRDefault="00F01695">
            <w:pPr>
              <w:tabs>
                <w:tab w:val="center" w:pos="1079"/>
              </w:tabs>
              <w:suppressAutoHyphens/>
              <w:spacing w:before="47" w:after="109"/>
            </w:pPr>
            <w:r>
              <w:tab/>
            </w:r>
            <w:r>
              <w:rPr>
                <w:b/>
              </w:rPr>
              <w:t>LAND USE</w:t>
            </w:r>
            <w:r>
              <w:rPr>
                <w:b/>
                <w:vertAlign w:val="superscript"/>
              </w:rPr>
              <w:t xml:space="preserve"> a</w:t>
            </w:r>
          </w:p>
        </w:tc>
        <w:tc>
          <w:tcPr>
            <w:tcW w:w="2340" w:type="dxa"/>
            <w:tcBorders>
              <w:top w:val="single" w:sz="6" w:space="0" w:color="auto"/>
              <w:left w:val="single" w:sz="6" w:space="0" w:color="auto"/>
              <w:right w:val="single" w:sz="6" w:space="0" w:color="auto"/>
            </w:tcBorders>
          </w:tcPr>
          <w:p w:rsidR="00F01695" w:rsidRDefault="00F01695">
            <w:pPr>
              <w:tabs>
                <w:tab w:val="center" w:pos="1069"/>
              </w:tabs>
              <w:suppressAutoHyphens/>
              <w:spacing w:before="47" w:after="109"/>
            </w:pPr>
            <w:r>
              <w:tab/>
            </w:r>
            <w:r>
              <w:rPr>
                <w:b/>
              </w:rPr>
              <w:t>ACRES</w:t>
            </w:r>
          </w:p>
        </w:tc>
      </w:tr>
      <w:tr w:rsidR="00F01695">
        <w:tc>
          <w:tcPr>
            <w:tcW w:w="3240" w:type="dxa"/>
            <w:tcBorders>
              <w:top w:val="single" w:sz="6" w:space="0" w:color="auto"/>
              <w:left w:val="single" w:sz="6" w:space="0" w:color="auto"/>
            </w:tcBorders>
          </w:tcPr>
          <w:p w:rsidR="00F01695" w:rsidRDefault="00F01695">
            <w:pPr>
              <w:tabs>
                <w:tab w:val="left" w:pos="-720"/>
              </w:tabs>
              <w:suppressAutoHyphens/>
              <w:spacing w:before="47"/>
            </w:pPr>
            <w:smartTag w:uri="urn:schemas-microsoft-com:office:smarttags" w:element="place">
              <w:smartTag w:uri="urn:schemas-microsoft-com:office:smarttags" w:element="PlaceName">
                <w:r>
                  <w:t>Federal</w:t>
                </w:r>
              </w:smartTag>
              <w:r>
                <w:t xml:space="preserve"> </w:t>
              </w:r>
              <w:smartTag w:uri="urn:schemas-microsoft-com:office:smarttags" w:element="PlaceType">
                <w:r>
                  <w:t>Land</w:t>
                </w:r>
              </w:smartTag>
            </w:smartTag>
          </w:p>
          <w:p w:rsidR="00F01695" w:rsidRDefault="00F01695">
            <w:pPr>
              <w:tabs>
                <w:tab w:val="left" w:pos="-720"/>
                <w:tab w:val="left" w:pos="0"/>
              </w:tabs>
              <w:suppressAutoHyphens/>
              <w:ind w:left="720" w:hanging="720"/>
            </w:pPr>
            <w:r>
              <w:tab/>
              <w:t>Bureau of Land</w:t>
            </w:r>
          </w:p>
          <w:p w:rsidR="00F01695" w:rsidRDefault="00F01695">
            <w:pPr>
              <w:tabs>
                <w:tab w:val="left" w:pos="-720"/>
                <w:tab w:val="left" w:pos="0"/>
              </w:tabs>
              <w:suppressAutoHyphens/>
              <w:ind w:left="720" w:hanging="720"/>
            </w:pPr>
            <w:r>
              <w:tab/>
              <w:t>Management (BLM)</w:t>
            </w:r>
          </w:p>
          <w:p w:rsidR="00F01695" w:rsidRDefault="00F01695">
            <w:pPr>
              <w:tabs>
                <w:tab w:val="left" w:pos="-720"/>
                <w:tab w:val="left" w:pos="0"/>
              </w:tabs>
              <w:suppressAutoHyphens/>
              <w:spacing w:after="109"/>
              <w:ind w:left="720" w:hanging="720"/>
            </w:pPr>
            <w:r>
              <w:tab/>
              <w:t>National Forest</w:t>
            </w:r>
          </w:p>
        </w:tc>
        <w:tc>
          <w:tcPr>
            <w:tcW w:w="1440" w:type="dxa"/>
            <w:tcBorders>
              <w:top w:val="single" w:sz="6" w:space="0" w:color="auto"/>
              <w:left w:val="single" w:sz="6" w:space="0" w:color="auto"/>
            </w:tcBorders>
          </w:tcPr>
          <w:p w:rsidR="00F01695" w:rsidRDefault="00F01695">
            <w:pPr>
              <w:tabs>
                <w:tab w:val="left" w:pos="-720"/>
              </w:tabs>
              <w:suppressAutoHyphens/>
              <w:spacing w:before="47"/>
            </w:pPr>
          </w:p>
          <w:p w:rsidR="00F01695" w:rsidRDefault="000B6134">
            <w:pPr>
              <w:tabs>
                <w:tab w:val="left" w:pos="-720"/>
              </w:tabs>
              <w:suppressAutoHyphens/>
            </w:pPr>
            <w:r>
              <w:t>122,330</w:t>
            </w:r>
          </w:p>
          <w:p w:rsidR="00F01695" w:rsidRDefault="00F01695">
            <w:pPr>
              <w:tabs>
                <w:tab w:val="left" w:pos="-720"/>
              </w:tabs>
              <w:suppressAutoHyphens/>
            </w:pPr>
          </w:p>
          <w:p w:rsidR="00F01695" w:rsidRDefault="00F01695">
            <w:pPr>
              <w:tabs>
                <w:tab w:val="left" w:pos="-720"/>
              </w:tabs>
              <w:suppressAutoHyphens/>
              <w:spacing w:after="109"/>
            </w:pPr>
            <w:r>
              <w:t>323,546</w:t>
            </w:r>
          </w:p>
        </w:tc>
        <w:tc>
          <w:tcPr>
            <w:tcW w:w="2340" w:type="dxa"/>
            <w:tcBorders>
              <w:top w:val="single" w:sz="6" w:space="0" w:color="auto"/>
              <w:left w:val="single" w:sz="6" w:space="0" w:color="auto"/>
            </w:tcBorders>
          </w:tcPr>
          <w:p w:rsidR="00F01695" w:rsidRDefault="00F01695">
            <w:pPr>
              <w:tabs>
                <w:tab w:val="left" w:pos="-720"/>
              </w:tabs>
              <w:suppressAutoHyphens/>
              <w:spacing w:before="47"/>
            </w:pPr>
            <w:r>
              <w:t>Urban</w:t>
            </w:r>
          </w:p>
          <w:p w:rsidR="00F01695" w:rsidRDefault="00F01695">
            <w:pPr>
              <w:tabs>
                <w:tab w:val="left" w:pos="-720"/>
              </w:tabs>
              <w:suppressAutoHyphens/>
            </w:pPr>
            <w:r>
              <w:t>Agriculture</w:t>
            </w:r>
          </w:p>
          <w:p w:rsidR="00F01695" w:rsidRDefault="00F01695">
            <w:pPr>
              <w:tabs>
                <w:tab w:val="left" w:pos="-720"/>
              </w:tabs>
              <w:suppressAutoHyphens/>
            </w:pPr>
          </w:p>
          <w:p w:rsidR="00F01695" w:rsidRDefault="00F01695">
            <w:pPr>
              <w:tabs>
                <w:tab w:val="left" w:pos="-720"/>
              </w:tabs>
              <w:suppressAutoHyphens/>
              <w:spacing w:after="109"/>
            </w:pPr>
            <w:r>
              <w:t>Rangeland</w:t>
            </w:r>
          </w:p>
        </w:tc>
        <w:tc>
          <w:tcPr>
            <w:tcW w:w="2340" w:type="dxa"/>
            <w:tcBorders>
              <w:top w:val="single" w:sz="6" w:space="0" w:color="auto"/>
              <w:left w:val="single" w:sz="6" w:space="0" w:color="auto"/>
              <w:right w:val="single" w:sz="6" w:space="0" w:color="auto"/>
            </w:tcBorders>
          </w:tcPr>
          <w:p w:rsidR="00F01695" w:rsidRDefault="00F01695">
            <w:pPr>
              <w:tabs>
                <w:tab w:val="left" w:pos="-720"/>
              </w:tabs>
              <w:suppressAutoHyphens/>
              <w:spacing w:before="47"/>
            </w:pPr>
            <w:r>
              <w:t>600</w:t>
            </w:r>
          </w:p>
          <w:p w:rsidR="00F01695" w:rsidRDefault="00F01695">
            <w:pPr>
              <w:tabs>
                <w:tab w:val="left" w:pos="-720"/>
              </w:tabs>
              <w:suppressAutoHyphens/>
            </w:pPr>
            <w:r>
              <w:t>122,200</w:t>
            </w:r>
          </w:p>
          <w:p w:rsidR="00F01695" w:rsidRDefault="00F01695">
            <w:pPr>
              <w:tabs>
                <w:tab w:val="left" w:pos="-720"/>
              </w:tabs>
              <w:suppressAutoHyphens/>
            </w:pPr>
          </w:p>
          <w:p w:rsidR="00F01695" w:rsidRDefault="00F01695">
            <w:pPr>
              <w:tabs>
                <w:tab w:val="left" w:pos="-720"/>
              </w:tabs>
              <w:suppressAutoHyphens/>
              <w:spacing w:after="109"/>
            </w:pPr>
            <w:r>
              <w:t>401,300</w:t>
            </w:r>
          </w:p>
        </w:tc>
      </w:tr>
      <w:tr w:rsidR="00F01695">
        <w:tc>
          <w:tcPr>
            <w:tcW w:w="3240" w:type="dxa"/>
            <w:tcBorders>
              <w:top w:val="single" w:sz="6" w:space="0" w:color="auto"/>
              <w:left w:val="single" w:sz="6" w:space="0" w:color="auto"/>
            </w:tcBorders>
          </w:tcPr>
          <w:p w:rsidR="00F01695" w:rsidRDefault="00F01695" w:rsidP="00BD4752">
            <w:pPr>
              <w:tabs>
                <w:tab w:val="left" w:pos="-720"/>
                <w:tab w:val="left" w:pos="0"/>
                <w:tab w:val="left" w:pos="720"/>
                <w:tab w:val="left" w:pos="1440"/>
              </w:tabs>
              <w:suppressAutoHyphens/>
              <w:spacing w:before="47" w:after="109"/>
              <w:ind w:left="2160" w:hanging="2160"/>
            </w:pPr>
            <w:r>
              <w:tab/>
            </w:r>
            <w:r>
              <w:tab/>
            </w:r>
            <w:r>
              <w:tab/>
            </w:r>
          </w:p>
        </w:tc>
        <w:tc>
          <w:tcPr>
            <w:tcW w:w="1440" w:type="dxa"/>
            <w:tcBorders>
              <w:top w:val="single" w:sz="6" w:space="0" w:color="auto"/>
              <w:left w:val="single" w:sz="6" w:space="0" w:color="auto"/>
            </w:tcBorders>
          </w:tcPr>
          <w:p w:rsidR="00F01695" w:rsidRDefault="00F01695">
            <w:pPr>
              <w:tabs>
                <w:tab w:val="left" w:pos="-720"/>
              </w:tabs>
              <w:suppressAutoHyphens/>
              <w:spacing w:before="47" w:after="109"/>
            </w:pPr>
          </w:p>
        </w:tc>
        <w:tc>
          <w:tcPr>
            <w:tcW w:w="2340" w:type="dxa"/>
            <w:tcBorders>
              <w:top w:val="single" w:sz="6" w:space="0" w:color="auto"/>
              <w:left w:val="single" w:sz="6" w:space="0" w:color="auto"/>
            </w:tcBorders>
          </w:tcPr>
          <w:p w:rsidR="00F01695" w:rsidRDefault="00F01695">
            <w:pPr>
              <w:tabs>
                <w:tab w:val="left" w:pos="-720"/>
              </w:tabs>
              <w:suppressAutoHyphens/>
              <w:spacing w:before="47" w:after="109"/>
            </w:pPr>
            <w:smartTag w:uri="urn:schemas-microsoft-com:office:smarttags" w:element="place">
              <w:r>
                <w:t>Forest</w:t>
              </w:r>
            </w:smartTag>
          </w:p>
        </w:tc>
        <w:tc>
          <w:tcPr>
            <w:tcW w:w="2340" w:type="dxa"/>
            <w:tcBorders>
              <w:top w:val="single" w:sz="6" w:space="0" w:color="auto"/>
              <w:left w:val="single" w:sz="6" w:space="0" w:color="auto"/>
              <w:right w:val="single" w:sz="6" w:space="0" w:color="auto"/>
            </w:tcBorders>
          </w:tcPr>
          <w:p w:rsidR="00F01695" w:rsidRDefault="00F01695">
            <w:pPr>
              <w:tabs>
                <w:tab w:val="left" w:pos="-720"/>
              </w:tabs>
              <w:suppressAutoHyphens/>
              <w:spacing w:before="47" w:after="109"/>
            </w:pPr>
            <w:r>
              <w:t>149,400</w:t>
            </w:r>
          </w:p>
        </w:tc>
      </w:tr>
      <w:tr w:rsidR="00F01695">
        <w:tc>
          <w:tcPr>
            <w:tcW w:w="3240" w:type="dxa"/>
            <w:tcBorders>
              <w:top w:val="single" w:sz="6" w:space="0" w:color="auto"/>
              <w:left w:val="single" w:sz="6" w:space="0" w:color="auto"/>
            </w:tcBorders>
          </w:tcPr>
          <w:p w:rsidR="00F01695" w:rsidRDefault="00F01695">
            <w:pPr>
              <w:tabs>
                <w:tab w:val="left" w:pos="-720"/>
              </w:tabs>
              <w:suppressAutoHyphens/>
              <w:spacing w:before="47"/>
            </w:pPr>
            <w:smartTag w:uri="urn:schemas-microsoft-com:office:smarttags" w:element="place">
              <w:smartTag w:uri="urn:schemas-microsoft-com:office:smarttags" w:element="PlaceType">
                <w:r>
                  <w:t>State</w:t>
                </w:r>
              </w:smartTag>
              <w:r>
                <w:t xml:space="preserve"> </w:t>
              </w:r>
              <w:smartTag w:uri="urn:schemas-microsoft-com:office:smarttags" w:element="PlaceType">
                <w:r>
                  <w:t>Land</w:t>
                </w:r>
              </w:smartTag>
            </w:smartTag>
          </w:p>
          <w:p w:rsidR="00F01695" w:rsidRDefault="00F01695">
            <w:pPr>
              <w:tabs>
                <w:tab w:val="left" w:pos="-720"/>
                <w:tab w:val="left" w:pos="0"/>
              </w:tabs>
              <w:suppressAutoHyphens/>
              <w:ind w:left="720" w:hanging="720"/>
            </w:pPr>
            <w:r>
              <w:tab/>
            </w:r>
            <w:smartTag w:uri="urn:schemas-microsoft-com:office:smarttags" w:element="place">
              <w:smartTag w:uri="urn:schemas-microsoft-com:office:smarttags" w:element="PlaceName">
                <w:r>
                  <w:t>Endowment</w:t>
                </w:r>
              </w:smartTag>
              <w:r>
                <w:t xml:space="preserve"> </w:t>
              </w:r>
              <w:smartTag w:uri="urn:schemas-microsoft-com:office:smarttags" w:element="PlaceType">
                <w:r>
                  <w:t>Land</w:t>
                </w:r>
              </w:smartTag>
            </w:smartTag>
          </w:p>
          <w:p w:rsidR="00F01695" w:rsidRDefault="00F01695">
            <w:pPr>
              <w:tabs>
                <w:tab w:val="left" w:pos="-720"/>
                <w:tab w:val="left" w:pos="0"/>
              </w:tabs>
              <w:suppressAutoHyphens/>
              <w:spacing w:after="109"/>
              <w:ind w:left="720" w:hanging="720"/>
            </w:pPr>
            <w:r>
              <w:tab/>
              <w:t>Fish and Game</w:t>
            </w:r>
          </w:p>
        </w:tc>
        <w:tc>
          <w:tcPr>
            <w:tcW w:w="1440" w:type="dxa"/>
            <w:tcBorders>
              <w:top w:val="single" w:sz="6" w:space="0" w:color="auto"/>
              <w:left w:val="single" w:sz="6" w:space="0" w:color="auto"/>
            </w:tcBorders>
          </w:tcPr>
          <w:p w:rsidR="00F01695" w:rsidRDefault="00F01695">
            <w:pPr>
              <w:tabs>
                <w:tab w:val="left" w:pos="-720"/>
              </w:tabs>
              <w:suppressAutoHyphens/>
              <w:spacing w:before="47"/>
            </w:pPr>
          </w:p>
          <w:p w:rsidR="00F01695" w:rsidRDefault="00F01695">
            <w:pPr>
              <w:tabs>
                <w:tab w:val="left" w:pos="-720"/>
              </w:tabs>
              <w:suppressAutoHyphens/>
            </w:pPr>
            <w:r>
              <w:t>21,962</w:t>
            </w:r>
          </w:p>
          <w:p w:rsidR="00F01695" w:rsidRDefault="000B6134">
            <w:pPr>
              <w:tabs>
                <w:tab w:val="left" w:pos="-720"/>
              </w:tabs>
              <w:suppressAutoHyphens/>
              <w:spacing w:after="109"/>
            </w:pPr>
            <w:r>
              <w:t>2,854</w:t>
            </w:r>
          </w:p>
        </w:tc>
        <w:tc>
          <w:tcPr>
            <w:tcW w:w="2340" w:type="dxa"/>
            <w:tcBorders>
              <w:top w:val="single" w:sz="6" w:space="0" w:color="auto"/>
              <w:left w:val="single" w:sz="6" w:space="0" w:color="auto"/>
            </w:tcBorders>
          </w:tcPr>
          <w:p w:rsidR="00F01695" w:rsidRDefault="00F01695">
            <w:pPr>
              <w:tabs>
                <w:tab w:val="left" w:pos="-720"/>
              </w:tabs>
              <w:suppressAutoHyphens/>
              <w:spacing w:before="47"/>
            </w:pPr>
            <w:r>
              <w:t>Water</w:t>
            </w:r>
          </w:p>
          <w:p w:rsidR="00F01695" w:rsidRDefault="00F01695">
            <w:pPr>
              <w:tabs>
                <w:tab w:val="left" w:pos="-720"/>
              </w:tabs>
              <w:suppressAutoHyphens/>
              <w:spacing w:after="109"/>
            </w:pPr>
            <w:r>
              <w:t>Barren land</w:t>
            </w:r>
          </w:p>
        </w:tc>
        <w:tc>
          <w:tcPr>
            <w:tcW w:w="2340" w:type="dxa"/>
            <w:tcBorders>
              <w:top w:val="single" w:sz="6" w:space="0" w:color="auto"/>
              <w:left w:val="single" w:sz="6" w:space="0" w:color="auto"/>
              <w:right w:val="single" w:sz="6" w:space="0" w:color="auto"/>
            </w:tcBorders>
          </w:tcPr>
          <w:p w:rsidR="00F01695" w:rsidRDefault="00F01695">
            <w:pPr>
              <w:tabs>
                <w:tab w:val="left" w:pos="-720"/>
              </w:tabs>
              <w:suppressAutoHyphens/>
              <w:spacing w:before="47"/>
            </w:pPr>
            <w:r>
              <w:t>2,100</w:t>
            </w:r>
          </w:p>
          <w:p w:rsidR="00F01695" w:rsidRDefault="00F01695">
            <w:pPr>
              <w:tabs>
                <w:tab w:val="left" w:pos="-720"/>
              </w:tabs>
              <w:suppressAutoHyphens/>
              <w:spacing w:after="109"/>
            </w:pPr>
            <w:r>
              <w:t>2,800</w:t>
            </w:r>
          </w:p>
        </w:tc>
      </w:tr>
      <w:tr w:rsidR="00F01695">
        <w:tc>
          <w:tcPr>
            <w:tcW w:w="3240" w:type="dxa"/>
            <w:tcBorders>
              <w:top w:val="single" w:sz="6" w:space="0" w:color="auto"/>
              <w:left w:val="single" w:sz="6" w:space="0" w:color="auto"/>
            </w:tcBorders>
          </w:tcPr>
          <w:p w:rsidR="00F01695" w:rsidRDefault="00F01695" w:rsidP="00BD4752">
            <w:pPr>
              <w:tabs>
                <w:tab w:val="left" w:pos="-720"/>
                <w:tab w:val="left" w:pos="0"/>
                <w:tab w:val="left" w:pos="720"/>
                <w:tab w:val="left" w:pos="1440"/>
              </w:tabs>
              <w:suppressAutoHyphens/>
              <w:spacing w:before="47" w:after="109"/>
              <w:ind w:left="2160" w:hanging="2160"/>
            </w:pPr>
            <w:r>
              <w:tab/>
            </w:r>
            <w:r>
              <w:tab/>
            </w:r>
            <w:r>
              <w:tab/>
            </w:r>
          </w:p>
        </w:tc>
        <w:tc>
          <w:tcPr>
            <w:tcW w:w="1440" w:type="dxa"/>
            <w:tcBorders>
              <w:top w:val="single" w:sz="6" w:space="0" w:color="auto"/>
              <w:left w:val="single" w:sz="6" w:space="0" w:color="auto"/>
            </w:tcBorders>
          </w:tcPr>
          <w:p w:rsidR="00F01695" w:rsidRDefault="00F01695">
            <w:pPr>
              <w:tabs>
                <w:tab w:val="left" w:pos="-720"/>
              </w:tabs>
              <w:suppressAutoHyphens/>
              <w:spacing w:before="47" w:after="109"/>
            </w:pPr>
          </w:p>
        </w:tc>
        <w:tc>
          <w:tcPr>
            <w:tcW w:w="2340" w:type="dxa"/>
            <w:tcBorders>
              <w:top w:val="single" w:sz="6" w:space="0" w:color="auto"/>
              <w:left w:val="single" w:sz="6" w:space="0" w:color="auto"/>
            </w:tcBorders>
          </w:tcPr>
          <w:p w:rsidR="00F01695" w:rsidRDefault="00F01695">
            <w:pPr>
              <w:tabs>
                <w:tab w:val="left" w:pos="-720"/>
                <w:tab w:val="left" w:pos="0"/>
                <w:tab w:val="left" w:pos="720"/>
              </w:tabs>
              <w:suppressAutoHyphens/>
              <w:spacing w:before="47" w:after="109"/>
              <w:ind w:left="1440" w:hanging="1440"/>
            </w:pPr>
          </w:p>
        </w:tc>
        <w:tc>
          <w:tcPr>
            <w:tcW w:w="2340" w:type="dxa"/>
            <w:tcBorders>
              <w:top w:val="single" w:sz="6" w:space="0" w:color="auto"/>
              <w:left w:val="single" w:sz="6" w:space="0" w:color="auto"/>
              <w:right w:val="single" w:sz="6" w:space="0" w:color="auto"/>
            </w:tcBorders>
          </w:tcPr>
          <w:p w:rsidR="00F01695" w:rsidRDefault="00F01695">
            <w:pPr>
              <w:tabs>
                <w:tab w:val="left" w:pos="-720"/>
              </w:tabs>
              <w:suppressAutoHyphens/>
              <w:spacing w:before="47" w:after="109"/>
            </w:pPr>
          </w:p>
        </w:tc>
      </w:tr>
      <w:tr w:rsidR="00F01695">
        <w:tc>
          <w:tcPr>
            <w:tcW w:w="3240" w:type="dxa"/>
            <w:tcBorders>
              <w:top w:val="single" w:sz="6" w:space="0" w:color="auto"/>
              <w:left w:val="single" w:sz="6" w:space="0" w:color="auto"/>
            </w:tcBorders>
          </w:tcPr>
          <w:p w:rsidR="00F01695" w:rsidRDefault="00AD5D1F">
            <w:pPr>
              <w:tabs>
                <w:tab w:val="left" w:pos="-720"/>
              </w:tabs>
              <w:suppressAutoHyphens/>
              <w:spacing w:before="47" w:after="109"/>
            </w:pPr>
            <w:smartTag w:uri="urn:schemas-microsoft-com:office:smarttags" w:element="place">
              <w:smartTag w:uri="urn:schemas-microsoft-com:office:smarttags" w:element="PlaceName">
                <w:r w:rsidRPr="00AE64AD">
                  <w:t>Privately-Owned</w:t>
                </w:r>
              </w:smartTag>
              <w:r w:rsidRPr="00AE64AD">
                <w:t xml:space="preserve"> </w:t>
              </w:r>
              <w:smartTag w:uri="urn:schemas-microsoft-com:office:smarttags" w:element="PlaceType">
                <w:r w:rsidRPr="00AE64AD">
                  <w:t>Land</w:t>
                </w:r>
              </w:smartTag>
            </w:smartTag>
          </w:p>
        </w:tc>
        <w:tc>
          <w:tcPr>
            <w:tcW w:w="1440" w:type="dxa"/>
            <w:tcBorders>
              <w:top w:val="single" w:sz="6" w:space="0" w:color="auto"/>
              <w:left w:val="single" w:sz="6" w:space="0" w:color="auto"/>
            </w:tcBorders>
          </w:tcPr>
          <w:p w:rsidR="00F01695" w:rsidRDefault="000B6134">
            <w:pPr>
              <w:tabs>
                <w:tab w:val="left" w:pos="-720"/>
              </w:tabs>
              <w:suppressAutoHyphens/>
              <w:spacing w:before="47" w:after="109"/>
            </w:pPr>
            <w:r>
              <w:t>214,981</w:t>
            </w:r>
          </w:p>
        </w:tc>
        <w:tc>
          <w:tcPr>
            <w:tcW w:w="2340" w:type="dxa"/>
            <w:tcBorders>
              <w:top w:val="single" w:sz="6" w:space="0" w:color="auto"/>
              <w:left w:val="single" w:sz="6" w:space="0" w:color="auto"/>
            </w:tcBorders>
          </w:tcPr>
          <w:p w:rsidR="00F01695" w:rsidRDefault="00F01695">
            <w:pPr>
              <w:tabs>
                <w:tab w:val="left" w:pos="-720"/>
              </w:tabs>
              <w:suppressAutoHyphens/>
              <w:spacing w:before="47" w:after="109"/>
            </w:pPr>
          </w:p>
        </w:tc>
        <w:tc>
          <w:tcPr>
            <w:tcW w:w="2340" w:type="dxa"/>
            <w:tcBorders>
              <w:top w:val="single" w:sz="6" w:space="0" w:color="auto"/>
              <w:left w:val="single" w:sz="6" w:space="0" w:color="auto"/>
              <w:right w:val="single" w:sz="6" w:space="0" w:color="auto"/>
            </w:tcBorders>
          </w:tcPr>
          <w:p w:rsidR="00F01695" w:rsidRDefault="00F01695">
            <w:pPr>
              <w:tabs>
                <w:tab w:val="left" w:pos="-720"/>
              </w:tabs>
              <w:suppressAutoHyphens/>
              <w:spacing w:before="47" w:after="109"/>
            </w:pPr>
          </w:p>
        </w:tc>
      </w:tr>
      <w:tr w:rsidR="00F01695">
        <w:tc>
          <w:tcPr>
            <w:tcW w:w="3240" w:type="dxa"/>
            <w:tcBorders>
              <w:top w:val="single" w:sz="6" w:space="0" w:color="auto"/>
              <w:left w:val="single" w:sz="6" w:space="0" w:color="auto"/>
            </w:tcBorders>
          </w:tcPr>
          <w:p w:rsidR="00F01695" w:rsidRDefault="00F01695">
            <w:pPr>
              <w:tabs>
                <w:tab w:val="left" w:pos="-720"/>
              </w:tabs>
              <w:suppressAutoHyphens/>
              <w:spacing w:before="47" w:after="109"/>
            </w:pPr>
            <w:smartTag w:uri="urn:schemas-microsoft-com:office:smarttags" w:element="place">
              <w:smartTag w:uri="urn:schemas-microsoft-com:office:smarttags" w:element="PlaceName">
                <w:r>
                  <w:t>County-Owned</w:t>
                </w:r>
              </w:smartTag>
              <w:r>
                <w:t xml:space="preserve"> </w:t>
              </w:r>
              <w:smartTag w:uri="urn:schemas-microsoft-com:office:smarttags" w:element="PlaceType">
                <w:r>
                  <w:t>Land</w:t>
                </w:r>
              </w:smartTag>
            </w:smartTag>
          </w:p>
        </w:tc>
        <w:tc>
          <w:tcPr>
            <w:tcW w:w="1440" w:type="dxa"/>
            <w:tcBorders>
              <w:top w:val="single" w:sz="6" w:space="0" w:color="auto"/>
              <w:left w:val="single" w:sz="6" w:space="0" w:color="auto"/>
            </w:tcBorders>
          </w:tcPr>
          <w:p w:rsidR="00F01695" w:rsidRDefault="00F01695">
            <w:pPr>
              <w:tabs>
                <w:tab w:val="left" w:pos="-720"/>
              </w:tabs>
              <w:suppressAutoHyphens/>
              <w:spacing w:before="47" w:after="109"/>
            </w:pPr>
            <w:r>
              <w:t>2,320</w:t>
            </w:r>
          </w:p>
        </w:tc>
        <w:tc>
          <w:tcPr>
            <w:tcW w:w="2340" w:type="dxa"/>
            <w:tcBorders>
              <w:top w:val="single" w:sz="6" w:space="0" w:color="auto"/>
              <w:left w:val="single" w:sz="6" w:space="0" w:color="auto"/>
            </w:tcBorders>
          </w:tcPr>
          <w:p w:rsidR="00F01695" w:rsidRDefault="00F01695">
            <w:pPr>
              <w:tabs>
                <w:tab w:val="left" w:pos="-720"/>
              </w:tabs>
              <w:suppressAutoHyphens/>
              <w:spacing w:before="47" w:after="109"/>
            </w:pPr>
          </w:p>
        </w:tc>
        <w:tc>
          <w:tcPr>
            <w:tcW w:w="2340" w:type="dxa"/>
            <w:tcBorders>
              <w:top w:val="single" w:sz="6" w:space="0" w:color="auto"/>
              <w:left w:val="single" w:sz="6" w:space="0" w:color="auto"/>
              <w:right w:val="single" w:sz="6" w:space="0" w:color="auto"/>
            </w:tcBorders>
          </w:tcPr>
          <w:p w:rsidR="00F01695" w:rsidRDefault="00F01695">
            <w:pPr>
              <w:tabs>
                <w:tab w:val="left" w:pos="-720"/>
              </w:tabs>
              <w:suppressAutoHyphens/>
              <w:spacing w:before="47" w:after="109"/>
            </w:pPr>
          </w:p>
        </w:tc>
      </w:tr>
      <w:tr w:rsidR="00BD4752">
        <w:tc>
          <w:tcPr>
            <w:tcW w:w="3240" w:type="dxa"/>
            <w:tcBorders>
              <w:top w:val="single" w:sz="6" w:space="0" w:color="auto"/>
              <w:left w:val="single" w:sz="6" w:space="0" w:color="auto"/>
            </w:tcBorders>
          </w:tcPr>
          <w:p w:rsidR="00BD4752" w:rsidRDefault="00BD4752">
            <w:pPr>
              <w:tabs>
                <w:tab w:val="left" w:pos="-720"/>
                <w:tab w:val="left" w:pos="0"/>
                <w:tab w:val="left" w:pos="720"/>
                <w:tab w:val="left" w:pos="1440"/>
              </w:tabs>
              <w:suppressAutoHyphens/>
              <w:spacing w:before="47" w:after="109"/>
              <w:ind w:left="2160" w:hanging="2160"/>
            </w:pPr>
            <w:r>
              <w:tab/>
            </w:r>
            <w:r>
              <w:tab/>
            </w:r>
            <w:r>
              <w:tab/>
            </w:r>
            <w:r>
              <w:rPr>
                <w:b/>
              </w:rPr>
              <w:t>TOTAL</w:t>
            </w:r>
          </w:p>
        </w:tc>
        <w:tc>
          <w:tcPr>
            <w:tcW w:w="1440" w:type="dxa"/>
            <w:tcBorders>
              <w:top w:val="single" w:sz="6" w:space="0" w:color="auto"/>
              <w:left w:val="single" w:sz="6" w:space="0" w:color="auto"/>
            </w:tcBorders>
          </w:tcPr>
          <w:p w:rsidR="00BD4752" w:rsidRDefault="00BD4752">
            <w:pPr>
              <w:tabs>
                <w:tab w:val="left" w:pos="-720"/>
              </w:tabs>
              <w:suppressAutoHyphens/>
              <w:spacing w:before="47" w:after="109"/>
            </w:pPr>
            <w:r>
              <w:t>687,993</w:t>
            </w:r>
          </w:p>
        </w:tc>
        <w:tc>
          <w:tcPr>
            <w:tcW w:w="2340" w:type="dxa"/>
            <w:tcBorders>
              <w:top w:val="single" w:sz="6" w:space="0" w:color="auto"/>
              <w:left w:val="single" w:sz="6" w:space="0" w:color="auto"/>
            </w:tcBorders>
          </w:tcPr>
          <w:p w:rsidR="00BD4752" w:rsidRDefault="00BD4752">
            <w:pPr>
              <w:tabs>
                <w:tab w:val="left" w:pos="-720"/>
              </w:tabs>
              <w:suppressAutoHyphens/>
              <w:spacing w:before="47" w:after="109"/>
            </w:pPr>
            <w:r>
              <w:tab/>
            </w:r>
            <w:r>
              <w:tab/>
              <w:t>Total</w:t>
            </w:r>
            <w:r>
              <w:rPr>
                <w:vertAlign w:val="superscript"/>
              </w:rPr>
              <w:t>b</w:t>
            </w:r>
          </w:p>
        </w:tc>
        <w:tc>
          <w:tcPr>
            <w:tcW w:w="2340" w:type="dxa"/>
            <w:tcBorders>
              <w:top w:val="single" w:sz="6" w:space="0" w:color="auto"/>
              <w:left w:val="single" w:sz="6" w:space="0" w:color="auto"/>
              <w:right w:val="single" w:sz="6" w:space="0" w:color="auto"/>
            </w:tcBorders>
          </w:tcPr>
          <w:p w:rsidR="00BD4752" w:rsidRDefault="00BD4752">
            <w:pPr>
              <w:tabs>
                <w:tab w:val="left" w:pos="-720"/>
              </w:tabs>
              <w:suppressAutoHyphens/>
              <w:spacing w:before="47" w:after="109"/>
            </w:pPr>
            <w:r>
              <w:t>678,400</w:t>
            </w:r>
          </w:p>
        </w:tc>
      </w:tr>
      <w:tr w:rsidR="00BD4752">
        <w:tc>
          <w:tcPr>
            <w:tcW w:w="9360" w:type="dxa"/>
            <w:gridSpan w:val="4"/>
            <w:tcBorders>
              <w:top w:val="single" w:sz="6" w:space="0" w:color="auto"/>
              <w:left w:val="single" w:sz="6" w:space="0" w:color="auto"/>
              <w:bottom w:val="single" w:sz="6" w:space="0" w:color="auto"/>
              <w:right w:val="single" w:sz="6" w:space="0" w:color="auto"/>
            </w:tcBorders>
          </w:tcPr>
          <w:p w:rsidR="00BD4752" w:rsidRDefault="00BD4752">
            <w:pPr>
              <w:tabs>
                <w:tab w:val="left" w:pos="-720"/>
              </w:tabs>
              <w:suppressAutoHyphens/>
              <w:spacing w:before="47"/>
              <w:rPr>
                <w:spacing w:val="-1"/>
              </w:rPr>
            </w:pPr>
            <w:r>
              <w:rPr>
                <w:spacing w:val="-1"/>
              </w:rPr>
              <w:t xml:space="preserve">a. United States Geological Survey (USGS) land use/cover classification system. </w:t>
            </w:r>
          </w:p>
          <w:p w:rsidR="00BD4752" w:rsidRDefault="00BD4752">
            <w:pPr>
              <w:tabs>
                <w:tab w:val="left" w:pos="-720"/>
              </w:tabs>
              <w:suppressAutoHyphens/>
              <w:rPr>
                <w:spacing w:val="-1"/>
              </w:rPr>
            </w:pPr>
          </w:p>
          <w:p w:rsidR="00BD4752" w:rsidRDefault="00BD4752">
            <w:pPr>
              <w:tabs>
                <w:tab w:val="left" w:pos="-720"/>
              </w:tabs>
              <w:suppressAutoHyphens/>
              <w:spacing w:after="109"/>
            </w:pPr>
            <w:r>
              <w:rPr>
                <w:spacing w:val="-1"/>
              </w:rPr>
              <w:t>b. The water category and the rounding and estimating of satellite-based data usually results in slightly higher totals for land use.</w:t>
            </w:r>
            <w:r>
              <w:t xml:space="preserve">  </w:t>
            </w:r>
          </w:p>
        </w:tc>
      </w:tr>
    </w:tbl>
    <w:p w:rsidR="00F01695" w:rsidRDefault="00F01695">
      <w:pPr>
        <w:tabs>
          <w:tab w:val="left" w:pos="-720"/>
        </w:tabs>
        <w:suppressAutoHyphens/>
      </w:pPr>
    </w:p>
    <w:p w:rsidR="00F01695" w:rsidRDefault="00F01695">
      <w:pPr>
        <w:tabs>
          <w:tab w:val="center" w:pos="4680"/>
        </w:tabs>
        <w:suppressAutoHyphens/>
        <w:jc w:val="center"/>
      </w:pPr>
      <w:r>
        <w:rPr>
          <w:b/>
        </w:rPr>
        <w:t>HAZARDOUS AREAS</w:t>
      </w:r>
    </w:p>
    <w:p w:rsidR="00F01695" w:rsidRDefault="00F01695">
      <w:pPr>
        <w:tabs>
          <w:tab w:val="left" w:pos="-720"/>
        </w:tabs>
        <w:suppressAutoHyphens/>
      </w:pPr>
    </w:p>
    <w:p w:rsidR="00C93A7D" w:rsidRDefault="00F01695">
      <w:pPr>
        <w:tabs>
          <w:tab w:val="left" w:pos="-720"/>
        </w:tabs>
        <w:suppressAutoHyphens/>
      </w:pPr>
      <w:r>
        <w:t>Section 67-6508 paragraph (</w:t>
      </w:r>
      <w:r w:rsidR="000B6134">
        <w:t>g</w:t>
      </w:r>
      <w:r>
        <w:t xml:space="preserve">) of the Local Planning Act of 1975 defines hazardous areas as “An </w:t>
      </w:r>
      <w:r w:rsidR="000B6134">
        <w:t>analysis</w:t>
      </w:r>
      <w:r>
        <w:t xml:space="preserve"> of known hazards as may result from susceptibility to surface ruptures from faulting, ground shaking, </w:t>
      </w:r>
      <w:proofErr w:type="gramStart"/>
      <w:r>
        <w:t>ground</w:t>
      </w:r>
      <w:proofErr w:type="gramEnd"/>
      <w:r>
        <w:t xml:space="preserve"> </w:t>
      </w:r>
    </w:p>
    <w:p w:rsidR="00F01695" w:rsidRDefault="00F01695">
      <w:pPr>
        <w:tabs>
          <w:tab w:val="left" w:pos="-720"/>
        </w:tabs>
        <w:suppressAutoHyphens/>
      </w:pPr>
      <w:proofErr w:type="gramStart"/>
      <w:r>
        <w:t>failure</w:t>
      </w:r>
      <w:proofErr w:type="gramEnd"/>
      <w:r>
        <w:t>, landslides or mudslides; avalanche hazards resulting from development in the known or probable path of snow</w:t>
      </w:r>
      <w:r w:rsidR="00C62E13">
        <w:t xml:space="preserve"> </w:t>
      </w:r>
      <w:r>
        <w:t>slides and avalanches; and floodplain hazards.”  The following hazards were identified based upon</w:t>
      </w:r>
      <w:r w:rsidR="002E7EFE">
        <w:t xml:space="preserve"> Camas County Mul</w:t>
      </w:r>
      <w:r w:rsidR="0030314C">
        <w:t>ti</w:t>
      </w:r>
      <w:r w:rsidR="002E7EFE">
        <w:t>-Hazard Mitigation Plan,</w:t>
      </w:r>
      <w:r>
        <w:t xml:space="preserve"> </w:t>
      </w:r>
      <w:r w:rsidR="000B6134">
        <w:t>a</w:t>
      </w:r>
      <w:r>
        <w:t xml:space="preserve"> visual survey of Camas County, and a literature search. </w:t>
      </w:r>
    </w:p>
    <w:p w:rsidR="00F01695" w:rsidRDefault="00F01695">
      <w:pPr>
        <w:tabs>
          <w:tab w:val="left" w:pos="-720"/>
        </w:tabs>
        <w:suppressAutoHyphens/>
      </w:pPr>
    </w:p>
    <w:p w:rsidR="00F01695" w:rsidRDefault="00F01695">
      <w:pPr>
        <w:tabs>
          <w:tab w:val="left" w:pos="-720"/>
        </w:tabs>
        <w:suppressAutoHyphens/>
        <w:jc w:val="both"/>
      </w:pPr>
      <w:r>
        <w:rPr>
          <w:b/>
        </w:rPr>
        <w:t>NATURAL HAZARDS</w:t>
      </w:r>
    </w:p>
    <w:p w:rsidR="00F01695" w:rsidRDefault="00F01695">
      <w:pPr>
        <w:tabs>
          <w:tab w:val="left" w:pos="-720"/>
        </w:tabs>
        <w:suppressAutoHyphens/>
      </w:pPr>
    </w:p>
    <w:p w:rsidR="00F01695" w:rsidRDefault="00F01695">
      <w:pPr>
        <w:tabs>
          <w:tab w:val="left" w:pos="-720"/>
        </w:tabs>
        <w:suppressAutoHyphens/>
      </w:pPr>
      <w:r>
        <w:t xml:space="preserve">Natural hazards include, but are not limited to, seismic, flooding, avalanche/landslides, and range/forest fires.  This section will identify hazards that need to be included in the Camas County comprehensive plan. </w:t>
      </w:r>
    </w:p>
    <w:p w:rsidR="00C93A7D" w:rsidRDefault="00C93A7D">
      <w:pPr>
        <w:tabs>
          <w:tab w:val="left" w:pos="-720"/>
        </w:tabs>
        <w:suppressAutoHyphens/>
        <w:rPr>
          <w:b/>
        </w:rPr>
      </w:pPr>
    </w:p>
    <w:p w:rsidR="00C93A7D" w:rsidRDefault="00C93A7D">
      <w:pPr>
        <w:tabs>
          <w:tab w:val="left" w:pos="-720"/>
        </w:tabs>
        <w:suppressAutoHyphens/>
        <w:rPr>
          <w:b/>
        </w:rPr>
      </w:pPr>
    </w:p>
    <w:p w:rsidR="00F01695" w:rsidRDefault="00F01695">
      <w:pPr>
        <w:tabs>
          <w:tab w:val="left" w:pos="-720"/>
        </w:tabs>
        <w:suppressAutoHyphens/>
      </w:pPr>
      <w:r>
        <w:rPr>
          <w:b/>
        </w:rPr>
        <w:t>Seismic</w:t>
      </w:r>
    </w:p>
    <w:p w:rsidR="00F01695" w:rsidRDefault="00F01695">
      <w:pPr>
        <w:tabs>
          <w:tab w:val="left" w:pos="-720"/>
        </w:tabs>
        <w:suppressAutoHyphens/>
      </w:pPr>
    </w:p>
    <w:p w:rsidR="008B58A3" w:rsidRDefault="00F01695">
      <w:pPr>
        <w:tabs>
          <w:tab w:val="left" w:pos="-720"/>
        </w:tabs>
        <w:suppressAutoHyphens/>
      </w:pPr>
      <w:r>
        <w:t xml:space="preserve">It appears that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is on the southern end of the Centennial Tectonic Belt</w:t>
      </w:r>
      <w:r w:rsidR="00844592">
        <w:t xml:space="preserve">.  </w:t>
      </w:r>
      <w:r>
        <w:t xml:space="preserve">Seismic activity has been observed north of the </w:t>
      </w:r>
      <w:r w:rsidR="002E7EFE">
        <w:t>C</w:t>
      </w:r>
      <w:r>
        <w:t xml:space="preserve">ounty </w:t>
      </w:r>
      <w:r w:rsidR="002E7EFE">
        <w:t xml:space="preserve">with a few </w:t>
      </w:r>
      <w:r w:rsidR="00E575BF">
        <w:t xml:space="preserve">quakes </w:t>
      </w:r>
      <w:r w:rsidR="002E7EFE">
        <w:t xml:space="preserve">being felt in the County, </w:t>
      </w:r>
      <w:r>
        <w:t xml:space="preserve">but none </w:t>
      </w:r>
      <w:r w:rsidR="00E575BF">
        <w:t xml:space="preserve">have been </w:t>
      </w:r>
      <w:r>
        <w:t xml:space="preserve">identified within the </w:t>
      </w:r>
      <w:r w:rsidR="002E7EFE">
        <w:t>C</w:t>
      </w:r>
      <w:r>
        <w:t xml:space="preserve">ounty.  </w:t>
      </w:r>
      <w:smartTag w:uri="urn:schemas-microsoft-com:office:smarttags" w:element="PlaceName">
        <w:r>
          <w:t>Camas</w:t>
        </w:r>
      </w:smartTag>
      <w:r>
        <w:t xml:space="preserve"> </w:t>
      </w:r>
      <w:smartTag w:uri="urn:schemas-microsoft-com:office:smarttags" w:element="PlaceType">
        <w:r>
          <w:t>County</w:t>
        </w:r>
      </w:smartTag>
      <w:r>
        <w:t xml:space="preserve"> is located in the part of </w:t>
      </w:r>
      <w:smartTag w:uri="urn:schemas-microsoft-com:office:smarttags" w:element="State">
        <w:r>
          <w:t>Idaho</w:t>
        </w:r>
      </w:smartTag>
      <w:r>
        <w:t xml:space="preserve"> that has been classified as a</w:t>
      </w:r>
      <w:r w:rsidR="002E7EFE">
        <w:t xml:space="preserve"> seismically high risk area of </w:t>
      </w:r>
      <w:smartTag w:uri="urn:schemas-microsoft-com:office:smarttags" w:element="State">
        <w:smartTag w:uri="urn:schemas-microsoft-com:office:smarttags" w:element="place">
          <w:r w:rsidR="002E7EFE">
            <w:t>Idaho</w:t>
          </w:r>
        </w:smartTag>
      </w:smartTag>
      <w:r w:rsidR="002E7EFE">
        <w:t xml:space="preserve"> and an</w:t>
      </w:r>
      <w:r>
        <w:t xml:space="preserve"> area that could receive medium </w:t>
      </w:r>
      <w:r>
        <w:lastRenderedPageBreak/>
        <w:t xml:space="preserve">damage from </w:t>
      </w:r>
      <w:r w:rsidR="005A39FA">
        <w:t xml:space="preserve">a </w:t>
      </w:r>
      <w:r>
        <w:t xml:space="preserve">seismic event.  Complete seismic information for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can be obtained from the </w:t>
      </w:r>
      <w:r w:rsidR="002E7EFE">
        <w:t>USGS</w:t>
      </w:r>
      <w:r>
        <w:t xml:space="preserve">. </w:t>
      </w:r>
    </w:p>
    <w:p w:rsidR="008B58A3" w:rsidRDefault="008B58A3">
      <w:pPr>
        <w:tabs>
          <w:tab w:val="left" w:pos="-720"/>
        </w:tabs>
        <w:suppressAutoHyphens/>
      </w:pPr>
    </w:p>
    <w:p w:rsidR="00F01695" w:rsidRDefault="008B58A3">
      <w:pPr>
        <w:tabs>
          <w:tab w:val="left" w:pos="-720"/>
        </w:tabs>
        <w:suppressAutoHyphens/>
      </w:pPr>
      <w:r>
        <w:t>T</w:t>
      </w:r>
      <w:r w:rsidR="00F01695">
        <w:t xml:space="preserve">he </w:t>
      </w:r>
      <w:r>
        <w:t>C</w:t>
      </w:r>
      <w:r w:rsidR="00F01695">
        <w:t>ounty</w:t>
      </w:r>
      <w:r>
        <w:t xml:space="preserve"> has</w:t>
      </w:r>
      <w:r w:rsidR="00F01695">
        <w:t xml:space="preserve"> address</w:t>
      </w:r>
      <w:r w:rsidR="00F90BFA">
        <w:t>ed</w:t>
      </w:r>
      <w:r w:rsidR="00F01695">
        <w:t xml:space="preserve"> emergency actions in the event that an earthquake does impact Camas County</w:t>
      </w:r>
      <w:r>
        <w:t xml:space="preserve"> within the Camas County Multi-Hazard Mitigation Plan</w:t>
      </w:r>
      <w:r w:rsidR="00F01695">
        <w:t xml:space="preserve">. </w:t>
      </w:r>
    </w:p>
    <w:p w:rsidR="005A39FA" w:rsidRDefault="005A39FA">
      <w:pPr>
        <w:tabs>
          <w:tab w:val="left" w:pos="-720"/>
        </w:tabs>
        <w:suppressAutoHyphens/>
      </w:pPr>
    </w:p>
    <w:p w:rsidR="00F01695" w:rsidRDefault="00F01695">
      <w:pPr>
        <w:tabs>
          <w:tab w:val="left" w:pos="-720"/>
        </w:tabs>
        <w:suppressAutoHyphens/>
      </w:pPr>
      <w:r>
        <w:rPr>
          <w:b/>
        </w:rPr>
        <w:t>Flooding</w:t>
      </w:r>
    </w:p>
    <w:p w:rsidR="00F01695" w:rsidRDefault="00F01695">
      <w:pPr>
        <w:tabs>
          <w:tab w:val="left" w:pos="-720"/>
        </w:tabs>
        <w:suppressAutoHyphens/>
      </w:pPr>
    </w:p>
    <w:p w:rsidR="00F01695" w:rsidRDefault="00F01695">
      <w:pPr>
        <w:tabs>
          <w:tab w:val="left" w:pos="-720"/>
        </w:tabs>
        <w:suppressAutoHyphens/>
      </w:pPr>
      <w:r>
        <w:t xml:space="preserve">The Federal Emergency Management Agency (FEMA) publishes Flood Insurance Rate Maps (FIRM) for areas prone to flooding.  This information can be used to identify areas that need special planning.  Flooding may result in damage or loss of property, injury or loss of life, and contamination of waterways with debris and hazardous chemicals. </w:t>
      </w:r>
    </w:p>
    <w:p w:rsidR="00F01695" w:rsidRDefault="00F01695">
      <w:pPr>
        <w:tabs>
          <w:tab w:val="left" w:pos="-720"/>
        </w:tabs>
        <w:suppressAutoHyphens/>
      </w:pPr>
    </w:p>
    <w:p w:rsidR="00F01695" w:rsidRDefault="00F01695">
      <w:pPr>
        <w:tabs>
          <w:tab w:val="left" w:pos="-720"/>
        </w:tabs>
        <w:suppressAutoHyphens/>
      </w:pPr>
      <w:r>
        <w:t xml:space="preserve">No FIRM is available for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However, there are several streams that flow from the mountain range into the valley that have caused minor flooding during the spring time due to melting snow and rains. </w:t>
      </w:r>
    </w:p>
    <w:p w:rsidR="00F01695" w:rsidRDefault="00F01695">
      <w:pPr>
        <w:tabs>
          <w:tab w:val="left" w:pos="-720"/>
        </w:tabs>
        <w:suppressAutoHyphens/>
      </w:pPr>
    </w:p>
    <w:p w:rsidR="00F01695" w:rsidRDefault="00F01695">
      <w:pPr>
        <w:tabs>
          <w:tab w:val="left" w:pos="-720"/>
        </w:tabs>
        <w:suppressAutoHyphens/>
      </w:pPr>
      <w:r>
        <w:t xml:space="preserve">It is recommended that the </w:t>
      </w:r>
      <w:r w:rsidR="008B58A3">
        <w:t>C</w:t>
      </w:r>
      <w:r>
        <w:t xml:space="preserve">ounty ensure that future construction near the creeks and water areas that are prone to flooding be prohibited unless clearly proven to be in the public interest. </w:t>
      </w:r>
    </w:p>
    <w:p w:rsidR="00F01695" w:rsidRDefault="00F01695">
      <w:pPr>
        <w:tabs>
          <w:tab w:val="left" w:pos="-720"/>
        </w:tabs>
        <w:suppressAutoHyphens/>
      </w:pPr>
    </w:p>
    <w:p w:rsidR="00F01695" w:rsidRDefault="00F01695">
      <w:pPr>
        <w:tabs>
          <w:tab w:val="left" w:pos="-720"/>
        </w:tabs>
        <w:suppressAutoHyphens/>
      </w:pPr>
      <w:r>
        <w:rPr>
          <w:b/>
        </w:rPr>
        <w:t>Winter Weather</w:t>
      </w:r>
    </w:p>
    <w:p w:rsidR="00F01695" w:rsidRDefault="00F01695">
      <w:pPr>
        <w:tabs>
          <w:tab w:val="left" w:pos="-720"/>
        </w:tabs>
        <w:suppressAutoHyphens/>
      </w:pPr>
    </w:p>
    <w:p w:rsidR="00F01695" w:rsidRDefault="00F01695">
      <w:pPr>
        <w:tabs>
          <w:tab w:val="left" w:pos="-720"/>
        </w:tabs>
        <w:suppressAutoHyphens/>
      </w:pPr>
      <w:r>
        <w:t>Winter weather conditions can create driving hazards and survival conditions.  Heavy snowfall and drifting snow can quickly close roads stranding travelers and isolating local residents.</w:t>
      </w:r>
      <w:r w:rsidR="00110AA8">
        <w:t xml:space="preserve"> </w:t>
      </w:r>
      <w:r w:rsidR="003B3663">
        <w:t xml:space="preserve">Winter conditions in </w:t>
      </w:r>
      <w:smartTag w:uri="urn:schemas-microsoft-com:office:smarttags" w:element="place">
        <w:smartTag w:uri="urn:schemas-microsoft-com:office:smarttags" w:element="PlaceName">
          <w:r w:rsidR="003B3663">
            <w:t>Camas</w:t>
          </w:r>
        </w:smartTag>
        <w:r w:rsidR="003B3663">
          <w:t xml:space="preserve"> </w:t>
        </w:r>
        <w:smartTag w:uri="urn:schemas-microsoft-com:office:smarttags" w:element="PlaceType">
          <w:r w:rsidR="003B3663">
            <w:t>County</w:t>
          </w:r>
        </w:smartTag>
      </w:smartTag>
      <w:r w:rsidR="003B3663">
        <w:t xml:space="preserve"> can impose serious difficulties to residents because of access challenges and snow removal burdens due to falling and drifting snow. Snow removal in many areas of the </w:t>
      </w:r>
      <w:r w:rsidR="008B58A3">
        <w:t>C</w:t>
      </w:r>
      <w:r w:rsidR="003B3663">
        <w:t>ounty can be expensive and difficult, particularly for long driveways and approach roads, and can raise issues of personal survival and the feasibility of year-round residential uses.</w:t>
      </w:r>
      <w:r>
        <w:t xml:space="preserve"> Whiteout conditions make driving dangerous; also snowmobiles and Nordic skiers may become disoriented and lost under these conditions.  Stranded motorists can die from carbon monoxide poisoning if they keep their car engine running and snow drifts confine exhaust fumes in their car.  Cold temperatures and wind result in chill factors that are dangerous if proper clothing is not available. </w:t>
      </w:r>
    </w:p>
    <w:p w:rsidR="003B3663" w:rsidRDefault="003B3663">
      <w:pPr>
        <w:tabs>
          <w:tab w:val="left" w:pos="-720"/>
        </w:tabs>
        <w:suppressAutoHyphens/>
      </w:pPr>
    </w:p>
    <w:p w:rsidR="00F01695" w:rsidRDefault="00F01695">
      <w:pPr>
        <w:tabs>
          <w:tab w:val="left" w:pos="-720"/>
        </w:tabs>
        <w:suppressAutoHyphens/>
      </w:pPr>
    </w:p>
    <w:p w:rsidR="00F01695" w:rsidRDefault="00F01695">
      <w:pPr>
        <w:tabs>
          <w:tab w:val="left" w:pos="-720"/>
        </w:tabs>
        <w:suppressAutoHyphens/>
      </w:pPr>
      <w:r>
        <w:t xml:space="preserve">The </w:t>
      </w:r>
      <w:r w:rsidR="008B58A3">
        <w:t>C</w:t>
      </w:r>
      <w:r>
        <w:t xml:space="preserve">ounty should encourage local residents to maintain an adequate heating fuel reserve, food and medicine to survive power outages and isolation due to closed roads.  </w:t>
      </w:r>
      <w:r w:rsidR="00AD5D1F" w:rsidRPr="00AE64AD">
        <w:t>Residents of Camas County should also be aware that at times travelers may become stranded on the road or stopped in Fairfield due to ordered road closures.</w:t>
      </w:r>
      <w:r>
        <w:t xml:space="preserve"> </w:t>
      </w:r>
    </w:p>
    <w:p w:rsidR="00F01695" w:rsidRDefault="00F01695">
      <w:pPr>
        <w:tabs>
          <w:tab w:val="left" w:pos="-720"/>
        </w:tabs>
        <w:suppressAutoHyphens/>
      </w:pPr>
    </w:p>
    <w:p w:rsidR="00F01695" w:rsidRDefault="00F01695">
      <w:pPr>
        <w:tabs>
          <w:tab w:val="left" w:pos="-720"/>
        </w:tabs>
        <w:suppressAutoHyphens/>
      </w:pPr>
      <w:r>
        <w:rPr>
          <w:b/>
        </w:rPr>
        <w:t>Avalanche/Landslide/Mud Slide</w:t>
      </w:r>
    </w:p>
    <w:p w:rsidR="00F01695" w:rsidRDefault="00F01695">
      <w:pPr>
        <w:tabs>
          <w:tab w:val="left" w:pos="-720"/>
        </w:tabs>
        <w:suppressAutoHyphens/>
      </w:pPr>
    </w:p>
    <w:p w:rsidR="00F01695" w:rsidRDefault="00F01695">
      <w:pPr>
        <w:tabs>
          <w:tab w:val="left" w:pos="-720"/>
        </w:tabs>
        <w:suppressAutoHyphens/>
      </w:pPr>
      <w:r>
        <w:t xml:space="preserve">Severe snow storms are common in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during the winter months.  Avalanche dangers may exist in the mountains but typically do </w:t>
      </w:r>
      <w:r w:rsidR="00F90BFA">
        <w:t>not</w:t>
      </w:r>
      <w:r>
        <w:t xml:space="preserve"> affect residents of the </w:t>
      </w:r>
      <w:r w:rsidR="008B58A3">
        <w:t>C</w:t>
      </w:r>
      <w:r>
        <w:t>ounty.  Currently, the mountainous areas are used as recreational areas and have few permanent residents.  It is recommended that areas susceptible to avalanche, landslide, and mudslide hazards should not be developed.</w:t>
      </w:r>
    </w:p>
    <w:p w:rsidR="00F01695" w:rsidRDefault="00F01695">
      <w:pPr>
        <w:tabs>
          <w:tab w:val="left" w:pos="-720"/>
        </w:tabs>
        <w:suppressAutoHyphens/>
      </w:pPr>
    </w:p>
    <w:p w:rsidR="00AE64AD" w:rsidRDefault="00AE64AD">
      <w:pPr>
        <w:tabs>
          <w:tab w:val="left" w:pos="-720"/>
        </w:tabs>
        <w:suppressAutoHyphens/>
        <w:rPr>
          <w:b/>
        </w:rPr>
      </w:pPr>
    </w:p>
    <w:p w:rsidR="009E3B10" w:rsidRDefault="009E3B10">
      <w:pPr>
        <w:overflowPunct/>
        <w:autoSpaceDE/>
        <w:autoSpaceDN/>
        <w:adjustRightInd/>
        <w:textAlignment w:val="auto"/>
        <w:rPr>
          <w:b/>
        </w:rPr>
      </w:pPr>
      <w:r>
        <w:rPr>
          <w:b/>
        </w:rPr>
        <w:br w:type="page"/>
      </w:r>
    </w:p>
    <w:p w:rsidR="00F01695" w:rsidRDefault="00F01695">
      <w:pPr>
        <w:tabs>
          <w:tab w:val="left" w:pos="-720"/>
        </w:tabs>
        <w:suppressAutoHyphens/>
      </w:pPr>
      <w:r>
        <w:rPr>
          <w:b/>
        </w:rPr>
        <w:lastRenderedPageBreak/>
        <w:t>Range/Forest Fires</w:t>
      </w:r>
    </w:p>
    <w:p w:rsidR="00F01695" w:rsidRDefault="00F01695">
      <w:pPr>
        <w:tabs>
          <w:tab w:val="left" w:pos="-720"/>
        </w:tabs>
        <w:suppressAutoHyphens/>
      </w:pPr>
    </w:p>
    <w:p w:rsidR="00F01695" w:rsidRDefault="00F01695">
      <w:pPr>
        <w:tabs>
          <w:tab w:val="left" w:pos="-720"/>
        </w:tabs>
        <w:suppressAutoHyphens/>
      </w:pPr>
      <w:r>
        <w:t>Rangeland and forested areas lie within Camas County</w:t>
      </w:r>
      <w:r w:rsidR="00E575BF">
        <w:t>.</w:t>
      </w:r>
      <w:r>
        <w:t xml:space="preserve"> </w:t>
      </w:r>
      <w:r w:rsidR="00E575BF">
        <w:t xml:space="preserve">Both </w:t>
      </w:r>
      <w:r>
        <w:t xml:space="preserve">of these land types can sustain a fire that could impact county homes, businesses, and the environment.  Much of the land in Camas County is not highly populated </w:t>
      </w:r>
      <w:r w:rsidR="00F90BFA">
        <w:t>however</w:t>
      </w:r>
      <w:r>
        <w:t xml:space="preserve"> most residents and businesses could be affected by range fires.  </w:t>
      </w:r>
      <w:r w:rsidR="00F90BFA">
        <w:t>Most of t</w:t>
      </w:r>
      <w:r>
        <w:t xml:space="preserve">he forested areas of the </w:t>
      </w:r>
      <w:r w:rsidR="008B58A3">
        <w:t>C</w:t>
      </w:r>
      <w:r>
        <w:t xml:space="preserve">ounty do not have permanent residents. </w:t>
      </w:r>
    </w:p>
    <w:p w:rsidR="00F01695" w:rsidRDefault="00F01695">
      <w:pPr>
        <w:tabs>
          <w:tab w:val="left" w:pos="-720"/>
        </w:tabs>
        <w:suppressAutoHyphens/>
      </w:pPr>
    </w:p>
    <w:p w:rsidR="00F90BFA" w:rsidRDefault="00F01695">
      <w:pPr>
        <w:tabs>
          <w:tab w:val="left" w:pos="-720"/>
        </w:tabs>
        <w:suppressAutoHyphens/>
      </w:pPr>
      <w:r>
        <w:t xml:space="preserve">For </w:t>
      </w:r>
      <w:r w:rsidR="00D849AD">
        <w:t>county</w:t>
      </w:r>
      <w:r>
        <w:t xml:space="preserve"> planning, the fire hazard </w:t>
      </w:r>
      <w:r w:rsidR="00F90BFA">
        <w:t>cannot</w:t>
      </w:r>
      <w:r>
        <w:t xml:space="preserve"> be avoided.  Camas County officials</w:t>
      </w:r>
      <w:r w:rsidR="00993B59">
        <w:t xml:space="preserve"> have</w:t>
      </w:r>
      <w:r w:rsidR="00F90BFA">
        <w:t xml:space="preserve"> addressed</w:t>
      </w:r>
      <w:r>
        <w:t xml:space="preserve"> emergency actions in the event that a range or forest fire does impact the </w:t>
      </w:r>
      <w:r w:rsidR="008B58A3">
        <w:t>C</w:t>
      </w:r>
      <w:r>
        <w:t>ounty</w:t>
      </w:r>
      <w:r w:rsidR="00993B59">
        <w:t xml:space="preserve"> within the Camas County Multi-Hazard Mitigation Pla</w:t>
      </w:r>
      <w:r w:rsidR="00F90BFA">
        <w:t xml:space="preserve">n </w:t>
      </w:r>
    </w:p>
    <w:p w:rsidR="00F90BFA" w:rsidRDefault="00F90BFA">
      <w:pPr>
        <w:tabs>
          <w:tab w:val="left" w:pos="-720"/>
        </w:tabs>
        <w:suppressAutoHyphens/>
      </w:pPr>
    </w:p>
    <w:p w:rsidR="00F01695" w:rsidRDefault="00F01695">
      <w:pPr>
        <w:tabs>
          <w:tab w:val="left" w:pos="-720"/>
        </w:tabs>
        <w:suppressAutoHyphens/>
      </w:pPr>
      <w:r>
        <w:rPr>
          <w:b/>
        </w:rPr>
        <w:t>INDUSTRIAL HAZARDS</w:t>
      </w:r>
    </w:p>
    <w:p w:rsidR="00F01695" w:rsidRDefault="00F01695">
      <w:pPr>
        <w:tabs>
          <w:tab w:val="left" w:pos="-720"/>
        </w:tabs>
        <w:suppressAutoHyphens/>
      </w:pPr>
    </w:p>
    <w:p w:rsidR="00F01695" w:rsidRDefault="00F01695">
      <w:pPr>
        <w:tabs>
          <w:tab w:val="left" w:pos="-720"/>
        </w:tabs>
        <w:suppressAutoHyphens/>
      </w:pPr>
      <w:r>
        <w:t>Industrial hazards cover a vast range of hazards that have resulted as a part of the advancement of industry.  It is not the intent of this section to identify all industrial hazards</w:t>
      </w:r>
      <w:r w:rsidR="00E575BF">
        <w:t>,</w:t>
      </w:r>
      <w:r>
        <w:t xml:space="preserve"> but to indicate likely hazards based upon the current industry in Camas County.  Hazards associated with any new industry should be considered by county planners before allowing the industry into the </w:t>
      </w:r>
      <w:r w:rsidR="00993B59">
        <w:t>C</w:t>
      </w:r>
      <w:r>
        <w:t>ounty</w:t>
      </w:r>
      <w:r w:rsidR="00844592">
        <w:t xml:space="preserve">.  </w:t>
      </w:r>
      <w:r>
        <w:t>Transportation of hazardous materials over Highway 20 should also be considered.</w:t>
      </w:r>
    </w:p>
    <w:p w:rsidR="00F01695" w:rsidRDefault="00F01695">
      <w:pPr>
        <w:tabs>
          <w:tab w:val="left" w:pos="-720"/>
        </w:tabs>
        <w:suppressAutoHyphens/>
      </w:pPr>
    </w:p>
    <w:p w:rsidR="00F01695" w:rsidRDefault="00F01695">
      <w:pPr>
        <w:tabs>
          <w:tab w:val="left" w:pos="-720"/>
        </w:tabs>
        <w:suppressAutoHyphens/>
      </w:pPr>
      <w:r>
        <w:rPr>
          <w:b/>
        </w:rPr>
        <w:t>Underground Storage Tanks</w:t>
      </w:r>
    </w:p>
    <w:p w:rsidR="00F01695" w:rsidRDefault="00F01695">
      <w:pPr>
        <w:tabs>
          <w:tab w:val="left" w:pos="-720"/>
        </w:tabs>
        <w:suppressAutoHyphens/>
      </w:pPr>
    </w:p>
    <w:p w:rsidR="00F01695" w:rsidRDefault="00F01695">
      <w:pPr>
        <w:tabs>
          <w:tab w:val="left" w:pos="-720"/>
        </w:tabs>
        <w:suppressAutoHyphens/>
      </w:pPr>
      <w:r>
        <w:t>Underground storage tanks constitute a hazard in that leakage from these tanks can result in contaminating ground water supplies.  Fires and explosions are typically mitigated by locating such tanks underground but these could still impact surrounding homes, schools, and residential areas.  It is recommended that county planners determine where underground storage tanks are located to support any anticipated expansion</w:t>
      </w:r>
      <w:r w:rsidR="00844592">
        <w:t xml:space="preserve">.  </w:t>
      </w:r>
      <w:r w:rsidR="005A39FA">
        <w:t xml:space="preserve">Underground </w:t>
      </w:r>
      <w:r w:rsidR="00844592">
        <w:t>storage</w:t>
      </w:r>
      <w:r w:rsidR="005A39FA">
        <w:t xml:space="preserve"> tanks need to meet the requirements of the Envi</w:t>
      </w:r>
      <w:smartTag w:uri="urn:schemas-microsoft-com:office:smarttags" w:element="PersonName">
        <w:r w:rsidR="005A39FA">
          <w:t>ron</w:t>
        </w:r>
      </w:smartTag>
      <w:r w:rsidR="005A39FA">
        <w:t>mental Protection Agency.</w:t>
      </w:r>
    </w:p>
    <w:p w:rsidR="00F01695" w:rsidRDefault="00F01695">
      <w:pPr>
        <w:tabs>
          <w:tab w:val="left" w:pos="-720"/>
        </w:tabs>
        <w:suppressAutoHyphens/>
      </w:pPr>
    </w:p>
    <w:p w:rsidR="00F01695" w:rsidRDefault="00F01695">
      <w:pPr>
        <w:tabs>
          <w:tab w:val="left" w:pos="-720"/>
        </w:tabs>
        <w:suppressAutoHyphens/>
      </w:pPr>
      <w:r>
        <w:rPr>
          <w:b/>
        </w:rPr>
        <w:t>Hazardous Chemical Storage</w:t>
      </w:r>
    </w:p>
    <w:p w:rsidR="00F01695" w:rsidRDefault="00F01695">
      <w:pPr>
        <w:tabs>
          <w:tab w:val="left" w:pos="-720"/>
        </w:tabs>
        <w:suppressAutoHyphens/>
      </w:pPr>
    </w:p>
    <w:p w:rsidR="00F01695" w:rsidRDefault="00F01695">
      <w:pPr>
        <w:tabs>
          <w:tab w:val="left" w:pos="-720"/>
        </w:tabs>
        <w:suppressAutoHyphens/>
      </w:pPr>
      <w:r>
        <w:t>Hazardous chemicals stored properly do not pose an immediate hazard to the public</w:t>
      </w:r>
      <w:r w:rsidR="00844592">
        <w:t xml:space="preserve">.  </w:t>
      </w:r>
      <w:r>
        <w:t xml:space="preserve">However, the public </w:t>
      </w:r>
      <w:r w:rsidR="00F90BFA">
        <w:t>may be</w:t>
      </w:r>
      <w:r>
        <w:t xml:space="preserve"> exposed if chemicals are spilled or are involved in an accident (i.e., fire, explosion, etc.) that leads to a release</w:t>
      </w:r>
      <w:r w:rsidR="00844592">
        <w:t xml:space="preserve">.  </w:t>
      </w:r>
      <w:r>
        <w:t xml:space="preserve">County officials need to know the type of chemicals that will be stored in businesses to protect emergency personnel in the event of an accident and the public from undue hazards. </w:t>
      </w:r>
    </w:p>
    <w:p w:rsidR="00F01695" w:rsidRDefault="00F01695">
      <w:pPr>
        <w:tabs>
          <w:tab w:val="left" w:pos="-720"/>
        </w:tabs>
        <w:suppressAutoHyphens/>
      </w:pPr>
    </w:p>
    <w:p w:rsidR="00F01695" w:rsidRDefault="00F01695">
      <w:pPr>
        <w:tabs>
          <w:tab w:val="left" w:pos="-720"/>
        </w:tabs>
        <w:suppressAutoHyphens/>
      </w:pPr>
      <w:r>
        <w:t xml:space="preserve">In the event of a release, State and Federal laws require notification of hazardous chemical spills according to Code of Federal Regulation (CFR) Title 40, Section 302 and  the public should be informed of releases in accordance to the community right-to-know act covered in 40 CFR 372.  Emergency planning should be provided in accordance to 40 CFR 355. </w:t>
      </w:r>
    </w:p>
    <w:p w:rsidR="00F01695" w:rsidRDefault="00F01695">
      <w:pPr>
        <w:tabs>
          <w:tab w:val="left" w:pos="-720"/>
        </w:tabs>
        <w:suppressAutoHyphens/>
      </w:pPr>
    </w:p>
    <w:p w:rsidR="00F01695" w:rsidRDefault="00F01695">
      <w:pPr>
        <w:tabs>
          <w:tab w:val="left" w:pos="-720"/>
        </w:tabs>
        <w:suppressAutoHyphens/>
      </w:pPr>
      <w:r>
        <w:t>Businesses dealing with hazardous chemicals should be identified,</w:t>
      </w:r>
      <w:r w:rsidR="00574E91">
        <w:t xml:space="preserve"> an</w:t>
      </w:r>
      <w:r>
        <w:t xml:space="preserve"> emergency plan developed </w:t>
      </w:r>
      <w:r w:rsidR="005A39FA">
        <w:t xml:space="preserve">and submitted to the county, </w:t>
      </w:r>
      <w:r>
        <w:t>in the event of potential releases, and the public informed of any releases that may affect them.  In addition, county planners need to ensure areas where chemical spills have happened in the past are cleaned up prior to allowing general use of the area.  The Bureau of Land Management (BLM) clean</w:t>
      </w:r>
      <w:r w:rsidR="00993B59">
        <w:t>ed</w:t>
      </w:r>
      <w:r>
        <w:t xml:space="preserve"> up an old contaminated mine, and until it </w:t>
      </w:r>
      <w:r w:rsidR="00993B59">
        <w:t>was</w:t>
      </w:r>
      <w:r>
        <w:t xml:space="preserve"> cleaned up, the area </w:t>
      </w:r>
      <w:r w:rsidR="00993B59">
        <w:t>was</w:t>
      </w:r>
      <w:r>
        <w:t xml:space="preserve"> not open to the public.  The State cleaned up an area contaminated with PCBs caused by leaking transformers.  Th</w:t>
      </w:r>
      <w:r w:rsidR="00993B59">
        <w:t>ese</w:t>
      </w:r>
      <w:r>
        <w:t xml:space="preserve"> area</w:t>
      </w:r>
      <w:r w:rsidR="00993B59">
        <w:t>s</w:t>
      </w:r>
      <w:r>
        <w:t xml:space="preserve"> </w:t>
      </w:r>
      <w:r w:rsidR="00993B59">
        <w:t>are</w:t>
      </w:r>
      <w:r>
        <w:t xml:space="preserve"> considered clean and can be used by the public. </w:t>
      </w:r>
    </w:p>
    <w:p w:rsidR="00F01695" w:rsidRDefault="00F01695">
      <w:pPr>
        <w:tabs>
          <w:tab w:val="left" w:pos="-720"/>
        </w:tabs>
        <w:suppressAutoHyphens/>
      </w:pPr>
    </w:p>
    <w:p w:rsidR="00F01695" w:rsidRDefault="00F01695">
      <w:pPr>
        <w:tabs>
          <w:tab w:val="left" w:pos="-720"/>
        </w:tabs>
        <w:suppressAutoHyphens/>
      </w:pPr>
      <w:r>
        <w:rPr>
          <w:b/>
        </w:rPr>
        <w:t>Air Pollution</w:t>
      </w:r>
      <w:r>
        <w:t xml:space="preserve"> </w:t>
      </w:r>
    </w:p>
    <w:p w:rsidR="00F01695" w:rsidRDefault="00F01695">
      <w:pPr>
        <w:tabs>
          <w:tab w:val="left" w:pos="-720"/>
        </w:tabs>
        <w:suppressAutoHyphens/>
      </w:pPr>
    </w:p>
    <w:p w:rsidR="00F01695" w:rsidRDefault="00F01695">
      <w:pPr>
        <w:tabs>
          <w:tab w:val="left" w:pos="-720"/>
        </w:tabs>
        <w:suppressAutoHyphens/>
        <w:jc w:val="both"/>
      </w:pPr>
      <w:r>
        <w:t xml:space="preserve">Air pollution is not typically a problem in rural areas.  However, any potential problems should be identified in the comprehensive plan. </w:t>
      </w:r>
    </w:p>
    <w:p w:rsidR="00F01695" w:rsidRDefault="00F01695">
      <w:pPr>
        <w:tabs>
          <w:tab w:val="left" w:pos="-720"/>
        </w:tabs>
        <w:suppressAutoHyphens/>
      </w:pPr>
    </w:p>
    <w:p w:rsidR="00F01695" w:rsidRDefault="00F01695">
      <w:pPr>
        <w:tabs>
          <w:tab w:val="left" w:pos="-720"/>
        </w:tabs>
        <w:suppressAutoHyphens/>
      </w:pPr>
      <w:r>
        <w:t xml:space="preserve">Air pollution has not been a problem in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Local farmers are allowed to have controlled burns of the fields and ditch banks during the spring and fall, thus creating a potential air pollution hazard at that time.  Usually the smoke is quickly dissipated and is not a continuous hazard.  Before burning, the farmers must have a permit and the local fire department must be alerted.  In addition, </w:t>
      </w:r>
      <w:r w:rsidR="00993B59">
        <w:t>C</w:t>
      </w:r>
      <w:r>
        <w:t xml:space="preserve">ounty officials may need to warn the public if it is anticipated that dense smoke will pass over populated areas. </w:t>
      </w:r>
    </w:p>
    <w:p w:rsidR="008E362B" w:rsidRDefault="008E362B">
      <w:pPr>
        <w:tabs>
          <w:tab w:val="left" w:pos="-720"/>
        </w:tabs>
        <w:suppressAutoHyphens/>
      </w:pPr>
    </w:p>
    <w:p w:rsidR="00F01695" w:rsidRDefault="00F01695">
      <w:pPr>
        <w:tabs>
          <w:tab w:val="left" w:pos="-720"/>
        </w:tabs>
        <w:suppressAutoHyphens/>
      </w:pPr>
      <w:r>
        <w:rPr>
          <w:b/>
        </w:rPr>
        <w:t>Propane Tanks</w:t>
      </w:r>
    </w:p>
    <w:p w:rsidR="00F01695" w:rsidRDefault="00F01695">
      <w:pPr>
        <w:tabs>
          <w:tab w:val="left" w:pos="-720"/>
        </w:tabs>
        <w:suppressAutoHyphens/>
      </w:pPr>
    </w:p>
    <w:p w:rsidR="00F01695" w:rsidRDefault="00F01695">
      <w:pPr>
        <w:tabs>
          <w:tab w:val="left" w:pos="-720"/>
        </w:tabs>
        <w:suppressAutoHyphens/>
      </w:pPr>
      <w:r>
        <w:t xml:space="preserve">Propane is highly explosive when heated under confined conditions and is also a fire hazard.  Propane is used to heat some homes and businesses within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It is recommended that county planners ensure that propane tanks are located away from traffic areas and potential heat sources.  Any propane tanks owned by county agencies need to be checked for leaks and any ignition sources removed.  Also information should be made available to the public explaining the hazards of propane. </w:t>
      </w:r>
    </w:p>
    <w:p w:rsidR="00F01695" w:rsidRDefault="00F01695">
      <w:pPr>
        <w:tabs>
          <w:tab w:val="left" w:pos="-720"/>
        </w:tabs>
        <w:suppressAutoHyphens/>
        <w:rPr>
          <w:b/>
        </w:rPr>
      </w:pPr>
    </w:p>
    <w:p w:rsidR="00F01695" w:rsidRDefault="00F01695">
      <w:pPr>
        <w:tabs>
          <w:tab w:val="left" w:pos="-720"/>
        </w:tabs>
        <w:suppressAutoHyphens/>
      </w:pPr>
      <w:r>
        <w:rPr>
          <w:b/>
        </w:rPr>
        <w:t>Grain Elevators</w:t>
      </w:r>
    </w:p>
    <w:p w:rsidR="00F01695" w:rsidRDefault="00F01695">
      <w:pPr>
        <w:tabs>
          <w:tab w:val="left" w:pos="-720"/>
        </w:tabs>
        <w:suppressAutoHyphens/>
      </w:pPr>
    </w:p>
    <w:p w:rsidR="00F01695" w:rsidRDefault="00F01695">
      <w:pPr>
        <w:tabs>
          <w:tab w:val="left" w:pos="-720"/>
        </w:tabs>
        <w:suppressAutoHyphens/>
        <w:rPr>
          <w:vertAlign w:val="superscript"/>
        </w:rPr>
      </w:pPr>
      <w:r>
        <w:t xml:space="preserve">From 1900 to 1980, more than 1,200 grain elevator explosions occurred in the </w:t>
      </w:r>
      <w:smartTag w:uri="urn:schemas-microsoft-com:office:smarttags" w:element="place">
        <w:smartTag w:uri="urn:schemas-microsoft-com:office:smarttags" w:element="country-region">
          <w:r>
            <w:t>United States</w:t>
          </w:r>
        </w:smartTag>
      </w:smartTag>
      <w:r>
        <w:t xml:space="preserve">.  Occupational Safety and Health Administrations (OSHA) estimates that between 1974 and 1984, there were some 200 explosions at </w:t>
      </w:r>
      <w:smartTag w:uri="urn:schemas-microsoft-com:office:smarttags" w:element="place">
        <w:smartTag w:uri="urn:schemas-microsoft-com:office:smarttags" w:element="country-region">
          <w:r>
            <w:t>U.S.</w:t>
          </w:r>
        </w:smartTag>
      </w:smartTag>
      <w:r>
        <w:t xml:space="preserve"> mills and grain elevators, resulting in more than 600 deaths and injuries.  Often poor housekeeping, especially uncontrolled grain dust, has been suspected as the cause of these explosions. </w:t>
      </w:r>
      <w:r>
        <w:rPr>
          <w:vertAlign w:val="superscript"/>
        </w:rPr>
        <w:t xml:space="preserve"> </w:t>
      </w:r>
    </w:p>
    <w:p w:rsidR="00F01695" w:rsidRDefault="00F01695">
      <w:pPr>
        <w:tabs>
          <w:tab w:val="left" w:pos="-720"/>
        </w:tabs>
        <w:suppressAutoHyphens/>
        <w:rPr>
          <w:vertAlign w:val="superscript"/>
        </w:rPr>
      </w:pPr>
    </w:p>
    <w:p w:rsidR="00F01695" w:rsidRDefault="00F01695">
      <w:pPr>
        <w:tabs>
          <w:tab w:val="left" w:pos="-720"/>
        </w:tabs>
        <w:suppressAutoHyphens/>
      </w:pPr>
      <w:r>
        <w:t xml:space="preserve">Silos are located throughout the </w:t>
      </w:r>
      <w:r w:rsidR="00993B59">
        <w:t>C</w:t>
      </w:r>
      <w:r>
        <w:t>ounty</w:t>
      </w:r>
      <w:r w:rsidR="00F90BFA">
        <w:t xml:space="preserve">.  </w:t>
      </w:r>
      <w:r w:rsidR="00993B59">
        <w:t xml:space="preserve">There is </w:t>
      </w:r>
      <w:r w:rsidR="0030314C">
        <w:t>little</w:t>
      </w:r>
      <w:r w:rsidR="00993B59">
        <w:t xml:space="preserve"> need </w:t>
      </w:r>
      <w:r w:rsidR="008C4858">
        <w:t xml:space="preserve">to </w:t>
      </w:r>
      <w:r w:rsidR="00993B59">
        <w:t>address these in county planning.</w:t>
      </w:r>
      <w:r>
        <w:t xml:space="preserve"> </w:t>
      </w:r>
      <w:r w:rsidR="0030314C">
        <w:t xml:space="preserve">County planning will address any development involving </w:t>
      </w:r>
      <w:r w:rsidR="00924E7A">
        <w:t xml:space="preserve">grain </w:t>
      </w:r>
      <w:r w:rsidR="0030314C">
        <w:t>storage facilities</w:t>
      </w:r>
      <w:r w:rsidR="00924E7A">
        <w:t xml:space="preserve"> or areas around </w:t>
      </w:r>
      <w:r w:rsidR="00F90BFA">
        <w:t>existing</w:t>
      </w:r>
      <w:r w:rsidR="00924E7A">
        <w:t xml:space="preserve"> silos.  Any </w:t>
      </w:r>
      <w:r w:rsidR="008E264B">
        <w:t>conversion of existing</w:t>
      </w:r>
      <w:r w:rsidR="00C60D5A">
        <w:t xml:space="preserve"> silos or</w:t>
      </w:r>
      <w:r w:rsidR="008E264B">
        <w:t xml:space="preserve"> grain elevators to commercial or residential uses is</w:t>
      </w:r>
      <w:r w:rsidR="00924E7A">
        <w:t xml:space="preserve"> covered in the building codes</w:t>
      </w:r>
      <w:r w:rsidR="008E264B">
        <w:t>.</w:t>
      </w:r>
    </w:p>
    <w:p w:rsidR="00F01695" w:rsidRDefault="00F01695">
      <w:pPr>
        <w:tabs>
          <w:tab w:val="left" w:pos="-720"/>
        </w:tabs>
        <w:suppressAutoHyphens/>
      </w:pPr>
    </w:p>
    <w:p w:rsidR="00F01695" w:rsidRDefault="00F01695">
      <w:pPr>
        <w:tabs>
          <w:tab w:val="left" w:pos="-720"/>
        </w:tabs>
        <w:suppressAutoHyphens/>
      </w:pPr>
      <w:r>
        <w:rPr>
          <w:b/>
        </w:rPr>
        <w:t>Septic Systems</w:t>
      </w:r>
    </w:p>
    <w:p w:rsidR="00F01695" w:rsidRDefault="00F01695">
      <w:pPr>
        <w:tabs>
          <w:tab w:val="left" w:pos="-720"/>
        </w:tabs>
        <w:suppressAutoHyphens/>
      </w:pPr>
    </w:p>
    <w:p w:rsidR="00F01695" w:rsidRDefault="00F01695">
      <w:pPr>
        <w:tabs>
          <w:tab w:val="left" w:pos="-720"/>
        </w:tabs>
        <w:suppressAutoHyphens/>
      </w:pPr>
      <w:r>
        <w:t xml:space="preserve">The majority of the </w:t>
      </w:r>
      <w:r w:rsidR="00993B59">
        <w:t>C</w:t>
      </w:r>
      <w:r>
        <w:t xml:space="preserve">ounty, outside of the Fairfield city limits and some areas of </w:t>
      </w:r>
      <w:r w:rsidR="00C13699">
        <w:t xml:space="preserve">its </w:t>
      </w:r>
      <w:r>
        <w:t>area of impact, must be served by septic systems approved by the South Central Health District.  Without proper planning, including consideration of soil types, drainage and the surrounding environment, possibilities of pollution are present.</w:t>
      </w:r>
    </w:p>
    <w:p w:rsidR="00F01695" w:rsidRDefault="00F01695">
      <w:pPr>
        <w:tabs>
          <w:tab w:val="left" w:pos="-720"/>
        </w:tabs>
        <w:suppressAutoHyphens/>
      </w:pPr>
    </w:p>
    <w:p w:rsidR="00F01695" w:rsidRDefault="00F01695">
      <w:pPr>
        <w:tabs>
          <w:tab w:val="left" w:pos="-720"/>
        </w:tabs>
        <w:suppressAutoHyphens/>
      </w:pPr>
      <w:r>
        <w:rPr>
          <w:b/>
        </w:rPr>
        <w:t>GOAL:</w:t>
      </w:r>
    </w:p>
    <w:p w:rsidR="00F01695" w:rsidRDefault="00F01695">
      <w:pPr>
        <w:tabs>
          <w:tab w:val="left" w:pos="-720"/>
        </w:tabs>
        <w:suppressAutoHyphens/>
      </w:pPr>
    </w:p>
    <w:p w:rsidR="00F01695" w:rsidRDefault="00F01695">
      <w:pPr>
        <w:tabs>
          <w:tab w:val="left" w:pos="-720"/>
        </w:tabs>
        <w:suppressAutoHyphens/>
      </w:pPr>
      <w:r>
        <w:t>The goal of the comprehensive plan is to protect the public health and safety by guiding growth away from hazardous areas</w:t>
      </w:r>
      <w:r w:rsidR="00844592">
        <w:t xml:space="preserve">.  </w:t>
      </w:r>
      <w:r>
        <w:t>A balance between development and the envi</w:t>
      </w:r>
      <w:smartTag w:uri="urn:schemas-microsoft-com:office:smarttags" w:element="PersonName">
        <w:r>
          <w:t>ron</w:t>
        </w:r>
      </w:smartTag>
      <w:r>
        <w:t xml:space="preserve">ment is essential.  This can be done by incorporating the following guidelines:  </w:t>
      </w:r>
    </w:p>
    <w:p w:rsidR="00F01695" w:rsidRDefault="00F01695">
      <w:pPr>
        <w:tabs>
          <w:tab w:val="left" w:pos="-720"/>
        </w:tabs>
        <w:suppressAutoHyphens/>
      </w:pPr>
    </w:p>
    <w:p w:rsidR="009E3B10" w:rsidRDefault="009E3B10">
      <w:pPr>
        <w:overflowPunct/>
        <w:autoSpaceDE/>
        <w:autoSpaceDN/>
        <w:adjustRightInd/>
        <w:textAlignment w:val="auto"/>
        <w:rPr>
          <w:b/>
        </w:rPr>
      </w:pPr>
      <w:r>
        <w:rPr>
          <w:b/>
        </w:rPr>
        <w:br w:type="page"/>
      </w:r>
    </w:p>
    <w:p w:rsidR="00F01695" w:rsidRDefault="00F01695">
      <w:pPr>
        <w:tabs>
          <w:tab w:val="left" w:pos="-720"/>
        </w:tabs>
        <w:suppressAutoHyphens/>
      </w:pPr>
      <w:r>
        <w:rPr>
          <w:b/>
        </w:rPr>
        <w:lastRenderedPageBreak/>
        <w:t>OBJECTIVES:</w:t>
      </w:r>
    </w:p>
    <w:p w:rsidR="00F01695" w:rsidRDefault="00F01695">
      <w:pPr>
        <w:tabs>
          <w:tab w:val="left" w:pos="-720"/>
        </w:tabs>
        <w:suppressAutoHyphens/>
      </w:pPr>
    </w:p>
    <w:p w:rsidR="00F01695" w:rsidRDefault="00F01695">
      <w:pPr>
        <w:tabs>
          <w:tab w:val="left" w:pos="-720"/>
        </w:tabs>
        <w:suppressAutoHyphens/>
      </w:pPr>
      <w:r>
        <w:t xml:space="preserve">1) Prohibit construction in the flood areas unless clearly proven to be in the public interest. </w:t>
      </w:r>
    </w:p>
    <w:p w:rsidR="00F01695" w:rsidRDefault="00F01695">
      <w:pPr>
        <w:tabs>
          <w:tab w:val="left" w:pos="-720"/>
        </w:tabs>
        <w:suppressAutoHyphens/>
      </w:pPr>
    </w:p>
    <w:p w:rsidR="00F01695" w:rsidRDefault="00F01695">
      <w:pPr>
        <w:tabs>
          <w:tab w:val="left" w:pos="-720"/>
        </w:tabs>
        <w:suppressAutoHyphens/>
      </w:pPr>
      <w:r>
        <w:t xml:space="preserve">2) Prevent or limit development activity in hazardous areas.  Generally, industrial areas should not be reclassified as residential areas unless any known spills or hazards have been removed. </w:t>
      </w:r>
    </w:p>
    <w:p w:rsidR="00F01695" w:rsidRDefault="00F01695">
      <w:pPr>
        <w:tabs>
          <w:tab w:val="left" w:pos="-720"/>
        </w:tabs>
        <w:suppressAutoHyphens/>
      </w:pPr>
    </w:p>
    <w:p w:rsidR="00F01695" w:rsidRDefault="00F01695">
      <w:pPr>
        <w:tabs>
          <w:tab w:val="left" w:pos="-720"/>
        </w:tabs>
        <w:suppressAutoHyphens/>
      </w:pPr>
      <w:r>
        <w:t>3) Promote education on potentially hazardous materials.  County planners need to ensure that the business</w:t>
      </w:r>
      <w:r w:rsidR="008E264B">
        <w:t>es</w:t>
      </w:r>
      <w:r>
        <w:t xml:space="preserve"> already in the county follow Federal and State regulations for hazardous materials and </w:t>
      </w:r>
      <w:r w:rsidR="00924E7A">
        <w:t>that new business</w:t>
      </w:r>
      <w:r>
        <w:t xml:space="preserve"> comply with the regulations. </w:t>
      </w:r>
    </w:p>
    <w:p w:rsidR="00F01695" w:rsidRDefault="00F01695">
      <w:pPr>
        <w:tabs>
          <w:tab w:val="left" w:pos="-720"/>
        </w:tabs>
        <w:suppressAutoHyphens/>
      </w:pPr>
    </w:p>
    <w:p w:rsidR="00F01695" w:rsidRDefault="00F01695">
      <w:pPr>
        <w:tabs>
          <w:tab w:val="left" w:pos="-720"/>
        </w:tabs>
        <w:suppressAutoHyphens/>
      </w:pPr>
      <w:r>
        <w:t xml:space="preserve">4) Encourage retention of hazardous areas as open space.  For example, old landfills should not be developed. </w:t>
      </w:r>
    </w:p>
    <w:p w:rsidR="00F01695" w:rsidRDefault="00F01695">
      <w:pPr>
        <w:tabs>
          <w:tab w:val="left" w:pos="-720"/>
        </w:tabs>
        <w:suppressAutoHyphens/>
      </w:pPr>
    </w:p>
    <w:p w:rsidR="00F01695" w:rsidRDefault="00F01695">
      <w:pPr>
        <w:tabs>
          <w:tab w:val="left" w:pos="-720"/>
        </w:tabs>
        <w:suppressAutoHyphens/>
      </w:pPr>
      <w:r>
        <w:t xml:space="preserve">5) </w:t>
      </w:r>
      <w:r w:rsidR="00CB2620">
        <w:t xml:space="preserve">Discourage </w:t>
      </w:r>
      <w:r>
        <w:t>construction in avalanche areas.</w:t>
      </w:r>
    </w:p>
    <w:p w:rsidR="00EB49B1" w:rsidRDefault="00EB49B1">
      <w:pPr>
        <w:tabs>
          <w:tab w:val="center" w:pos="4680"/>
        </w:tabs>
        <w:suppressAutoHyphens/>
      </w:pPr>
    </w:p>
    <w:p w:rsidR="00EB49B1" w:rsidRDefault="00EB49B1">
      <w:pPr>
        <w:tabs>
          <w:tab w:val="center" w:pos="4680"/>
        </w:tabs>
        <w:suppressAutoHyphens/>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AE64AD" w:rsidRDefault="00AE64AD"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rPr>
      </w:pPr>
    </w:p>
    <w:p w:rsidR="009E3B10" w:rsidRDefault="009E3B10">
      <w:pPr>
        <w:overflowPunct/>
        <w:autoSpaceDE/>
        <w:autoSpaceDN/>
        <w:adjustRightInd/>
        <w:textAlignment w:val="auto"/>
        <w:rPr>
          <w:b/>
        </w:rPr>
      </w:pPr>
      <w:r>
        <w:rPr>
          <w:b/>
        </w:rPr>
        <w:br w:type="page"/>
      </w:r>
    </w:p>
    <w:p w:rsidR="00EB49B1" w:rsidRDefault="00EB49B1"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r>
        <w:rPr>
          <w:b/>
        </w:rPr>
        <w:lastRenderedPageBreak/>
        <w:t xml:space="preserve">SECTION </w:t>
      </w:r>
      <w:r w:rsidR="00B1392B">
        <w:rPr>
          <w:b/>
        </w:rPr>
        <w:t>VIII</w:t>
      </w:r>
    </w:p>
    <w:p w:rsidR="00EB49B1" w:rsidRDefault="00EB49B1" w:rsidP="00EB49B1">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jc w:val="center"/>
      </w:pPr>
      <w:r>
        <w:rPr>
          <w:b/>
          <w:u w:val="single"/>
        </w:rPr>
        <w:t>PUBLIC SERVICES, FACILITIES AND UTILITIES</w:t>
      </w:r>
    </w:p>
    <w:p w:rsidR="00EB49B1" w:rsidRDefault="00EB49B1" w:rsidP="00EB49B1">
      <w:pPr>
        <w:tabs>
          <w:tab w:val="left" w:pos="-720"/>
        </w:tabs>
        <w:suppressAutoHyphens/>
      </w:pPr>
    </w:p>
    <w:p w:rsidR="00EB49B1" w:rsidRDefault="00EB49B1" w:rsidP="00EB49B1">
      <w:pPr>
        <w:tabs>
          <w:tab w:val="left" w:pos="-720"/>
        </w:tabs>
        <w:suppressAutoHyphens/>
      </w:pP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contains numerous public and quasi-public facilities and services that serve the public.  Each is identified below, by description and with the help of various maps.</w:t>
      </w:r>
    </w:p>
    <w:p w:rsidR="00EB49B1" w:rsidRDefault="00EB49B1" w:rsidP="00EB49B1">
      <w:pPr>
        <w:tabs>
          <w:tab w:val="left" w:pos="-720"/>
        </w:tabs>
        <w:suppressAutoHyphens/>
      </w:pPr>
    </w:p>
    <w:p w:rsidR="00EB49B1" w:rsidRDefault="00EB49B1" w:rsidP="00EB49B1">
      <w:pPr>
        <w:tabs>
          <w:tab w:val="left" w:pos="-720"/>
        </w:tabs>
        <w:suppressAutoHyphens/>
      </w:pPr>
      <w:r>
        <w:rPr>
          <w:b/>
        </w:rPr>
        <w:t>Public:</w:t>
      </w:r>
    </w:p>
    <w:p w:rsidR="00EB49B1" w:rsidRDefault="00EB49B1" w:rsidP="00EB49B1">
      <w:pPr>
        <w:tabs>
          <w:tab w:val="left" w:pos="-720"/>
        </w:tabs>
        <w:suppressAutoHyphens/>
      </w:pPr>
    </w:p>
    <w:p w:rsidR="00EB49B1" w:rsidRDefault="00EB49B1" w:rsidP="00EB49B1">
      <w:pPr>
        <w:tabs>
          <w:tab w:val="left" w:pos="-720"/>
        </w:tabs>
        <w:suppressAutoHyphens/>
      </w:pPr>
      <w:r>
        <w:tab/>
        <w:t xml:space="preserve">1) County Courthouse - the County building is located in the middle of downtown Fairfield at 501 Soldier Rd, a few blocks off of Hwy 20.  The building was built in 1912 and renovated in 1972. It houses a courtroom, several offices including the county clerk, prosecuting attorney and judge’s chambers.  The building has public restrooms, but is currently not up to </w:t>
      </w:r>
      <w:smartTag w:uri="urn:schemas-microsoft-com:office:smarttags" w:element="place">
        <w:smartTag w:uri="urn:schemas-microsoft-com:office:smarttags" w:element="City">
          <w:r>
            <w:t>ADA</w:t>
          </w:r>
        </w:smartTag>
      </w:smartTag>
      <w:r>
        <w:t xml:space="preserve"> standards, with the exception of the f</w:t>
      </w:r>
      <w:smartTag w:uri="urn:schemas-microsoft-com:office:smarttags" w:element="PersonName">
        <w:r>
          <w:t>ron</w:t>
        </w:r>
      </w:smartTag>
      <w:r>
        <w:t>t lobby area, where customers are served.  The facility is barely adequate in size and function for its purpose and there will be need in the future to look at the construction of a new facility.  The County has acquired the old Forest Service Building</w:t>
      </w:r>
      <w:r w:rsidRPr="00290627">
        <w:t xml:space="preserve"> </w:t>
      </w:r>
      <w:r>
        <w:t>at 517 Soldier Rd., one block north of the courthouse, to house administrative offices and hold public meetings.</w:t>
      </w:r>
    </w:p>
    <w:p w:rsidR="00EB49B1" w:rsidRDefault="00EB49B1" w:rsidP="00EB49B1">
      <w:pPr>
        <w:tabs>
          <w:tab w:val="left" w:pos="-720"/>
        </w:tabs>
        <w:suppressAutoHyphens/>
        <w:jc w:val="both"/>
      </w:pPr>
    </w:p>
    <w:p w:rsidR="0027451A" w:rsidRDefault="00EB49B1" w:rsidP="0027451A">
      <w:pPr>
        <w:tabs>
          <w:tab w:val="left" w:pos="-720"/>
        </w:tabs>
        <w:suppressAutoHyphens/>
      </w:pPr>
      <w:r>
        <w:tab/>
        <w:t xml:space="preserve">2) </w:t>
      </w:r>
      <w:r w:rsidR="0027451A">
        <w:t>Road and Bridge</w:t>
      </w:r>
      <w:r>
        <w:t xml:space="preserve"> - The shop is located directly across the street from the County Courthouse and Fire House.  The shop houses the Road and Bridge Department equipment, which is responsible for the maintenance of county roads, and the airport. The County currently owns several dump trucks, graders, a dozer, snow plows, backhoe and loaders for this function. The department has several full time employees, who perform the tasks listed above as needed.</w:t>
      </w:r>
      <w:r w:rsidR="0027451A" w:rsidRPr="0027451A">
        <w:t xml:space="preserve"> </w:t>
      </w:r>
      <w:r w:rsidR="0027451A">
        <w:t>The maintenance of the roads is funded entirely through state revenues such as gas and use taxes and currently receives no revenue from general property taxes.  These infrastructure needs are addressed more fully in the Transportation section of this plan.</w:t>
      </w:r>
    </w:p>
    <w:p w:rsidR="00EB49B1" w:rsidRDefault="00EB49B1" w:rsidP="00EB49B1">
      <w:pPr>
        <w:tabs>
          <w:tab w:val="left" w:pos="-720"/>
        </w:tabs>
        <w:suppressAutoHyphens/>
      </w:pPr>
    </w:p>
    <w:p w:rsidR="00EB49B1" w:rsidRDefault="00EB49B1" w:rsidP="00EB49B1">
      <w:pPr>
        <w:tabs>
          <w:tab w:val="left" w:pos="-720"/>
        </w:tabs>
        <w:suppressAutoHyphens/>
        <w:jc w:val="both"/>
      </w:pPr>
    </w:p>
    <w:p w:rsidR="00EB49B1" w:rsidRDefault="00EB49B1" w:rsidP="00EB49B1">
      <w:pPr>
        <w:tabs>
          <w:tab w:val="left" w:pos="-720"/>
        </w:tabs>
        <w:suppressAutoHyphens/>
      </w:pPr>
      <w:r>
        <w:tab/>
        <w:t xml:space="preserve">3) Parks - all parks in </w:t>
      </w:r>
      <w:smartTag w:uri="urn:schemas-microsoft-com:office:smarttags" w:element="PlaceName">
        <w:r>
          <w:t>Camas</w:t>
        </w:r>
      </w:smartTag>
      <w:r>
        <w:t xml:space="preserve"> </w:t>
      </w:r>
      <w:smartTag w:uri="urn:schemas-microsoft-com:office:smarttags" w:element="PlaceType">
        <w:r>
          <w:t>County</w:t>
        </w:r>
      </w:smartTag>
      <w:r>
        <w:t xml:space="preserve"> are located in the City of </w:t>
      </w:r>
      <w:smartTag w:uri="urn:schemas-microsoft-com:office:smarttags" w:element="place">
        <w:smartTag w:uri="urn:schemas-microsoft-com:office:smarttags" w:element="City">
          <w:r>
            <w:t>Fairfield</w:t>
          </w:r>
        </w:smartTag>
      </w:smartTag>
      <w:r>
        <w:t xml:space="preserve"> and owned and maintained by the City.  They serve residents and visitors alike.  The County has many natural recreational areas that are further detailed in the Recreation/Tourism component.</w:t>
      </w:r>
    </w:p>
    <w:p w:rsidR="00EB49B1" w:rsidRDefault="00EB49B1" w:rsidP="00EB49B1">
      <w:pPr>
        <w:tabs>
          <w:tab w:val="left" w:pos="-720"/>
        </w:tabs>
        <w:suppressAutoHyphens/>
        <w:jc w:val="both"/>
      </w:pPr>
    </w:p>
    <w:p w:rsidR="00EB49B1" w:rsidRDefault="00EB49B1" w:rsidP="00EB49B1">
      <w:pPr>
        <w:tabs>
          <w:tab w:val="left" w:pos="-720"/>
        </w:tabs>
        <w:suppressAutoHyphens/>
      </w:pPr>
      <w:r>
        <w:tab/>
        <w:t xml:space="preserve">4) Water Resources - all water needs in </w:t>
      </w:r>
      <w:smartTag w:uri="urn:schemas-microsoft-com:office:smarttags" w:element="PlaceName">
        <w:r>
          <w:t>Camas</w:t>
        </w:r>
      </w:smartTag>
      <w:r>
        <w:t xml:space="preserve"> </w:t>
      </w:r>
      <w:smartTag w:uri="urn:schemas-microsoft-com:office:smarttags" w:element="PlaceType">
        <w:r>
          <w:t>County</w:t>
        </w:r>
      </w:smartTag>
      <w:r>
        <w:t xml:space="preserve">, whether for domestic, municipal or agricultural use, are served by the </w:t>
      </w:r>
      <w:smartTag w:uri="urn:schemas-microsoft-com:office:smarttags" w:element="place">
        <w:smartTag w:uri="urn:schemas-microsoft-com:office:smarttags" w:element="PlaceName">
          <w:r>
            <w:t>Snake</w:t>
          </w:r>
        </w:smartTag>
        <w:r>
          <w:t xml:space="preserve"> </w:t>
        </w:r>
        <w:smartTag w:uri="urn:schemas-microsoft-com:office:smarttags" w:element="PlaceType">
          <w:r>
            <w:t>River Basin</w:t>
          </w:r>
        </w:smartTag>
      </w:smartTag>
      <w:r>
        <w:t xml:space="preserve">.  There exist many claims on the basin which could impact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's current and future water supplies.  These need to be carefully monitored by the County so impacts can be anticipated and planned for.</w:t>
      </w:r>
      <w:r w:rsidR="00581DC2">
        <w:t xml:space="preserve">  The Idaho Department of Water Resource is now requiring monitoring devices on all wells other than domestic.  The </w:t>
      </w:r>
      <w:r w:rsidR="00CC6F02">
        <w:t xml:space="preserve">department </w:t>
      </w:r>
      <w:r w:rsidR="00581DC2">
        <w:t>may require cities and developments to monitor water usage in the case of community wells.</w:t>
      </w:r>
    </w:p>
    <w:p w:rsidR="00EB49B1" w:rsidRDefault="00EB49B1" w:rsidP="00EB49B1">
      <w:pPr>
        <w:tabs>
          <w:tab w:val="left" w:pos="-720"/>
        </w:tabs>
        <w:suppressAutoHyphens/>
        <w:jc w:val="both"/>
      </w:pPr>
    </w:p>
    <w:p w:rsidR="00EB49B1" w:rsidRDefault="00EB49B1" w:rsidP="00EB49B1">
      <w:pPr>
        <w:tabs>
          <w:tab w:val="left" w:pos="-720"/>
        </w:tabs>
        <w:suppressAutoHyphens/>
      </w:pPr>
      <w:r>
        <w:tab/>
        <w:t>New developments shall be responsible for meeting the state health guidelines in the provision of domestic water supply.</w:t>
      </w:r>
    </w:p>
    <w:p w:rsidR="00EB49B1" w:rsidRDefault="00EB49B1" w:rsidP="00EB49B1">
      <w:pPr>
        <w:tabs>
          <w:tab w:val="left" w:pos="-720"/>
        </w:tabs>
        <w:suppressAutoHyphens/>
        <w:jc w:val="both"/>
      </w:pPr>
    </w:p>
    <w:p w:rsidR="00EB49B1" w:rsidRDefault="00EB49B1" w:rsidP="00EB49B1">
      <w:pPr>
        <w:tabs>
          <w:tab w:val="left" w:pos="-720"/>
        </w:tabs>
        <w:suppressAutoHyphens/>
      </w:pPr>
      <w:r>
        <w:tab/>
        <w:t xml:space="preserve">5) Sewer Systems - The county residents are served by individual septic systems approved by the district health department.  Future development should meet all new requirements for such systems and be done in a density so that pollution of surrounding properties is not possible.  The City of </w:t>
      </w:r>
      <w:smartTag w:uri="urn:schemas-microsoft-com:office:smarttags" w:element="place">
        <w:smartTag w:uri="urn:schemas-microsoft-com:office:smarttags" w:element="City">
          <w:r>
            <w:t>Fairfield</w:t>
          </w:r>
        </w:smartTag>
      </w:smartTag>
      <w:r>
        <w:t xml:space="preserve"> has a central sewer system, which serves city residents only.  </w:t>
      </w:r>
    </w:p>
    <w:p w:rsidR="00EB49B1" w:rsidRDefault="00EB49B1" w:rsidP="00EB49B1">
      <w:pPr>
        <w:tabs>
          <w:tab w:val="left" w:pos="-720"/>
        </w:tabs>
        <w:suppressAutoHyphens/>
        <w:jc w:val="both"/>
      </w:pPr>
    </w:p>
    <w:p w:rsidR="00EB49B1" w:rsidRDefault="00EB49B1" w:rsidP="00EB49B1">
      <w:pPr>
        <w:tabs>
          <w:tab w:val="left" w:pos="-720"/>
        </w:tabs>
        <w:suppressAutoHyphens/>
      </w:pPr>
      <w:r>
        <w:lastRenderedPageBreak/>
        <w:tab/>
        <w:t xml:space="preserve">6) Library - The library has moved into a new facility just </w:t>
      </w:r>
      <w:proofErr w:type="gramStart"/>
      <w:r>
        <w:t>North</w:t>
      </w:r>
      <w:proofErr w:type="gramEnd"/>
      <w:r>
        <w:t xml:space="preserve"> of the County Courthouse Annex building. The library is operated by a library district and funding for the library is through property taxes, user fees and from private donations.  The library is open on a part time basis. </w:t>
      </w:r>
    </w:p>
    <w:p w:rsidR="00EB49B1" w:rsidRDefault="00EB49B1" w:rsidP="00EB49B1">
      <w:pPr>
        <w:tabs>
          <w:tab w:val="left" w:pos="-720"/>
        </w:tabs>
        <w:suppressAutoHyphens/>
        <w:jc w:val="both"/>
      </w:pPr>
    </w:p>
    <w:p w:rsidR="00EB49B1" w:rsidRDefault="00EB49B1" w:rsidP="00EB49B1">
      <w:pPr>
        <w:tabs>
          <w:tab w:val="left" w:pos="-720"/>
        </w:tabs>
        <w:suppressAutoHyphens/>
      </w:pPr>
      <w:r>
        <w:tab/>
        <w:t xml:space="preserve">7) Cemeteries - there are four cemeteries in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and all are operated by a cemetery district.  The district maintains the </w:t>
      </w:r>
      <w:smartTag w:uri="urn:schemas-microsoft-com:office:smarttags" w:element="PlaceType">
        <w:r>
          <w:t>Hill</w:t>
        </w:r>
      </w:smartTag>
      <w:r>
        <w:t xml:space="preserve"> </w:t>
      </w:r>
      <w:smartTag w:uri="urn:schemas-microsoft-com:office:smarttags" w:element="PlaceType">
        <w:r>
          <w:t>City</w:t>
        </w:r>
      </w:smartTag>
      <w:r>
        <w:t xml:space="preserve"> </w:t>
      </w:r>
      <w:smartTag w:uri="urn:schemas-microsoft-com:office:smarttags" w:element="PlaceType">
        <w:r>
          <w:t>Cemetery</w:t>
        </w:r>
      </w:smartTag>
      <w:r>
        <w:t xml:space="preserve"> located in </w:t>
      </w:r>
      <w:smartTag w:uri="urn:schemas-microsoft-com:office:smarttags" w:element="PlaceType">
        <w:r>
          <w:t>Hill</w:t>
        </w:r>
      </w:smartTag>
      <w:r>
        <w:t xml:space="preserve"> </w:t>
      </w:r>
      <w:smartTag w:uri="urn:schemas-microsoft-com:office:smarttags" w:element="PlaceType">
        <w:r>
          <w:t>City</w:t>
        </w:r>
      </w:smartTag>
      <w:r>
        <w:t xml:space="preserve">, the </w:t>
      </w:r>
      <w:smartTag w:uri="urn:schemas-microsoft-com:office:smarttags" w:element="PlaceName">
        <w:r>
          <w:t>Corral</w:t>
        </w:r>
      </w:smartTag>
      <w:r>
        <w:t xml:space="preserve"> </w:t>
      </w:r>
      <w:smartTag w:uri="urn:schemas-microsoft-com:office:smarttags" w:element="PlaceType">
        <w:r>
          <w:t>Creek</w:t>
        </w:r>
      </w:smartTag>
      <w:r>
        <w:t xml:space="preserve"> </w:t>
      </w:r>
      <w:smartTag w:uri="urn:schemas-microsoft-com:office:smarttags" w:element="PlaceType">
        <w:r>
          <w:t>Cemetery</w:t>
        </w:r>
      </w:smartTag>
      <w:r>
        <w:t xml:space="preserve"> one mile north of Corral, the </w:t>
      </w:r>
      <w:smartTag w:uri="urn:schemas-microsoft-com:office:smarttags" w:element="PlaceName">
        <w:r>
          <w:t>Manard</w:t>
        </w:r>
      </w:smartTag>
      <w:r>
        <w:t xml:space="preserve"> </w:t>
      </w:r>
      <w:smartTag w:uri="urn:schemas-microsoft-com:office:smarttags" w:element="PlaceType">
        <w:r>
          <w:t>Cemetery</w:t>
        </w:r>
      </w:smartTag>
      <w:r>
        <w:t xml:space="preserve"> located southeast of </w:t>
      </w:r>
      <w:smartTag w:uri="urn:schemas-microsoft-com:office:smarttags" w:element="City">
        <w:r>
          <w:t>Fairfield</w:t>
        </w:r>
      </w:smartTag>
      <w:r>
        <w:t xml:space="preserve"> and the main cemetery, </w:t>
      </w:r>
      <w:smartTag w:uri="urn:schemas-microsoft-com:office:smarttags" w:element="City">
        <w:r>
          <w:t>Mountain View</w:t>
        </w:r>
      </w:smartTag>
      <w:r>
        <w:t xml:space="preserve">, located north of </w:t>
      </w:r>
      <w:smartTag w:uri="urn:schemas-microsoft-com:office:smarttags" w:element="place">
        <w:smartTag w:uri="urn:schemas-microsoft-com:office:smarttags" w:element="City">
          <w:r>
            <w:t>Fairfield</w:t>
          </w:r>
        </w:smartTag>
      </w:smartTag>
      <w:r>
        <w:t xml:space="preserve"> on </w:t>
      </w:r>
      <w:smartTag w:uri="urn:schemas-microsoft-com:office:smarttags" w:element="Street">
        <w:smartTag w:uri="urn:schemas-microsoft-com:office:smarttags" w:element="address">
          <w:r>
            <w:t>Soldier Rd.</w:t>
          </w:r>
        </w:smartTag>
      </w:smartTag>
      <w:r>
        <w:t xml:space="preserve">  The district receives their operating funds from the sale of lots and opening and closing fees</w:t>
      </w:r>
      <w:r w:rsidR="00CC6F02">
        <w:t xml:space="preserve"> and property taxes</w:t>
      </w:r>
      <w:r>
        <w:t xml:space="preserve">.  The main cemetery has received undeveloped property that is expected to meet the needs of the county for approximately ten more years.  The Cemetery </w:t>
      </w:r>
      <w:r w:rsidR="00581DC2">
        <w:t>Board has</w:t>
      </w:r>
      <w:r>
        <w:t xml:space="preserve"> planned for the expansion of the Mountain View Cemetery to meet future needs.</w:t>
      </w:r>
    </w:p>
    <w:p w:rsidR="00EB49B1" w:rsidRDefault="00EB49B1" w:rsidP="00EB49B1">
      <w:pPr>
        <w:tabs>
          <w:tab w:val="left" w:pos="-720"/>
        </w:tabs>
        <w:suppressAutoHyphens/>
        <w:jc w:val="both"/>
      </w:pPr>
    </w:p>
    <w:p w:rsidR="00EB49B1" w:rsidRDefault="00EB49B1" w:rsidP="00EB49B1">
      <w:pPr>
        <w:tabs>
          <w:tab w:val="left" w:pos="-720"/>
        </w:tabs>
        <w:suppressAutoHyphens/>
      </w:pPr>
      <w:r>
        <w:tab/>
        <w:t xml:space="preserve">8) Schools - The public school system and its needs are addressed in another component of this plan.  There are currently no private schools located in Camas County although home schooling is allowed in the State of Idaho and families </w:t>
      </w:r>
      <w:r w:rsidR="00CC6F02">
        <w:t xml:space="preserve">may </w:t>
      </w:r>
      <w:r>
        <w:t xml:space="preserve">take advantage of this option.  </w:t>
      </w:r>
    </w:p>
    <w:p w:rsidR="00EB49B1" w:rsidRDefault="00EB49B1" w:rsidP="00EB49B1">
      <w:pPr>
        <w:tabs>
          <w:tab w:val="left" w:pos="-720"/>
        </w:tabs>
        <w:suppressAutoHyphens/>
        <w:jc w:val="both"/>
      </w:pPr>
    </w:p>
    <w:p w:rsidR="00EB49B1" w:rsidRDefault="00EB49B1" w:rsidP="00EB49B1">
      <w:pPr>
        <w:tabs>
          <w:tab w:val="left" w:pos="-720"/>
        </w:tabs>
        <w:suppressAutoHyphens/>
      </w:pPr>
      <w:r>
        <w:tab/>
        <w:t xml:space="preserve">9) </w:t>
      </w:r>
      <w:smartTag w:uri="urn:schemas-microsoft-com:office:smarttags" w:element="PlaceName">
        <w:r>
          <w:t>Senior</w:t>
        </w:r>
      </w:smartTag>
      <w:r>
        <w:t xml:space="preserve"> </w:t>
      </w:r>
      <w:smartTag w:uri="urn:schemas-microsoft-com:office:smarttags" w:element="PlaceType">
        <w:r>
          <w:t>Center</w:t>
        </w:r>
      </w:smartTag>
      <w:r>
        <w:t xml:space="preserve"> - The Camas County Senior Center is located in </w:t>
      </w:r>
      <w:smartTag w:uri="urn:schemas-microsoft-com:office:smarttags" w:element="place">
        <w:smartTag w:uri="urn:schemas-microsoft-com:office:smarttags" w:element="City">
          <w:r>
            <w:t>Fairfield</w:t>
          </w:r>
        </w:smartTag>
      </w:smartTag>
      <w:r>
        <w:t xml:space="preserve">.  The </w:t>
      </w:r>
      <w:smartTag w:uri="urn:schemas-microsoft-com:office:smarttags" w:element="place">
        <w:smartTag w:uri="urn:schemas-microsoft-com:office:smarttags" w:element="PlaceName">
          <w:r>
            <w:t>Senior</w:t>
          </w:r>
        </w:smartTag>
        <w:r>
          <w:t xml:space="preserve"> </w:t>
        </w:r>
        <w:smartTag w:uri="urn:schemas-microsoft-com:office:smarttags" w:element="PlaceType">
          <w:r>
            <w:t>Center</w:t>
          </w:r>
        </w:smartTag>
      </w:smartTag>
      <w:r>
        <w:t xml:space="preserve"> is adequate to provide the space needed for senior activities, meals and other public gatherings.  This building is used regularly by the residents for meeting space for public and social events.  It is equipped with a full kitchen and restroom facilities and is </w:t>
      </w:r>
      <w:smartTag w:uri="urn:schemas-microsoft-com:office:smarttags" w:element="place">
        <w:smartTag w:uri="urn:schemas-microsoft-com:office:smarttags" w:element="City">
          <w:r>
            <w:t>ADA</w:t>
          </w:r>
        </w:smartTag>
      </w:smartTag>
      <w:r>
        <w:t xml:space="preserve"> accessible.</w:t>
      </w:r>
    </w:p>
    <w:p w:rsidR="00EB49B1" w:rsidRDefault="00EB49B1" w:rsidP="00EB49B1">
      <w:pPr>
        <w:tabs>
          <w:tab w:val="left" w:pos="-720"/>
        </w:tabs>
        <w:suppressAutoHyphens/>
        <w:jc w:val="both"/>
      </w:pPr>
    </w:p>
    <w:p w:rsidR="00EB49B1" w:rsidRDefault="00EB49B1" w:rsidP="00EB49B1">
      <w:pPr>
        <w:tabs>
          <w:tab w:val="left" w:pos="-720"/>
        </w:tabs>
        <w:suppressAutoHyphens/>
      </w:pPr>
      <w:r>
        <w:tab/>
        <w:t xml:space="preserve">10) </w:t>
      </w:r>
      <w:r w:rsidR="0027451A">
        <w:t>Weed Management</w:t>
      </w:r>
      <w:r>
        <w:t xml:space="preserve"> </w:t>
      </w:r>
      <w:r w:rsidR="0027451A">
        <w:t>–</w:t>
      </w:r>
      <w:r>
        <w:t xml:space="preserve"> </w:t>
      </w:r>
      <w:r w:rsidR="00E057C4">
        <w:t>CCCWMA</w:t>
      </w:r>
      <w:r w:rsidR="00C60D5A">
        <w:t>, under the direction of the Camas County Board of Commissioners,</w:t>
      </w:r>
      <w:r w:rsidR="00E057C4">
        <w:t xml:space="preserve"> </w:t>
      </w:r>
      <w:r w:rsidR="00C60D5A">
        <w:t>oversees</w:t>
      </w:r>
      <w:r w:rsidR="0027451A">
        <w:t xml:space="preserve"> the management of approximately eight thousand acres within the Camas Creek Cooperative Weed </w:t>
      </w:r>
      <w:r w:rsidR="00CC6F02">
        <w:t>Management Area</w:t>
      </w:r>
      <w:r w:rsidR="0027451A">
        <w:t xml:space="preserve"> which includes parts of Elmore</w:t>
      </w:r>
      <w:r w:rsidR="00E057C4">
        <w:t xml:space="preserve"> County</w:t>
      </w:r>
      <w:r w:rsidR="0027451A">
        <w:t>, Blaine</w:t>
      </w:r>
      <w:r w:rsidR="00E057C4">
        <w:t xml:space="preserve"> </w:t>
      </w:r>
      <w:proofErr w:type="gramStart"/>
      <w:r w:rsidR="00E057C4">
        <w:t xml:space="preserve">County </w:t>
      </w:r>
      <w:r w:rsidR="0027451A">
        <w:t>,</w:t>
      </w:r>
      <w:proofErr w:type="gramEnd"/>
      <w:r w:rsidR="0027451A">
        <w:t xml:space="preserve"> Gooding </w:t>
      </w:r>
      <w:r w:rsidR="00E057C4">
        <w:t>County</w:t>
      </w:r>
      <w:r w:rsidR="0027451A">
        <w:t xml:space="preserve"> and all of Camas County. CCCWMA has one full time supervisor and </w:t>
      </w:r>
      <w:r w:rsidR="00E057C4">
        <w:t>one</w:t>
      </w:r>
      <w:r w:rsidR="0027451A">
        <w:t xml:space="preserve"> seasonal</w:t>
      </w:r>
      <w:r w:rsidR="00E057C4">
        <w:t xml:space="preserve"> employee and is mandated by the State to inspect all State, County and private lands within Camas County and address abatement of noxious weeds.</w:t>
      </w:r>
      <w:r w:rsidR="0027451A">
        <w:t xml:space="preserve"> </w:t>
      </w:r>
    </w:p>
    <w:p w:rsidR="00EB49B1" w:rsidRDefault="00EB49B1" w:rsidP="00EB49B1">
      <w:pPr>
        <w:tabs>
          <w:tab w:val="left" w:pos="-720"/>
        </w:tabs>
        <w:suppressAutoHyphens/>
        <w:jc w:val="both"/>
      </w:pPr>
    </w:p>
    <w:p w:rsidR="00EB49B1" w:rsidRDefault="00EB49B1" w:rsidP="00EB49B1">
      <w:pPr>
        <w:tabs>
          <w:tab w:val="left" w:pos="-720"/>
        </w:tabs>
        <w:suppressAutoHyphens/>
        <w:jc w:val="both"/>
      </w:pPr>
      <w:r>
        <w:tab/>
      </w:r>
      <w:r w:rsidR="00E057C4">
        <w:t>11</w:t>
      </w:r>
      <w:r w:rsidR="00AD5D1F" w:rsidRPr="00AE64AD">
        <w:t>)  Utilities</w:t>
      </w:r>
      <w:r>
        <w:tab/>
      </w:r>
      <w:r>
        <w:tab/>
        <w:t>a</w:t>
      </w:r>
      <w:r w:rsidR="00CC6F02">
        <w:t>) Electric</w:t>
      </w:r>
      <w:r>
        <w:t xml:space="preserve"> </w:t>
      </w:r>
      <w:r w:rsidR="00CC6F02">
        <w:t>- The</w:t>
      </w:r>
      <w:r>
        <w:t xml:space="preserve"> </w:t>
      </w:r>
      <w:proofErr w:type="gramStart"/>
      <w:r>
        <w:t>county</w:t>
      </w:r>
      <w:proofErr w:type="gramEnd"/>
      <w:r>
        <w:t xml:space="preserve"> is currently served by Idaho Power.  Off of these lines come individual service lines serving residential and commercial development in the county.  Within the next 10 years there are no plans by Idaho Power to expand these facilities significantly, nor to require additional sites or right of ways for transmission facilities.  Currently Idaho Power has a plan in place to bring power from </w:t>
      </w:r>
      <w:smartTag w:uri="urn:schemas-microsoft-com:office:smarttags" w:element="State">
        <w:r>
          <w:t>Wyoming</w:t>
        </w:r>
      </w:smartTag>
      <w:r>
        <w:t xml:space="preserve"> to </w:t>
      </w:r>
      <w:smartTag w:uri="urn:schemas-microsoft-com:office:smarttags" w:element="State">
        <w:smartTag w:uri="urn:schemas-microsoft-com:office:smarttags" w:element="place">
          <w:r>
            <w:t>Idaho</w:t>
          </w:r>
        </w:smartTag>
      </w:smartTag>
      <w:r>
        <w:t xml:space="preserve"> via a corridor. </w:t>
      </w:r>
    </w:p>
    <w:p w:rsidR="00EB49B1" w:rsidRDefault="00EB49B1" w:rsidP="00EB49B1">
      <w:pPr>
        <w:tabs>
          <w:tab w:val="left" w:pos="-720"/>
        </w:tabs>
        <w:suppressAutoHyphens/>
        <w:jc w:val="both"/>
      </w:pPr>
    </w:p>
    <w:p w:rsidR="00EB49B1" w:rsidRDefault="00EB49B1" w:rsidP="00EB49B1">
      <w:pPr>
        <w:tabs>
          <w:tab w:val="left" w:pos="-720"/>
        </w:tabs>
        <w:suppressAutoHyphens/>
        <w:jc w:val="both"/>
      </w:pPr>
      <w:r>
        <w:tab/>
        <w:t>It is extremely important for the county to plan uses around these lines that are safe and compatible.  It is usual not to allow any construction or other continuous activities under these lines.  Siting of major transmission facilities should be kept out of the residential areas of the community without placing conditions upon them to mitigate their impact on the neighborhood.  Location of these lines in the future should be placed along major roadways and not in locations where they interfere or make less efficient the operations of ranch or farm operations.  Communication between the County, private land owners and the utility company are essential to avoid this from happening</w:t>
      </w:r>
      <w:r w:rsidR="00581DC2">
        <w:t xml:space="preserve">.  </w:t>
      </w:r>
    </w:p>
    <w:p w:rsidR="00581DC2" w:rsidRDefault="00581DC2" w:rsidP="00EB49B1">
      <w:pPr>
        <w:tabs>
          <w:tab w:val="left" w:pos="-720"/>
        </w:tabs>
        <w:suppressAutoHyphens/>
        <w:jc w:val="both"/>
      </w:pPr>
    </w:p>
    <w:p w:rsidR="00EB49B1" w:rsidRDefault="00EB49B1" w:rsidP="00EB49B1">
      <w:pPr>
        <w:tabs>
          <w:tab w:val="left" w:pos="-720"/>
        </w:tabs>
        <w:suppressAutoHyphens/>
      </w:pPr>
      <w:r>
        <w:tab/>
      </w:r>
      <w:r>
        <w:tab/>
      </w:r>
      <w:r w:rsidR="00E057C4">
        <w:t>b</w:t>
      </w:r>
      <w:r>
        <w:t xml:space="preserve">) Telephone - Telephone service is offered by Frontier in the county.  Service is offered both through overhead telephone lines and underground lines as the circumstances dictate.  The company has no plans to </w:t>
      </w:r>
      <w:r>
        <w:lastRenderedPageBreak/>
        <w:t>expand telephone facilities in Camas County other than individual services within the plan's time frame.</w:t>
      </w:r>
    </w:p>
    <w:p w:rsidR="00EB49B1" w:rsidRDefault="00EB49B1" w:rsidP="00EB49B1">
      <w:pPr>
        <w:tabs>
          <w:tab w:val="left" w:pos="-720"/>
        </w:tabs>
        <w:suppressAutoHyphens/>
        <w:jc w:val="both"/>
      </w:pPr>
    </w:p>
    <w:p w:rsidR="00F44F73" w:rsidRDefault="00E057C4" w:rsidP="00EB49B1">
      <w:pPr>
        <w:tabs>
          <w:tab w:val="left" w:pos="-720"/>
        </w:tabs>
        <w:suppressAutoHyphens/>
      </w:pPr>
      <w:r>
        <w:tab/>
      </w:r>
      <w:r>
        <w:tab/>
        <w:t xml:space="preserve">c) </w:t>
      </w:r>
      <w:r w:rsidR="00EB49B1" w:rsidRPr="00AE64AD">
        <w:t xml:space="preserve">Cellular Telephone services in the area are currently provided by </w:t>
      </w:r>
      <w:r w:rsidR="00CC6F02" w:rsidRPr="00AE64AD">
        <w:t xml:space="preserve">various companies </w:t>
      </w:r>
      <w:r w:rsidR="00581DC2" w:rsidRPr="00AE64AD">
        <w:t>with</w:t>
      </w:r>
      <w:r w:rsidR="00EB49B1" w:rsidRPr="00AE64AD">
        <w:t xml:space="preserve"> some internet services</w:t>
      </w:r>
      <w:r w:rsidR="00D063AC" w:rsidRPr="00AE64AD">
        <w:t>.</w:t>
      </w:r>
      <w:r w:rsidR="00EB49B1">
        <w:tab/>
      </w:r>
      <w:r w:rsidR="00EB49B1">
        <w:tab/>
      </w:r>
    </w:p>
    <w:p w:rsidR="00F44F73" w:rsidRDefault="00F44F73" w:rsidP="00EB49B1">
      <w:pPr>
        <w:tabs>
          <w:tab w:val="left" w:pos="-720"/>
        </w:tabs>
        <w:suppressAutoHyphens/>
      </w:pPr>
    </w:p>
    <w:p w:rsidR="00EB49B1" w:rsidRDefault="00F44F73" w:rsidP="00EB49B1">
      <w:pPr>
        <w:tabs>
          <w:tab w:val="left" w:pos="-720"/>
        </w:tabs>
        <w:suppressAutoHyphens/>
      </w:pPr>
      <w:r>
        <w:tab/>
      </w:r>
      <w:r>
        <w:tab/>
      </w:r>
      <w:r w:rsidR="00E057C4">
        <w:t>d</w:t>
      </w:r>
      <w:r w:rsidR="00EB49B1">
        <w:t>) Solid Waste Disposal - the County is currently served by a private garbage company hauling all solid waste to a transfer station.</w:t>
      </w:r>
      <w:r w:rsidR="00EB49B1">
        <w:tab/>
        <w:t>County residents will be studying the possibilities of a recycling program within the next several years and making a determination on its appropriateness for their residents.</w:t>
      </w:r>
    </w:p>
    <w:p w:rsidR="00EB49B1" w:rsidRDefault="00EB49B1" w:rsidP="00EB49B1">
      <w:pPr>
        <w:tabs>
          <w:tab w:val="left" w:pos="-720"/>
        </w:tabs>
        <w:suppressAutoHyphens/>
        <w:jc w:val="both"/>
      </w:pPr>
    </w:p>
    <w:p w:rsidR="00EB49B1" w:rsidRDefault="00EB49B1" w:rsidP="00EB49B1">
      <w:pPr>
        <w:tabs>
          <w:tab w:val="left" w:pos="-720"/>
        </w:tabs>
        <w:suppressAutoHyphens/>
      </w:pPr>
      <w:r>
        <w:tab/>
      </w:r>
      <w:r>
        <w:tab/>
      </w:r>
      <w:r w:rsidR="00E057C4">
        <w:t>e</w:t>
      </w:r>
      <w:r>
        <w:t>) Television - television broadcasting from Boise and Twin Falls may be received directly only in parts of the county</w:t>
      </w:r>
      <w:r w:rsidR="00AD5D1F" w:rsidRPr="00AE64AD">
        <w:t xml:space="preserve">. </w:t>
      </w:r>
      <w:r w:rsidR="00AE64AD">
        <w:t>T</w:t>
      </w:r>
      <w:r w:rsidR="00AD5D1F" w:rsidRPr="00AE64AD">
        <w:t>V service in some locations is provided via satellite.</w:t>
      </w:r>
    </w:p>
    <w:p w:rsidR="00EB49B1" w:rsidRDefault="00EB49B1" w:rsidP="00EB49B1">
      <w:pPr>
        <w:tabs>
          <w:tab w:val="left" w:pos="-720"/>
        </w:tabs>
        <w:suppressAutoHyphens/>
        <w:jc w:val="both"/>
      </w:pPr>
      <w:r>
        <w:tab/>
      </w:r>
    </w:p>
    <w:p w:rsidR="00EB49B1" w:rsidRDefault="00EB49B1" w:rsidP="00EB49B1">
      <w:pPr>
        <w:tabs>
          <w:tab w:val="left" w:pos="-720"/>
        </w:tabs>
        <w:suppressAutoHyphens/>
      </w:pPr>
      <w:r>
        <w:tab/>
        <w:t>Utility facilities must be maintained and improved on a regular basis to meet the needs of the county's citizens and provide quality service level.  This can be accomplished through negotiation of franchise agreements.</w:t>
      </w:r>
    </w:p>
    <w:p w:rsidR="00EB49B1" w:rsidRDefault="00EB49B1" w:rsidP="00EB49B1">
      <w:pPr>
        <w:tabs>
          <w:tab w:val="left" w:pos="-720"/>
        </w:tabs>
        <w:suppressAutoHyphens/>
        <w:jc w:val="both"/>
      </w:pPr>
    </w:p>
    <w:p w:rsidR="00EB49B1" w:rsidRDefault="00EB49B1" w:rsidP="00EB49B1">
      <w:pPr>
        <w:tabs>
          <w:tab w:val="left" w:pos="-720"/>
        </w:tabs>
        <w:suppressAutoHyphens/>
      </w:pPr>
      <w:r>
        <w:tab/>
        <w:t xml:space="preserve">14) U.S. Post Office - postal service is offered to county residents through rural delivery and at the post office, located at </w:t>
      </w:r>
      <w:smartTag w:uri="urn:schemas-microsoft-com:office:smarttags" w:element="Street">
        <w:smartTag w:uri="urn:schemas-microsoft-com:office:smarttags" w:element="address">
          <w:r>
            <w:t>518 Soldier Road</w:t>
          </w:r>
        </w:smartTag>
      </w:smartTag>
      <w:r>
        <w:t xml:space="preserve"> in </w:t>
      </w:r>
      <w:smartTag w:uri="urn:schemas-microsoft-com:office:smarttags" w:element="place">
        <w:smartTag w:uri="urn:schemas-microsoft-com:office:smarttags" w:element="City">
          <w:r>
            <w:t>Fairfield</w:t>
          </w:r>
        </w:smartTag>
      </w:smartTag>
      <w:r>
        <w:t>.</w:t>
      </w:r>
    </w:p>
    <w:p w:rsidR="00EB49B1" w:rsidRDefault="00EB49B1" w:rsidP="00EB49B1">
      <w:pPr>
        <w:tabs>
          <w:tab w:val="left" w:pos="-720"/>
        </w:tabs>
        <w:suppressAutoHyphens/>
        <w:jc w:val="both"/>
      </w:pPr>
    </w:p>
    <w:p w:rsidR="00EB49B1" w:rsidRDefault="00EB49B1" w:rsidP="00EB49B1">
      <w:pPr>
        <w:tabs>
          <w:tab w:val="left" w:pos="-720"/>
        </w:tabs>
        <w:suppressAutoHyphens/>
      </w:pPr>
      <w:r>
        <w:tab/>
        <w:t>15) Public Safety</w:t>
      </w:r>
    </w:p>
    <w:p w:rsidR="00EB49B1" w:rsidRDefault="00EB49B1" w:rsidP="00EB49B1">
      <w:pPr>
        <w:tabs>
          <w:tab w:val="left" w:pos="-720"/>
        </w:tabs>
        <w:suppressAutoHyphens/>
      </w:pPr>
      <w:r>
        <w:tab/>
      </w:r>
      <w:r>
        <w:tab/>
        <w:t xml:space="preserve">a) Law Enforcement - Law enforcement in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is currently provided by the Camas County Sheriff Department.  The department also contracts to provide law enforcement services in the National Forest at the north end of the county and within the City of </w:t>
      </w:r>
      <w:smartTag w:uri="urn:schemas-microsoft-com:office:smarttags" w:element="place">
        <w:smartTag w:uri="urn:schemas-microsoft-com:office:smarttags" w:element="City">
          <w:r>
            <w:t>Fairfield</w:t>
          </w:r>
        </w:smartTag>
      </w:smartTag>
      <w:r>
        <w:t xml:space="preserve"> which is contracted on a year to year basis.  Mutual aid is provided by the Idaho State Patrol, who concentrate on traffic enforcement on the state highway on a somewhat limited basis, and by the Elmore County Sheriff's Department.  This arrangement calls for the Camas County officers to patrol Highway 20 to Cat Creek and the Elmore County Sheriff Deputy stationed in Featherville to respond to calls in the northwest part of </w:t>
      </w:r>
      <w:r w:rsidR="00F44F73">
        <w:t xml:space="preserve">Camas </w:t>
      </w:r>
      <w:r>
        <w:t xml:space="preserve">County.  The County currently hires four full time officers, including the elected sheriff's position, to provide services within county jurisdiction.  These officers are on 24 hour call and also back up the county ambulance service and the all volunteer Search and Rescue Team.  Response time is dependent upon the location of the officer on duty and could be anywhere from a few minutes to over 1/2 hour.  It could be slower at times if the officer is on another call.  Current crime rates indicate that the current level of enforcement is adequate.  However, animal control service needs and nuisance enforcement are not being met at this time by the sheriff’s department.  </w:t>
      </w:r>
    </w:p>
    <w:p w:rsidR="00EB49B1" w:rsidRDefault="00EB49B1" w:rsidP="00EB49B1">
      <w:pPr>
        <w:tabs>
          <w:tab w:val="left" w:pos="-720"/>
        </w:tabs>
        <w:suppressAutoHyphens/>
        <w:jc w:val="both"/>
      </w:pPr>
    </w:p>
    <w:p w:rsidR="00EB49B1" w:rsidRDefault="00EB49B1" w:rsidP="00EB49B1">
      <w:pPr>
        <w:tabs>
          <w:tab w:val="left" w:pos="-720"/>
        </w:tabs>
        <w:suppressAutoHyphens/>
      </w:pPr>
      <w:r>
        <w:t>The county residents expect that increased levels of police protection will be funded as they become necessary.  Population growth, increased tourism, economic development and other growth factors will determine the rate of increased law enforcement services in the future.  In recent years, increased development such as the Soldier Mountain Resort, Soldier Mountain Ski Area and Homeland Security requirements have necessitated the addition of one officer</w:t>
      </w:r>
      <w:proofErr w:type="gramStart"/>
      <w:r>
        <w:t>..</w:t>
      </w:r>
      <w:proofErr w:type="gramEnd"/>
      <w:r>
        <w:t xml:space="preserve">     </w:t>
      </w:r>
    </w:p>
    <w:p w:rsidR="00EB49B1" w:rsidRDefault="00EB49B1" w:rsidP="00EB49B1">
      <w:pPr>
        <w:tabs>
          <w:tab w:val="left" w:pos="-720"/>
        </w:tabs>
        <w:suppressAutoHyphens/>
        <w:jc w:val="both"/>
      </w:pPr>
    </w:p>
    <w:p w:rsidR="00EB49B1" w:rsidRDefault="00EB49B1" w:rsidP="00EB49B1">
      <w:pPr>
        <w:tabs>
          <w:tab w:val="left" w:pos="-720"/>
        </w:tabs>
        <w:suppressAutoHyphens/>
      </w:pPr>
      <w:r>
        <w:t xml:space="preserve">The Sheriff's Department operates out of the law enforcement building located directly behind the </w:t>
      </w:r>
      <w:smartTag w:uri="urn:schemas-microsoft-com:office:smarttags" w:element="place">
        <w:smartTag w:uri="urn:schemas-microsoft-com:office:smarttags" w:element="PlaceType">
          <w:r>
            <w:t>County</w:t>
          </w:r>
        </w:smartTag>
        <w:r>
          <w:t xml:space="preserve"> </w:t>
        </w:r>
        <w:smartTag w:uri="urn:schemas-microsoft-com:office:smarttags" w:element="PlaceName">
          <w:r>
            <w:t>Courthouse</w:t>
          </w:r>
        </w:smartTag>
      </w:smartTag>
      <w:r>
        <w:t xml:space="preserve"> and prisoners are transported and housed in Gooding or Hailey.  This facility is shared with the ambulance service, the Fire Department and the county-wide dispatcher. Future plans include the construction of a new courthouse with a law enforcement center combined.  The </w:t>
      </w:r>
      <w:r>
        <w:lastRenderedPageBreak/>
        <w:t>Sheriff anticipates that if this happens, a holding cell detention center will be constructed to meet future needs.</w:t>
      </w:r>
    </w:p>
    <w:p w:rsidR="00EB49B1" w:rsidRDefault="00EB49B1" w:rsidP="00EB49B1">
      <w:pPr>
        <w:tabs>
          <w:tab w:val="left" w:pos="-720"/>
        </w:tabs>
        <w:suppressAutoHyphens/>
      </w:pPr>
    </w:p>
    <w:p w:rsidR="00EB49B1" w:rsidRDefault="00EB49B1" w:rsidP="00EB49B1">
      <w:pPr>
        <w:tabs>
          <w:tab w:val="left" w:pos="-720"/>
        </w:tabs>
        <w:suppressAutoHyphens/>
      </w:pPr>
      <w:r>
        <w:t xml:space="preserve">Currently equipment utilized by the Sheriff's Department is adequate, but care must be taken to keep all equipment up to date and maintained properly.  The department currently has three patrol vehicles which are taken home by officers for quicker response.  Work has been underway to add repeater stations for the radio system to improve communications throughout the county.  This includes stations at Big Smokey and West Magic.  Continual update of this equipment will be essential to continue providing top quality law enforcement services in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w:t>
      </w:r>
    </w:p>
    <w:p w:rsidR="00EB49B1" w:rsidRDefault="00EB49B1" w:rsidP="00EB49B1">
      <w:pPr>
        <w:tabs>
          <w:tab w:val="left" w:pos="-720"/>
        </w:tabs>
        <w:suppressAutoHyphens/>
        <w:jc w:val="both"/>
      </w:pPr>
    </w:p>
    <w:p w:rsidR="00EB49B1" w:rsidRDefault="00EB49B1" w:rsidP="00EB49B1">
      <w:pPr>
        <w:tabs>
          <w:tab w:val="left" w:pos="-720"/>
        </w:tabs>
        <w:suppressAutoHyphens/>
      </w:pPr>
      <w:r>
        <w:t>Retention of trained officers is extremely important for continuity and cost saving law enforcement services.  This often can be difficult for a rural county like Camas, due to high amount of hours on the job, lower pay and high stress.  Smaller counties and communities also serve as training grounds, after which a qualified officer may be enticed away by a larger, better paying department.</w:t>
      </w:r>
    </w:p>
    <w:p w:rsidR="00EB49B1" w:rsidRDefault="00EB49B1" w:rsidP="00EB49B1">
      <w:pPr>
        <w:tabs>
          <w:tab w:val="left" w:pos="-720"/>
        </w:tabs>
        <w:suppressAutoHyphens/>
        <w:jc w:val="both"/>
      </w:pPr>
    </w:p>
    <w:p w:rsidR="00EB49B1" w:rsidRDefault="00EB49B1" w:rsidP="00EB49B1">
      <w:pPr>
        <w:tabs>
          <w:tab w:val="left" w:pos="-720"/>
        </w:tabs>
        <w:suppressAutoHyphens/>
      </w:pPr>
      <w:r>
        <w:tab/>
      </w:r>
      <w:r>
        <w:tab/>
        <w:t xml:space="preserve">b) Fire Protection - fire protection services are provided by the Fairfield Volunteer Fire Department, which serves both the community of </w:t>
      </w:r>
      <w:smartTag w:uri="urn:schemas-microsoft-com:office:smarttags" w:element="place">
        <w:smartTag w:uri="urn:schemas-microsoft-com:office:smarttags" w:element="City">
          <w:r>
            <w:t>Fairfield</w:t>
          </w:r>
        </w:smartTag>
      </w:smartTag>
      <w:r>
        <w:t xml:space="preserve"> as well as outlying areas.  The department is an all volunteer department and currently boasts 22 volunteer firefighters.  Firefighters are certified as First Responders for medical emergencies, and are receiving training in hazardous materials response.  The department has Brush Trucks, Tankers and Pumpers.</w:t>
      </w:r>
      <w:r w:rsidR="00581DC2">
        <w:t xml:space="preserve">  The Forest Service also responds to range and some structure fires in the county.</w:t>
      </w:r>
    </w:p>
    <w:p w:rsidR="00EB49B1" w:rsidRDefault="00EB49B1" w:rsidP="00EB49B1">
      <w:pPr>
        <w:tabs>
          <w:tab w:val="left" w:pos="-720"/>
        </w:tabs>
        <w:suppressAutoHyphens/>
        <w:jc w:val="both"/>
      </w:pPr>
    </w:p>
    <w:p w:rsidR="00EB49B1" w:rsidRDefault="00EB49B1" w:rsidP="00EB49B1">
      <w:pPr>
        <w:tabs>
          <w:tab w:val="left" w:pos="-720"/>
        </w:tabs>
        <w:suppressAutoHyphens/>
      </w:pPr>
      <w:r>
        <w:t>Currently this is deemed adequate; however care must be taken to keep all equipment up to date and properly maintained.  Future training will mean more concentration in the hazardous material area as well as keeping up to date on effective fire fighting methods.</w:t>
      </w:r>
    </w:p>
    <w:p w:rsidR="00EB49B1" w:rsidRDefault="00EB49B1" w:rsidP="00EB49B1">
      <w:pPr>
        <w:tabs>
          <w:tab w:val="left" w:pos="-720"/>
        </w:tabs>
        <w:suppressAutoHyphens/>
        <w:jc w:val="both"/>
      </w:pPr>
    </w:p>
    <w:p w:rsidR="00EB49B1" w:rsidRDefault="00EB49B1" w:rsidP="00EB49B1">
      <w:pPr>
        <w:tabs>
          <w:tab w:val="left" w:pos="-720"/>
        </w:tabs>
        <w:suppressAutoHyphens/>
      </w:pPr>
      <w:r>
        <w:tab/>
      </w:r>
      <w:r>
        <w:tab/>
        <w:t xml:space="preserve">c) Ambulance Service - Ambulance service is provided by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The ambulance is housed in </w:t>
      </w:r>
      <w:smartTag w:uri="urn:schemas-microsoft-com:office:smarttags" w:element="place">
        <w:smartTag w:uri="urn:schemas-microsoft-com:office:smarttags" w:element="City">
          <w:r>
            <w:t>Fairfield</w:t>
          </w:r>
        </w:smartTag>
      </w:smartTag>
      <w:r>
        <w:t xml:space="preserve"> and staffed by eighteen volunteers.  The level of service provided is advanced EMT.  Average response time to the station after a call to the volunteers is 10 minutes.  After pickup there is an additional 45 minute or more travel time to the </w:t>
      </w:r>
      <w:smartTag w:uri="urn:schemas-microsoft-com:office:smarttags" w:element="PlaceName">
        <w:r>
          <w:t>Wood</w:t>
        </w:r>
      </w:smartTag>
      <w:r>
        <w:t xml:space="preserve"> </w:t>
      </w:r>
      <w:smartTag w:uri="urn:schemas-microsoft-com:office:smarttags" w:element="PlaceType">
        <w:r>
          <w:t>River</w:t>
        </w:r>
      </w:smartTag>
      <w:r>
        <w:t xml:space="preserve"> </w:t>
      </w:r>
      <w:smartTag w:uri="urn:schemas-microsoft-com:office:smarttags" w:element="PlaceName">
        <w:r>
          <w:t>Medical</w:t>
        </w:r>
      </w:smartTag>
      <w:r>
        <w:t xml:space="preserve"> </w:t>
      </w:r>
      <w:smartTag w:uri="urn:schemas-microsoft-com:office:smarttags" w:element="PlaceType">
        <w:r>
          <w:t>Center</w:t>
        </w:r>
      </w:smartTag>
      <w:r>
        <w:t xml:space="preserve"> in Hailey, or to Gooding, </w:t>
      </w:r>
      <w:smartTag w:uri="urn:schemas-microsoft-com:office:smarttags" w:element="place">
        <w:smartTag w:uri="urn:schemas-microsoft-com:office:smarttags" w:element="City">
          <w:r>
            <w:t>Boise</w:t>
          </w:r>
        </w:smartTag>
      </w:smartTag>
      <w:r>
        <w:t xml:space="preserve"> or Mountain Home upon request and approval of the medical control in Hailey.  The service is certified for transport, application of I.V.s and is being trained on some drug administration.</w:t>
      </w:r>
      <w:r w:rsidR="00AE64AD">
        <w:t xml:space="preserve">  </w:t>
      </w:r>
      <w:r>
        <w:t>There are three ambulances available used by Search and Rescue.</w:t>
      </w:r>
    </w:p>
    <w:p w:rsidR="00EB49B1" w:rsidRDefault="00EB49B1" w:rsidP="00EB49B1">
      <w:pPr>
        <w:tabs>
          <w:tab w:val="left" w:pos="-720"/>
        </w:tabs>
        <w:suppressAutoHyphens/>
        <w:jc w:val="both"/>
      </w:pPr>
    </w:p>
    <w:p w:rsidR="00EB49B1" w:rsidRDefault="00EB49B1" w:rsidP="00EB49B1">
      <w:pPr>
        <w:tabs>
          <w:tab w:val="left" w:pos="-720"/>
        </w:tabs>
        <w:suppressAutoHyphens/>
      </w:pPr>
      <w:r>
        <w:tab/>
      </w:r>
      <w:r>
        <w:tab/>
        <w:t>d) Search and Rescue - this is an all volunteer service trained to respond to search and rescue calls.  There are 14 volunteers, many who also are Fire Department volunteers who train in this area and are available for response.  They have new facility located just one block from the fire department.</w:t>
      </w:r>
    </w:p>
    <w:p w:rsidR="00EB49B1" w:rsidRDefault="00EB49B1" w:rsidP="00EB49B1">
      <w:pPr>
        <w:tabs>
          <w:tab w:val="left" w:pos="-720"/>
        </w:tabs>
        <w:suppressAutoHyphens/>
      </w:pPr>
      <w:r>
        <w:t>The volunteer ambulance and search and rescue personnel serve a far larger population than our local citizens.  Travelers and recreationalists create many emergency care situations.</w:t>
      </w:r>
    </w:p>
    <w:p w:rsidR="00EB49B1" w:rsidRDefault="00EB49B1" w:rsidP="00EB49B1">
      <w:pPr>
        <w:tabs>
          <w:tab w:val="left" w:pos="-720"/>
        </w:tabs>
        <w:suppressAutoHyphens/>
        <w:jc w:val="both"/>
      </w:pPr>
    </w:p>
    <w:p w:rsidR="00EB49B1" w:rsidRDefault="00EB49B1" w:rsidP="00EB49B1">
      <w:pPr>
        <w:tabs>
          <w:tab w:val="left" w:pos="-720"/>
        </w:tabs>
        <w:suppressAutoHyphens/>
      </w:pPr>
      <w:r>
        <w:t xml:space="preserve">All of the above services are dispatched by a county wide radio system.  The 911 emergency number is currently available.  </w:t>
      </w:r>
    </w:p>
    <w:p w:rsidR="00EB49B1" w:rsidRDefault="00EB49B1" w:rsidP="00EB49B1">
      <w:pPr>
        <w:tabs>
          <w:tab w:val="left" w:pos="-720"/>
        </w:tabs>
        <w:suppressAutoHyphens/>
        <w:jc w:val="both"/>
      </w:pPr>
    </w:p>
    <w:p w:rsidR="00EB49B1" w:rsidRDefault="00EB49B1" w:rsidP="00EB49B1">
      <w:pPr>
        <w:tabs>
          <w:tab w:val="left" w:pos="-720"/>
        </w:tabs>
        <w:suppressAutoHyphens/>
        <w:jc w:val="both"/>
      </w:pPr>
      <w:r>
        <w:lastRenderedPageBreak/>
        <w:tab/>
        <w:t xml:space="preserve">16) Health Facilities - </w:t>
      </w:r>
      <w:smartTag w:uri="urn:schemas-microsoft-com:office:smarttags" w:element="PlaceName">
        <w:r>
          <w:t>Camas</w:t>
        </w:r>
      </w:smartTag>
      <w:r>
        <w:t xml:space="preserve"> </w:t>
      </w:r>
      <w:smartTag w:uri="urn:schemas-microsoft-com:office:smarttags" w:element="PlaceType">
        <w:r>
          <w:t>County</w:t>
        </w:r>
      </w:smartTag>
      <w:r>
        <w:t xml:space="preserve"> currently has a part time clinic which operates three days a week in </w:t>
      </w:r>
      <w:smartTag w:uri="urn:schemas-microsoft-com:office:smarttags" w:element="place">
        <w:smartTag w:uri="urn:schemas-microsoft-com:office:smarttags" w:element="City">
          <w:r>
            <w:t>Fairfield</w:t>
          </w:r>
        </w:smartTag>
      </w:smartTag>
      <w:r>
        <w:t xml:space="preserve">.  </w:t>
      </w:r>
    </w:p>
    <w:p w:rsidR="00EB49B1" w:rsidRDefault="00EB49B1" w:rsidP="00EB49B1">
      <w:pPr>
        <w:tabs>
          <w:tab w:val="left" w:pos="-720"/>
        </w:tabs>
        <w:suppressAutoHyphens/>
      </w:pPr>
    </w:p>
    <w:p w:rsidR="00EB49B1" w:rsidRDefault="00EB49B1" w:rsidP="00EB49B1">
      <w:pPr>
        <w:tabs>
          <w:tab w:val="left" w:pos="-720"/>
        </w:tabs>
        <w:suppressAutoHyphens/>
      </w:pPr>
      <w:r>
        <w:t>In addition to this health service, the County residents are served by the following regional facilities:</w:t>
      </w:r>
    </w:p>
    <w:p w:rsidR="00EB49B1" w:rsidRDefault="00EB49B1" w:rsidP="00EB49B1">
      <w:pPr>
        <w:tabs>
          <w:tab w:val="left" w:pos="-720"/>
        </w:tabs>
        <w:suppressAutoHyphens/>
      </w:pPr>
      <w:r>
        <w:tab/>
      </w:r>
      <w:smartTag w:uri="urn:schemas-microsoft-com:office:smarttags" w:element="place">
        <w:smartTag w:uri="urn:schemas-microsoft-com:office:smarttags" w:element="PlaceName">
          <w:r>
            <w:t>Gooding</w:t>
          </w:r>
        </w:smartTag>
        <w:r>
          <w:t xml:space="preserve"> </w:t>
        </w:r>
        <w:smartTag w:uri="urn:schemas-microsoft-com:office:smarttags" w:element="PlaceType">
          <w:r>
            <w:t>County</w:t>
          </w:r>
        </w:smartTag>
      </w:smartTag>
      <w:r>
        <w:t xml:space="preserve"> -</w:t>
      </w:r>
    </w:p>
    <w:p w:rsidR="00EB49B1" w:rsidRDefault="00EB49B1" w:rsidP="00EB49B1">
      <w:pPr>
        <w:tabs>
          <w:tab w:val="left" w:pos="-720"/>
        </w:tabs>
        <w:suppressAutoHyphens/>
      </w:pPr>
      <w:r>
        <w:tab/>
      </w:r>
      <w:r>
        <w:tab/>
        <w:t>Hospitals and Clinics:</w:t>
      </w:r>
    </w:p>
    <w:p w:rsidR="00EB49B1" w:rsidRDefault="00EB49B1" w:rsidP="00EB49B1">
      <w:pPr>
        <w:tabs>
          <w:tab w:val="left" w:pos="-720"/>
        </w:tabs>
        <w:suppressAutoHyphens/>
      </w:pPr>
      <w:r>
        <w:tab/>
      </w:r>
      <w:r>
        <w:tab/>
      </w:r>
      <w:r>
        <w:tab/>
      </w:r>
      <w:r w:rsidR="004701EC">
        <w:t>North Canyon Medical Center</w:t>
      </w:r>
    </w:p>
    <w:p w:rsidR="00EB49B1" w:rsidRDefault="00EB49B1" w:rsidP="00EB49B1">
      <w:pPr>
        <w:tabs>
          <w:tab w:val="left" w:pos="-720"/>
        </w:tabs>
        <w:suppressAutoHyphens/>
      </w:pPr>
      <w:r>
        <w:tab/>
      </w:r>
      <w:r>
        <w:tab/>
      </w:r>
      <w:r>
        <w:tab/>
      </w:r>
      <w:smartTag w:uri="urn:schemas-microsoft-com:office:smarttags" w:element="place">
        <w:smartTag w:uri="urn:schemas-microsoft-com:office:smarttags" w:element="PlaceName">
          <w:r>
            <w:t>Walker</w:t>
          </w:r>
        </w:smartTag>
        <w:r>
          <w:t xml:space="preserve"> </w:t>
        </w:r>
        <w:smartTag w:uri="urn:schemas-microsoft-com:office:smarttags" w:element="PlaceName">
          <w:r>
            <w:t>Center</w:t>
          </w:r>
        </w:smartTag>
      </w:smartTag>
    </w:p>
    <w:p w:rsidR="00EB49B1" w:rsidRDefault="00EB49B1" w:rsidP="00EB49B1">
      <w:pPr>
        <w:tabs>
          <w:tab w:val="left" w:pos="-720"/>
        </w:tabs>
        <w:suppressAutoHyphens/>
      </w:pPr>
      <w:r>
        <w:tab/>
      </w:r>
      <w:r>
        <w:tab/>
        <w:t>Nursing Homes -</w:t>
      </w:r>
    </w:p>
    <w:p w:rsidR="00EB49B1" w:rsidRDefault="00EB49B1" w:rsidP="00EB49B1">
      <w:pPr>
        <w:tabs>
          <w:tab w:val="left" w:pos="-720"/>
        </w:tabs>
        <w:suppressAutoHyphens/>
      </w:pPr>
      <w:r>
        <w:tab/>
      </w:r>
      <w:r>
        <w:tab/>
      </w:r>
      <w:r>
        <w:tab/>
      </w:r>
      <w:smartTag w:uri="urn:schemas-microsoft-com:office:smarttags" w:element="place">
        <w:smartTag w:uri="urn:schemas-microsoft-com:office:smarttags" w:element="PlaceName">
          <w:r>
            <w:t>Gooding</w:t>
          </w:r>
        </w:smartTag>
        <w:r>
          <w:t xml:space="preserve"> </w:t>
        </w:r>
        <w:smartTag w:uri="urn:schemas-microsoft-com:office:smarttags" w:element="PlaceType">
          <w:r>
            <w:t>County</w:t>
          </w:r>
        </w:smartTag>
      </w:smartTag>
      <w:r>
        <w:t xml:space="preserve"> Nursing Home</w:t>
      </w:r>
    </w:p>
    <w:p w:rsidR="00EB49B1" w:rsidRDefault="00EB49B1" w:rsidP="00EB49B1">
      <w:pPr>
        <w:tabs>
          <w:tab w:val="left" w:pos="-720"/>
        </w:tabs>
        <w:suppressAutoHyphens/>
      </w:pPr>
      <w:r>
        <w:tab/>
      </w:r>
      <w:r>
        <w:tab/>
      </w:r>
      <w:r>
        <w:tab/>
      </w:r>
      <w:r w:rsidR="004701EC">
        <w:t>Bennett Hills Care Center</w:t>
      </w:r>
    </w:p>
    <w:p w:rsidR="00EB49B1" w:rsidRDefault="00EB49B1" w:rsidP="00EB49B1">
      <w:pPr>
        <w:tabs>
          <w:tab w:val="left" w:pos="-720"/>
        </w:tabs>
        <w:suppressAutoHyphens/>
      </w:pPr>
      <w:r>
        <w:tab/>
      </w:r>
      <w:r>
        <w:tab/>
      </w:r>
      <w:r>
        <w:tab/>
      </w:r>
      <w:smartTag w:uri="urn:schemas-microsoft-com:office:smarttags" w:element="place">
        <w:smartTag w:uri="urn:schemas-microsoft-com:office:smarttags" w:element="PlaceName">
          <w:r>
            <w:t>Magic</w:t>
          </w:r>
        </w:smartTag>
        <w:r>
          <w:t xml:space="preserve"> </w:t>
        </w:r>
        <w:smartTag w:uri="urn:schemas-microsoft-com:office:smarttags" w:element="PlaceType">
          <w:r>
            <w:t>Valley</w:t>
          </w:r>
        </w:smartTag>
      </w:smartTag>
      <w:r>
        <w:t xml:space="preserve"> Manor</w:t>
      </w:r>
    </w:p>
    <w:p w:rsidR="00EB49B1" w:rsidRDefault="00EB49B1" w:rsidP="00EB49B1">
      <w:pPr>
        <w:tabs>
          <w:tab w:val="left" w:pos="-720"/>
        </w:tabs>
        <w:suppressAutoHyphens/>
      </w:pPr>
      <w:r>
        <w:tab/>
      </w:r>
      <w:smartTag w:uri="urn:schemas-microsoft-com:office:smarttags" w:element="place">
        <w:smartTag w:uri="urn:schemas-microsoft-com:office:smarttags" w:element="PlaceName">
          <w:r>
            <w:t>Twin Falls</w:t>
          </w:r>
        </w:smartTag>
        <w:r>
          <w:t xml:space="preserve"> </w:t>
        </w:r>
        <w:smartTag w:uri="urn:schemas-microsoft-com:office:smarttags" w:element="PlaceType">
          <w:r>
            <w:t>County</w:t>
          </w:r>
        </w:smartTag>
      </w:smartTag>
      <w:r>
        <w:t xml:space="preserve"> -</w:t>
      </w:r>
    </w:p>
    <w:p w:rsidR="00EB49B1" w:rsidRDefault="00EB49B1" w:rsidP="00EB49B1">
      <w:pPr>
        <w:tabs>
          <w:tab w:val="left" w:pos="-720"/>
        </w:tabs>
        <w:suppressAutoHyphens/>
      </w:pPr>
      <w:r>
        <w:tab/>
      </w:r>
      <w:r>
        <w:tab/>
        <w:t>Hospitals/Clinics:</w:t>
      </w:r>
    </w:p>
    <w:p w:rsidR="00EB49B1" w:rsidRDefault="00EB49B1" w:rsidP="00EB49B1">
      <w:pPr>
        <w:tabs>
          <w:tab w:val="left" w:pos="-720"/>
        </w:tabs>
        <w:suppressAutoHyphens/>
      </w:pPr>
      <w:r>
        <w:tab/>
      </w:r>
      <w:r>
        <w:tab/>
      </w:r>
      <w:r>
        <w:tab/>
      </w:r>
      <w:smartTag w:uri="urn:schemas-microsoft-com:office:smarttags" w:element="place">
        <w:smartTag w:uri="urn:schemas-microsoft-com:office:smarttags" w:element="PlaceType">
          <w:r>
            <w:t>Canyon</w:t>
          </w:r>
        </w:smartTag>
        <w:r>
          <w:t xml:space="preserve"> </w:t>
        </w:r>
        <w:smartTag w:uri="urn:schemas-microsoft-com:office:smarttags" w:element="PlaceName">
          <w:r>
            <w:t>View</w:t>
          </w:r>
        </w:smartTag>
        <w:r>
          <w:t xml:space="preserve"> </w:t>
        </w:r>
        <w:smartTag w:uri="urn:schemas-microsoft-com:office:smarttags" w:element="PlaceType">
          <w:r>
            <w:t>Hospital</w:t>
          </w:r>
        </w:smartTag>
      </w:smartTag>
    </w:p>
    <w:p w:rsidR="00EB49B1" w:rsidRDefault="00EB49B1" w:rsidP="00EB49B1">
      <w:pPr>
        <w:tabs>
          <w:tab w:val="left" w:pos="-720"/>
        </w:tabs>
        <w:suppressAutoHyphens/>
      </w:pPr>
      <w:r>
        <w:tab/>
      </w:r>
      <w:r>
        <w:tab/>
      </w:r>
      <w:r>
        <w:tab/>
        <w:t xml:space="preserve">St. Luke’s Magic Valley </w:t>
      </w:r>
    </w:p>
    <w:p w:rsidR="00EB49B1" w:rsidRDefault="00EB49B1" w:rsidP="00EB49B1">
      <w:pPr>
        <w:tabs>
          <w:tab w:val="left" w:pos="-720"/>
        </w:tabs>
        <w:suppressAutoHyphens/>
      </w:pPr>
      <w:r>
        <w:tab/>
      </w:r>
      <w:r>
        <w:tab/>
      </w:r>
      <w:r>
        <w:tab/>
      </w:r>
      <w:smartTag w:uri="urn:schemas-microsoft-com:office:smarttags" w:element="place">
        <w:smartTag w:uri="urn:schemas-microsoft-com:office:smarttags" w:element="City">
          <w:r>
            <w:t>Twin Falls</w:t>
          </w:r>
        </w:smartTag>
      </w:smartTag>
      <w:r>
        <w:t xml:space="preserve"> Clinic and Hospital</w:t>
      </w:r>
    </w:p>
    <w:p w:rsidR="00EB49B1" w:rsidRDefault="00EB49B1" w:rsidP="00EB49B1">
      <w:pPr>
        <w:tabs>
          <w:tab w:val="left" w:pos="-720"/>
        </w:tabs>
        <w:suppressAutoHyphens/>
      </w:pPr>
      <w:r>
        <w:tab/>
      </w:r>
      <w:r>
        <w:tab/>
        <w:t>Nursing Homes:</w:t>
      </w:r>
    </w:p>
    <w:p w:rsidR="00EB49B1" w:rsidRDefault="00EB49B1" w:rsidP="00EB49B1">
      <w:pPr>
        <w:tabs>
          <w:tab w:val="left" w:pos="-720"/>
        </w:tabs>
        <w:suppressAutoHyphens/>
      </w:pPr>
      <w:r>
        <w:tab/>
      </w:r>
      <w:r>
        <w:tab/>
      </w:r>
      <w:r>
        <w:tab/>
        <w:t>Bridgeview Estates</w:t>
      </w:r>
    </w:p>
    <w:p w:rsidR="00EB49B1" w:rsidRDefault="00EB49B1" w:rsidP="00EB49B1">
      <w:pPr>
        <w:tabs>
          <w:tab w:val="left" w:pos="-720"/>
        </w:tabs>
        <w:suppressAutoHyphens/>
      </w:pPr>
      <w:r>
        <w:tab/>
      </w:r>
      <w:r>
        <w:tab/>
      </w:r>
      <w:r>
        <w:tab/>
      </w:r>
      <w:smartTag w:uri="urn:schemas-microsoft-com:office:smarttags" w:element="place">
        <w:smartTag w:uri="urn:schemas-microsoft-com:office:smarttags" w:element="PlaceName">
          <w:r>
            <w:t>Magic</w:t>
          </w:r>
        </w:smartTag>
        <w:r>
          <w:t xml:space="preserve"> </w:t>
        </w:r>
        <w:smartTag w:uri="urn:schemas-microsoft-com:office:smarttags" w:element="PlaceType">
          <w:r>
            <w:t>Valley</w:t>
          </w:r>
        </w:smartTag>
      </w:smartTag>
      <w:r>
        <w:t xml:space="preserve"> Reg. Med. Ctr. Transitional Care Unit</w:t>
      </w:r>
    </w:p>
    <w:p w:rsidR="00EB49B1" w:rsidRDefault="00EB49B1" w:rsidP="00EB49B1">
      <w:pPr>
        <w:tabs>
          <w:tab w:val="left" w:pos="-720"/>
        </w:tabs>
        <w:suppressAutoHyphens/>
      </w:pPr>
      <w:r>
        <w:tab/>
      </w:r>
      <w:r>
        <w:tab/>
      </w:r>
      <w:r>
        <w:tab/>
      </w:r>
      <w:smartTag w:uri="urn:schemas-microsoft-com:office:smarttags" w:element="place">
        <w:smartTag w:uri="urn:schemas-microsoft-com:office:smarttags" w:element="PlaceName">
          <w:r>
            <w:t>Mountain View</w:t>
          </w:r>
        </w:smartTag>
        <w:r>
          <w:t xml:space="preserve"> </w:t>
        </w:r>
        <w:smartTag w:uri="urn:schemas-microsoft-com:office:smarttags" w:element="PlaceName">
          <w:r>
            <w:t>Care</w:t>
          </w:r>
        </w:smartTag>
        <w:r>
          <w:t xml:space="preserve"> </w:t>
        </w:r>
        <w:smartTag w:uri="urn:schemas-microsoft-com:office:smarttags" w:element="PlaceType">
          <w:r>
            <w:t>Center</w:t>
          </w:r>
        </w:smartTag>
      </w:smartTag>
    </w:p>
    <w:p w:rsidR="00EB49B1" w:rsidRDefault="00EB49B1" w:rsidP="00EB49B1">
      <w:pPr>
        <w:tabs>
          <w:tab w:val="left" w:pos="-720"/>
        </w:tabs>
        <w:suppressAutoHyphens/>
        <w:jc w:val="both"/>
      </w:pPr>
      <w:r>
        <w:tab/>
      </w:r>
      <w:r>
        <w:tab/>
      </w:r>
      <w:r>
        <w:tab/>
      </w:r>
      <w:smartTag w:uri="urn:schemas-microsoft-com:office:smarttags" w:element="place">
        <w:smartTag w:uri="urn:schemas-microsoft-com:office:smarttags" w:element="PlaceName">
          <w:r>
            <w:t>Twin Falls</w:t>
          </w:r>
        </w:smartTag>
        <w:r>
          <w:t xml:space="preserve"> </w:t>
        </w:r>
        <w:smartTag w:uri="urn:schemas-microsoft-com:office:smarttags" w:element="PlaceName">
          <w:r>
            <w:t>Care</w:t>
          </w:r>
        </w:smartTag>
        <w:r>
          <w:t xml:space="preserve"> </w:t>
        </w:r>
        <w:smartTag w:uri="urn:schemas-microsoft-com:office:smarttags" w:element="PlaceType">
          <w:r>
            <w:t>Center</w:t>
          </w:r>
        </w:smartTag>
      </w:smartTag>
    </w:p>
    <w:p w:rsidR="00EB49B1" w:rsidRDefault="00EB49B1" w:rsidP="00EB49B1">
      <w:pPr>
        <w:tabs>
          <w:tab w:val="left" w:pos="-720"/>
        </w:tabs>
        <w:suppressAutoHyphens/>
      </w:pPr>
      <w:r>
        <w:tab/>
      </w:r>
      <w:r>
        <w:tab/>
      </w:r>
      <w:r>
        <w:tab/>
      </w:r>
      <w:smartTag w:uri="urn:schemas-microsoft-com:office:smarttags" w:element="place">
        <w:smartTag w:uri="urn:schemas-microsoft-com:office:smarttags" w:element="PlaceName">
          <w:r>
            <w:t>Rock</w:t>
          </w:r>
        </w:smartTag>
        <w:r>
          <w:t xml:space="preserve"> </w:t>
        </w:r>
        <w:smartTag w:uri="urn:schemas-microsoft-com:office:smarttags" w:element="PlaceType">
          <w:r>
            <w:t>Creek</w:t>
          </w:r>
        </w:smartTag>
        <w:r>
          <w:t xml:space="preserve"> </w:t>
        </w:r>
        <w:smartTag w:uri="urn:schemas-microsoft-com:office:smarttags" w:element="PlaceName">
          <w:r>
            <w:t>Rehab</w:t>
          </w:r>
        </w:smartTag>
        <w:r>
          <w:t xml:space="preserve"> </w:t>
        </w:r>
        <w:smartTag w:uri="urn:schemas-microsoft-com:office:smarttags" w:element="PlaceName">
          <w:r>
            <w:t>Medical</w:t>
          </w:r>
        </w:smartTag>
        <w:r>
          <w:t xml:space="preserve"> </w:t>
        </w:r>
        <w:smartTag w:uri="urn:schemas-microsoft-com:office:smarttags" w:element="PlaceType">
          <w:r>
            <w:t>Center</w:t>
          </w:r>
        </w:smartTag>
      </w:smartTag>
    </w:p>
    <w:p w:rsidR="00EB49B1" w:rsidRDefault="00EB49B1" w:rsidP="00EB49B1">
      <w:pPr>
        <w:tabs>
          <w:tab w:val="left" w:pos="-720"/>
        </w:tabs>
        <w:suppressAutoHyphens/>
      </w:pPr>
      <w:r>
        <w:tab/>
      </w:r>
      <w:smartTag w:uri="urn:schemas-microsoft-com:office:smarttags" w:element="place">
        <w:smartTag w:uri="urn:schemas-microsoft-com:office:smarttags" w:element="PlaceName">
          <w:r>
            <w:t>Blaine</w:t>
          </w:r>
        </w:smartTag>
        <w:r>
          <w:t xml:space="preserve"> </w:t>
        </w:r>
        <w:smartTag w:uri="urn:schemas-microsoft-com:office:smarttags" w:element="PlaceType">
          <w:r>
            <w:t>County</w:t>
          </w:r>
        </w:smartTag>
      </w:smartTag>
      <w:r>
        <w:t xml:space="preserve"> -</w:t>
      </w:r>
    </w:p>
    <w:p w:rsidR="00EB49B1" w:rsidRDefault="00EB49B1" w:rsidP="00EB49B1">
      <w:pPr>
        <w:tabs>
          <w:tab w:val="left" w:pos="-720"/>
        </w:tabs>
        <w:suppressAutoHyphens/>
      </w:pPr>
      <w:r>
        <w:tab/>
      </w:r>
      <w:r>
        <w:tab/>
        <w:t>Hospitals/Clinics:</w:t>
      </w:r>
    </w:p>
    <w:p w:rsidR="00EB49B1" w:rsidRDefault="00EB49B1" w:rsidP="00EB49B1">
      <w:pPr>
        <w:tabs>
          <w:tab w:val="left" w:pos="-720"/>
        </w:tabs>
        <w:suppressAutoHyphens/>
      </w:pPr>
      <w:r>
        <w:tab/>
      </w:r>
      <w:r>
        <w:tab/>
      </w:r>
      <w:r>
        <w:tab/>
      </w:r>
      <w:smartTag w:uri="urn:schemas-microsoft-com:office:smarttags" w:element="place">
        <w:r>
          <w:t>St.</w:t>
        </w:r>
      </w:smartTag>
      <w:r>
        <w:t xml:space="preserve"> Luke’s </w:t>
      </w:r>
    </w:p>
    <w:p w:rsidR="00EB49B1" w:rsidRDefault="00EB49B1" w:rsidP="00EB49B1">
      <w:pPr>
        <w:tabs>
          <w:tab w:val="left" w:pos="-720"/>
        </w:tabs>
        <w:suppressAutoHyphens/>
      </w:pPr>
      <w:r>
        <w:tab/>
      </w:r>
      <w:r>
        <w:tab/>
        <w:t>Nursing Homes:</w:t>
      </w:r>
    </w:p>
    <w:p w:rsidR="00EB49B1" w:rsidRDefault="00EB49B1" w:rsidP="00EB49B1">
      <w:pPr>
        <w:tabs>
          <w:tab w:val="left" w:pos="-720"/>
        </w:tabs>
        <w:suppressAutoHyphens/>
      </w:pPr>
      <w:r>
        <w:tab/>
      </w:r>
      <w:r>
        <w:tab/>
      </w:r>
      <w:r>
        <w:tab/>
      </w:r>
      <w:smartTag w:uri="urn:schemas-microsoft-com:office:smarttags" w:element="place">
        <w:smartTag w:uri="urn:schemas-microsoft-com:office:smarttags" w:element="City">
          <w:r>
            <w:t>Blaine</w:t>
          </w:r>
        </w:smartTag>
      </w:smartTag>
      <w:r>
        <w:t xml:space="preserve"> Manor</w:t>
      </w:r>
    </w:p>
    <w:p w:rsidR="00EB49B1" w:rsidRDefault="00EB49B1" w:rsidP="00EB49B1">
      <w:pPr>
        <w:tabs>
          <w:tab w:val="left" w:pos="-720"/>
        </w:tabs>
        <w:suppressAutoHyphens/>
      </w:pPr>
      <w:r>
        <w:tab/>
      </w:r>
      <w:smartTag w:uri="urn:schemas-microsoft-com:office:smarttags" w:element="place">
        <w:smartTag w:uri="urn:schemas-microsoft-com:office:smarttags" w:element="PlaceName">
          <w:r>
            <w:t>Ada</w:t>
          </w:r>
        </w:smartTag>
        <w:r>
          <w:t xml:space="preserve"> </w:t>
        </w:r>
        <w:smartTag w:uri="urn:schemas-microsoft-com:office:smarttags" w:element="PlaceType">
          <w:r>
            <w:t>County</w:t>
          </w:r>
        </w:smartTag>
      </w:smartTag>
      <w:r>
        <w:t xml:space="preserve"> -</w:t>
      </w:r>
    </w:p>
    <w:p w:rsidR="00EB49B1" w:rsidRDefault="00EB49B1" w:rsidP="00EB49B1">
      <w:pPr>
        <w:tabs>
          <w:tab w:val="left" w:pos="-720"/>
        </w:tabs>
        <w:suppressAutoHyphens/>
      </w:pPr>
      <w:r>
        <w:tab/>
      </w:r>
      <w:r>
        <w:tab/>
        <w:t>Hospitals/Clinics:</w:t>
      </w:r>
    </w:p>
    <w:p w:rsidR="00EB49B1" w:rsidRDefault="00EB49B1" w:rsidP="00EB49B1">
      <w:pPr>
        <w:tabs>
          <w:tab w:val="left" w:pos="-720"/>
        </w:tabs>
        <w:suppressAutoHyphens/>
      </w:pPr>
      <w:r>
        <w:tab/>
      </w:r>
      <w:r>
        <w:tab/>
      </w:r>
      <w:r>
        <w:tab/>
        <w:t xml:space="preserve">Intermountain </w:t>
      </w:r>
      <w:smartTag w:uri="urn:schemas-microsoft-com:office:smarttags" w:element="PlaceType">
        <w:r>
          <w:t>Hospital</w:t>
        </w:r>
      </w:smartTag>
    </w:p>
    <w:p w:rsidR="00EB49B1" w:rsidRDefault="00EB49B1" w:rsidP="00EB49B1">
      <w:pPr>
        <w:tabs>
          <w:tab w:val="left" w:pos="-720"/>
        </w:tabs>
        <w:suppressAutoHyphens/>
      </w:pPr>
      <w:r>
        <w:tab/>
      </w:r>
      <w:r>
        <w:tab/>
      </w:r>
      <w:r>
        <w:tab/>
      </w:r>
      <w:smartTag w:uri="urn:schemas-microsoft-com:office:smarttags" w:element="place">
        <w:smartTag w:uri="urn:schemas-microsoft-com:office:smarttags" w:element="PlaceName">
          <w:r>
            <w:t>Idaho</w:t>
          </w:r>
        </w:smartTag>
        <w:r>
          <w:t xml:space="preserve"> </w:t>
        </w:r>
        <w:smartTag w:uri="urn:schemas-microsoft-com:office:smarttags" w:element="PlaceName">
          <w:r>
            <w:t>Elks</w:t>
          </w:r>
        </w:smartTag>
        <w:r>
          <w:t xml:space="preserve"> </w:t>
        </w:r>
        <w:smartTag w:uri="urn:schemas-microsoft-com:office:smarttags" w:element="PlaceName">
          <w:r>
            <w:t>Rehabilitation</w:t>
          </w:r>
        </w:smartTag>
        <w:r>
          <w:t xml:space="preserve"> </w:t>
        </w:r>
        <w:smartTag w:uri="urn:schemas-microsoft-com:office:smarttags" w:element="PlaceType">
          <w:r>
            <w:t>Hospital</w:t>
          </w:r>
        </w:smartTag>
      </w:smartTag>
    </w:p>
    <w:p w:rsidR="00EB49B1" w:rsidRDefault="00EB49B1" w:rsidP="00EB49B1">
      <w:pPr>
        <w:tabs>
          <w:tab w:val="left" w:pos="-720"/>
        </w:tabs>
        <w:suppressAutoHyphens/>
      </w:pPr>
      <w:r>
        <w:tab/>
      </w:r>
      <w:r>
        <w:tab/>
      </w:r>
      <w:r>
        <w:tab/>
      </w:r>
      <w:smartTag w:uri="urn:schemas-microsoft-com:office:smarttags" w:element="place">
        <w:smartTag w:uri="urn:schemas-microsoft-com:office:smarttags" w:element="PlaceName">
          <w:r>
            <w:t>Northwest</w:t>
          </w:r>
        </w:smartTag>
        <w:r>
          <w:t xml:space="preserve"> </w:t>
        </w:r>
        <w:smartTag w:uri="urn:schemas-microsoft-com:office:smarttags" w:element="PlaceType">
          <w:r>
            <w:t>Hospital</w:t>
          </w:r>
        </w:smartTag>
      </w:smartTag>
    </w:p>
    <w:p w:rsidR="00EB49B1" w:rsidRDefault="00EB49B1" w:rsidP="00EB49B1">
      <w:pPr>
        <w:tabs>
          <w:tab w:val="left" w:pos="-720"/>
        </w:tabs>
        <w:suppressAutoHyphens/>
      </w:pPr>
      <w:r>
        <w:tab/>
      </w:r>
      <w:r>
        <w:tab/>
      </w:r>
      <w:r>
        <w:tab/>
        <w:t>St. Alphonsus Regional Medical Center</w:t>
      </w:r>
    </w:p>
    <w:p w:rsidR="00EB49B1" w:rsidRDefault="00EB49B1" w:rsidP="00EB49B1">
      <w:pPr>
        <w:tabs>
          <w:tab w:val="left" w:pos="-720"/>
        </w:tabs>
        <w:suppressAutoHyphens/>
      </w:pPr>
      <w:r>
        <w:tab/>
      </w:r>
      <w:r>
        <w:tab/>
      </w:r>
      <w:r>
        <w:tab/>
        <w:t xml:space="preserve">St. Luke’s </w:t>
      </w:r>
      <w:smartTag w:uri="urn:schemas-microsoft-com:office:smarttags" w:element="place">
        <w:smartTag w:uri="urn:schemas-microsoft-com:office:smarttags" w:element="PlaceName">
          <w:r>
            <w:t>Regional</w:t>
          </w:r>
        </w:smartTag>
        <w:r>
          <w:t xml:space="preserve"> </w:t>
        </w:r>
        <w:smartTag w:uri="urn:schemas-microsoft-com:office:smarttags" w:element="PlaceName">
          <w:r>
            <w:t>Medical</w:t>
          </w:r>
        </w:smartTag>
        <w:r>
          <w:t xml:space="preserve"> </w:t>
        </w:r>
        <w:smartTag w:uri="urn:schemas-microsoft-com:office:smarttags" w:element="PlaceType">
          <w:r>
            <w:t>Center</w:t>
          </w:r>
        </w:smartTag>
      </w:smartTag>
    </w:p>
    <w:p w:rsidR="00EB49B1" w:rsidRDefault="00EB49B1" w:rsidP="00EB49B1">
      <w:pPr>
        <w:tabs>
          <w:tab w:val="left" w:pos="-720"/>
        </w:tabs>
        <w:suppressAutoHyphens/>
      </w:pPr>
      <w:r>
        <w:tab/>
      </w:r>
      <w:r>
        <w:tab/>
        <w:t>Nursing Homes:</w:t>
      </w:r>
    </w:p>
    <w:p w:rsidR="00EB49B1" w:rsidRDefault="00EB49B1" w:rsidP="00EB49B1">
      <w:pPr>
        <w:tabs>
          <w:tab w:val="left" w:pos="-720"/>
        </w:tabs>
        <w:suppressAutoHyphens/>
      </w:pPr>
      <w:r>
        <w:tab/>
      </w:r>
      <w:r>
        <w:tab/>
      </w:r>
      <w:r>
        <w:tab/>
        <w:t>Integrated Health Services and Rehab</w:t>
      </w:r>
    </w:p>
    <w:p w:rsidR="00EB49B1" w:rsidRDefault="00EB49B1" w:rsidP="00EB49B1">
      <w:pPr>
        <w:tabs>
          <w:tab w:val="left" w:pos="-720"/>
        </w:tabs>
        <w:suppressAutoHyphens/>
      </w:pPr>
      <w:r>
        <w:tab/>
      </w:r>
      <w:r>
        <w:tab/>
      </w:r>
      <w:r>
        <w:tab/>
        <w:t>The Oaks</w:t>
      </w:r>
    </w:p>
    <w:p w:rsidR="00EB49B1" w:rsidRDefault="00EB49B1" w:rsidP="00EB49B1">
      <w:pPr>
        <w:tabs>
          <w:tab w:val="left" w:pos="-720"/>
        </w:tabs>
        <w:suppressAutoHyphens/>
      </w:pPr>
      <w:r>
        <w:tab/>
      </w:r>
      <w:r>
        <w:tab/>
      </w:r>
      <w:r>
        <w:tab/>
        <w:t xml:space="preserve">Hillcrest Rehab and </w:t>
      </w:r>
      <w:smartTag w:uri="urn:schemas-microsoft-com:office:smarttags" w:element="place">
        <w:smartTag w:uri="urn:schemas-microsoft-com:office:smarttags" w:element="PlaceName">
          <w:r>
            <w:t>Care</w:t>
          </w:r>
        </w:smartTag>
        <w:r>
          <w:t xml:space="preserve"> </w:t>
        </w:r>
        <w:smartTag w:uri="urn:schemas-microsoft-com:office:smarttags" w:element="PlaceType">
          <w:r>
            <w:t>Center</w:t>
          </w:r>
        </w:smartTag>
      </w:smartTag>
    </w:p>
    <w:p w:rsidR="00EB49B1" w:rsidRDefault="00EB49B1" w:rsidP="00EB49B1">
      <w:pPr>
        <w:tabs>
          <w:tab w:val="left" w:pos="-720"/>
        </w:tabs>
        <w:suppressAutoHyphens/>
      </w:pPr>
      <w:r>
        <w:tab/>
      </w:r>
      <w:r>
        <w:tab/>
      </w:r>
      <w:r>
        <w:tab/>
        <w:t>Idaho State Vets Home</w:t>
      </w:r>
    </w:p>
    <w:p w:rsidR="00EB49B1" w:rsidRDefault="00EB49B1" w:rsidP="00EB49B1">
      <w:pPr>
        <w:tabs>
          <w:tab w:val="left" w:pos="-720"/>
        </w:tabs>
        <w:suppressAutoHyphens/>
      </w:pPr>
      <w:r>
        <w:tab/>
      </w:r>
      <w:r>
        <w:tab/>
      </w:r>
      <w:r>
        <w:tab/>
      </w:r>
      <w:smartTag w:uri="urn:schemas-microsoft-com:office:smarttags" w:element="PlaceName">
        <w:r>
          <w:t>Life</w:t>
        </w:r>
      </w:smartTag>
      <w:r>
        <w:t xml:space="preserve"> </w:t>
      </w:r>
      <w:smartTag w:uri="urn:schemas-microsoft-com:office:smarttags" w:element="PlaceName">
        <w:r>
          <w:t>Care</w:t>
        </w:r>
      </w:smartTag>
      <w:r>
        <w:t xml:space="preserve"> </w:t>
      </w:r>
      <w:smartTag w:uri="urn:schemas-microsoft-com:office:smarttags" w:element="PlaceType">
        <w:r>
          <w:t>Center</w:t>
        </w:r>
      </w:smartTag>
      <w:r>
        <w:t xml:space="preserve"> of </w:t>
      </w:r>
      <w:smartTag w:uri="urn:schemas-microsoft-com:office:smarttags" w:element="place">
        <w:smartTag w:uri="urn:schemas-microsoft-com:office:smarttags" w:element="City">
          <w:r>
            <w:t>Boise</w:t>
          </w:r>
        </w:smartTag>
      </w:smartTag>
    </w:p>
    <w:p w:rsidR="00EB49B1" w:rsidRDefault="00EB49B1" w:rsidP="00EB49B1">
      <w:pPr>
        <w:tabs>
          <w:tab w:val="left" w:pos="-720"/>
        </w:tabs>
        <w:suppressAutoHyphens/>
      </w:pPr>
      <w:r>
        <w:tab/>
      </w:r>
      <w:r>
        <w:tab/>
      </w:r>
      <w:r>
        <w:tab/>
        <w:t>Valley View Incorporated.</w:t>
      </w:r>
    </w:p>
    <w:p w:rsidR="00EB49B1" w:rsidRDefault="00EB49B1" w:rsidP="00EB49B1">
      <w:pPr>
        <w:tabs>
          <w:tab w:val="left" w:pos="-720"/>
        </w:tabs>
        <w:suppressAutoHyphens/>
      </w:pPr>
      <w:r>
        <w:tab/>
      </w:r>
      <w:r>
        <w:tab/>
      </w:r>
      <w:r>
        <w:tab/>
      </w:r>
      <w:smartTag w:uri="urn:schemas-microsoft-com:office:smarttags" w:element="PlaceName">
        <w:r>
          <w:t>Treasure</w:t>
        </w:r>
      </w:smartTag>
      <w:r>
        <w:t xml:space="preserve"> </w:t>
      </w:r>
      <w:smartTag w:uri="urn:schemas-microsoft-com:office:smarttags" w:element="PlaceType">
        <w:r>
          <w:t>Valley</w:t>
        </w:r>
      </w:smartTag>
      <w:r>
        <w:t xml:space="preserve"> Rehab and </w:t>
      </w:r>
      <w:smartTag w:uri="urn:schemas-microsoft-com:office:smarttags" w:element="place">
        <w:smartTag w:uri="urn:schemas-microsoft-com:office:smarttags" w:element="PlaceName">
          <w:r>
            <w:t>Care</w:t>
          </w:r>
        </w:smartTag>
        <w:r>
          <w:t xml:space="preserve"> </w:t>
        </w:r>
        <w:smartTag w:uri="urn:schemas-microsoft-com:office:smarttags" w:element="PlaceType">
          <w:r>
            <w:t>Center</w:t>
          </w:r>
        </w:smartTag>
      </w:smartTag>
    </w:p>
    <w:p w:rsidR="00EB49B1" w:rsidRDefault="00EB49B1" w:rsidP="00EB49B1">
      <w:pPr>
        <w:tabs>
          <w:tab w:val="left" w:pos="-720"/>
        </w:tabs>
        <w:suppressAutoHyphens/>
      </w:pPr>
      <w:r>
        <w:tab/>
      </w:r>
      <w:r>
        <w:tab/>
      </w:r>
      <w:r>
        <w:tab/>
      </w:r>
      <w:smartTag w:uri="urn:schemas-microsoft-com:office:smarttags" w:element="place">
        <w:smartTag w:uri="urn:schemas-microsoft-com:office:smarttags" w:element="PlaceName">
          <w:r>
            <w:t>Boise</w:t>
          </w:r>
        </w:smartTag>
        <w:r>
          <w:t xml:space="preserve"> </w:t>
        </w:r>
        <w:smartTag w:uri="urn:schemas-microsoft-com:office:smarttags" w:element="PlaceName">
          <w:r>
            <w:t>Samaritan</w:t>
          </w:r>
        </w:smartTag>
        <w:r>
          <w:t xml:space="preserve"> </w:t>
        </w:r>
        <w:smartTag w:uri="urn:schemas-microsoft-com:office:smarttags" w:element="PlaceType">
          <w:r>
            <w:t>Village</w:t>
          </w:r>
        </w:smartTag>
      </w:smartTag>
    </w:p>
    <w:p w:rsidR="00EB49B1" w:rsidRDefault="00EB49B1" w:rsidP="00EB49B1">
      <w:pPr>
        <w:tabs>
          <w:tab w:val="left" w:pos="-720"/>
        </w:tabs>
        <w:suppressAutoHyphens/>
      </w:pPr>
    </w:p>
    <w:p w:rsidR="00101D0D" w:rsidRDefault="00EB49B1" w:rsidP="00EB49B1">
      <w:pPr>
        <w:tabs>
          <w:tab w:val="left" w:pos="-720"/>
        </w:tabs>
        <w:suppressAutoHyphens/>
      </w:pPr>
      <w:r>
        <w:t>There is also a Life Flight service available out of Ada County which serves this region.</w:t>
      </w:r>
    </w:p>
    <w:p w:rsidR="00F73F7A" w:rsidRDefault="00101D0D" w:rsidP="00EB49B1">
      <w:pPr>
        <w:tabs>
          <w:tab w:val="left" w:pos="-720"/>
        </w:tabs>
        <w:suppressAutoHyphens/>
      </w:pPr>
      <w:r>
        <w:tab/>
      </w:r>
    </w:p>
    <w:p w:rsidR="00EB49B1" w:rsidRDefault="00F73F7A" w:rsidP="00EB49B1">
      <w:pPr>
        <w:tabs>
          <w:tab w:val="left" w:pos="-720"/>
        </w:tabs>
        <w:suppressAutoHyphens/>
      </w:pPr>
      <w:r>
        <w:tab/>
      </w:r>
      <w:r w:rsidR="00EB49B1">
        <w:t>17) Other:</w:t>
      </w:r>
    </w:p>
    <w:p w:rsidR="00EB49B1" w:rsidRDefault="00EB49B1" w:rsidP="00EB49B1">
      <w:pPr>
        <w:tabs>
          <w:tab w:val="left" w:pos="-720"/>
        </w:tabs>
        <w:suppressAutoHyphens/>
      </w:pPr>
      <w:r>
        <w:tab/>
        <w:t xml:space="preserve">a) Airport Services - The nearest regional airports serving Camas County residents </w:t>
      </w:r>
      <w:r w:rsidR="00F44F73">
        <w:t xml:space="preserve">are </w:t>
      </w:r>
      <w:r>
        <w:t xml:space="preserve">the </w:t>
      </w:r>
      <w:r w:rsidR="00AD5D1F" w:rsidRPr="00A00BA0">
        <w:t>Magic Valley and Sun Valley Regional Airports. The Sun Valley airport is located in Hailey and the Magic Valley</w:t>
      </w:r>
      <w:r w:rsidR="00F44F73">
        <w:t xml:space="preserve"> airport is</w:t>
      </w:r>
      <w:r>
        <w:t xml:space="preserve"> located 10 miles south of Twin Falls and approximately </w:t>
      </w:r>
      <w:r w:rsidR="0076502C">
        <w:t xml:space="preserve">79 </w:t>
      </w:r>
      <w:r w:rsidR="00F44F73">
        <w:t>miles</w:t>
      </w:r>
      <w:r>
        <w:t xml:space="preserve"> </w:t>
      </w:r>
      <w:r w:rsidR="00F44F73">
        <w:t>from Fairfield.</w:t>
      </w:r>
      <w:r>
        <w:t xml:space="preserve"> </w:t>
      </w:r>
      <w:r w:rsidR="00F44F73">
        <w:t>T</w:t>
      </w:r>
      <w:r>
        <w:t xml:space="preserve">he Boise Airport </w:t>
      </w:r>
      <w:r w:rsidR="00F44F73">
        <w:t xml:space="preserve">is </w:t>
      </w:r>
      <w:r>
        <w:t xml:space="preserve">located in Boise, approximately 100 miles away.  There are several local airports in the vicinity including the </w:t>
      </w:r>
      <w:smartTag w:uri="urn:schemas-microsoft-com:office:smarttags" w:element="PlaceName">
        <w:r>
          <w:t>Camas</w:t>
        </w:r>
      </w:smartTag>
      <w:r>
        <w:t xml:space="preserve"> </w:t>
      </w:r>
      <w:smartTag w:uri="urn:schemas-microsoft-com:office:smarttags" w:element="PlaceType">
        <w:r>
          <w:t>County</w:t>
        </w:r>
      </w:smartTag>
      <w:r>
        <w:t xml:space="preserve"> airport located in </w:t>
      </w:r>
      <w:smartTag w:uri="urn:schemas-microsoft-com:office:smarttags" w:element="place">
        <w:smartTag w:uri="urn:schemas-microsoft-com:office:smarttags" w:element="City">
          <w:r>
            <w:lastRenderedPageBreak/>
            <w:t>Fairfield</w:t>
          </w:r>
        </w:smartTag>
      </w:smartTag>
      <w:r>
        <w:t>.  These facilities are discussed more fully in the Transportation section.</w:t>
      </w:r>
    </w:p>
    <w:p w:rsidR="00EB49B1" w:rsidRDefault="00EB49B1" w:rsidP="00EB49B1">
      <w:pPr>
        <w:tabs>
          <w:tab w:val="left" w:pos="-720"/>
        </w:tabs>
        <w:suppressAutoHyphens/>
        <w:jc w:val="both"/>
      </w:pPr>
    </w:p>
    <w:p w:rsidR="00EB49B1" w:rsidRDefault="00EB49B1" w:rsidP="00EB49B1">
      <w:pPr>
        <w:tabs>
          <w:tab w:val="left" w:pos="-720"/>
        </w:tabs>
        <w:suppressAutoHyphens/>
      </w:pPr>
      <w:r>
        <w:tab/>
        <w:t xml:space="preserve">b) </w:t>
      </w:r>
      <w:smartTag w:uri="urn:schemas-microsoft-com:office:smarttags" w:element="place">
        <w:smartTag w:uri="urn:schemas-microsoft-com:office:smarttags" w:element="PlaceName">
          <w:r>
            <w:t>Tourist</w:t>
          </w:r>
        </w:smartTag>
        <w:r>
          <w:t xml:space="preserve"> </w:t>
        </w:r>
        <w:smartTag w:uri="urn:schemas-microsoft-com:office:smarttags" w:element="PlaceName">
          <w:r>
            <w:t>Information</w:t>
          </w:r>
        </w:smartTag>
        <w:r>
          <w:t xml:space="preserve"> </w:t>
        </w:r>
        <w:smartTag w:uri="urn:schemas-microsoft-com:office:smarttags" w:element="PlaceType">
          <w:r>
            <w:t>Center</w:t>
          </w:r>
        </w:smartTag>
      </w:smartTag>
      <w:r>
        <w:t xml:space="preserve"> – A Union Pacific RR Caboose is located on Soldier Road, just north of Hwy 20, the center provides information to those traveling through the County from May until September.  This information can also be found in the </w:t>
      </w:r>
      <w:smartTag w:uri="urn:schemas-microsoft-com:office:smarttags" w:element="place">
        <w:smartTag w:uri="urn:schemas-microsoft-com:office:smarttags" w:element="PlaceType">
          <w:r>
            <w:t>Forest</w:t>
          </w:r>
        </w:smartTag>
        <w:r>
          <w:t xml:space="preserve"> </w:t>
        </w:r>
        <w:smartTag w:uri="urn:schemas-microsoft-com:office:smarttags" w:element="PlaceName">
          <w:r>
            <w:t>Service</w:t>
          </w:r>
        </w:smartTag>
        <w:r>
          <w:t xml:space="preserve"> </w:t>
        </w:r>
        <w:smartTag w:uri="urn:schemas-microsoft-com:office:smarttags" w:element="PlaceType">
          <w:r>
            <w:t>Building</w:t>
          </w:r>
        </w:smartTag>
      </w:smartTag>
      <w:r>
        <w:t xml:space="preserve"> on a year round basis.</w:t>
      </w:r>
    </w:p>
    <w:p w:rsidR="00EB49B1" w:rsidRDefault="00EB49B1" w:rsidP="00EB49B1">
      <w:pPr>
        <w:tabs>
          <w:tab w:val="left" w:pos="-720"/>
        </w:tabs>
        <w:suppressAutoHyphens/>
        <w:jc w:val="both"/>
      </w:pPr>
    </w:p>
    <w:p w:rsidR="00EB49B1" w:rsidRDefault="00EB49B1" w:rsidP="00EB49B1">
      <w:pPr>
        <w:tabs>
          <w:tab w:val="left" w:pos="-720"/>
        </w:tabs>
        <w:suppressAutoHyphens/>
      </w:pPr>
      <w:r>
        <w:tab/>
        <w:t>c) Idaho Transportation Department Maintenance Station is located one mile east of Fairfield. The station houses maintenance equipment for state highways in the area, including snow removal.</w:t>
      </w:r>
    </w:p>
    <w:p w:rsidR="00EB49B1" w:rsidRDefault="00EB49B1" w:rsidP="00EB49B1">
      <w:pPr>
        <w:tabs>
          <w:tab w:val="left" w:pos="-720"/>
        </w:tabs>
        <w:suppressAutoHyphens/>
        <w:jc w:val="both"/>
      </w:pPr>
    </w:p>
    <w:p w:rsidR="00EB49B1" w:rsidRDefault="00EB49B1" w:rsidP="00EB49B1">
      <w:pPr>
        <w:tabs>
          <w:tab w:val="left" w:pos="-720"/>
        </w:tabs>
        <w:suppressAutoHyphens/>
      </w:pPr>
      <w:r>
        <w:rPr>
          <w:b/>
        </w:rPr>
        <w:t>Quasi-Public:</w:t>
      </w:r>
    </w:p>
    <w:p w:rsidR="00EB49B1" w:rsidRDefault="00EB49B1" w:rsidP="00EB49B1">
      <w:pPr>
        <w:tabs>
          <w:tab w:val="left" w:pos="-720"/>
        </w:tabs>
        <w:suppressAutoHyphens/>
      </w:pPr>
    </w:p>
    <w:p w:rsidR="00EB49B1" w:rsidRDefault="00EB49B1" w:rsidP="00EB49B1">
      <w:pPr>
        <w:tabs>
          <w:tab w:val="left" w:pos="-720"/>
        </w:tabs>
        <w:suppressAutoHyphens/>
      </w:pPr>
      <w:r>
        <w:t xml:space="preserve">Below is a list of quasi public facilities in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w:t>
      </w:r>
    </w:p>
    <w:p w:rsidR="00EB49B1" w:rsidRDefault="00EB49B1" w:rsidP="00EB49B1">
      <w:pPr>
        <w:tabs>
          <w:tab w:val="left" w:pos="-720"/>
        </w:tabs>
        <w:suppressAutoHyphens/>
      </w:pPr>
      <w:r>
        <w:tab/>
        <w:t>Churches</w:t>
      </w:r>
    </w:p>
    <w:p w:rsidR="00EB49B1" w:rsidRDefault="00EB49B1" w:rsidP="00EB49B1">
      <w:pPr>
        <w:tabs>
          <w:tab w:val="left" w:pos="-720"/>
        </w:tabs>
        <w:suppressAutoHyphens/>
      </w:pPr>
      <w:r>
        <w:tab/>
        <w:t xml:space="preserve">Meeting Halls </w:t>
      </w:r>
    </w:p>
    <w:p w:rsidR="00EB49B1" w:rsidRDefault="00EB49B1" w:rsidP="00EB49B1">
      <w:pPr>
        <w:tabs>
          <w:tab w:val="left" w:pos="-720"/>
        </w:tabs>
        <w:suppressAutoHyphens/>
      </w:pPr>
      <w:r>
        <w:tab/>
      </w:r>
      <w:r w:rsidR="00AD5D1F" w:rsidRPr="00A00BA0">
        <w:t xml:space="preserve">Camas County Senior </w:t>
      </w:r>
      <w:r w:rsidR="0076502C" w:rsidRPr="00A00BA0">
        <w:t xml:space="preserve">and </w:t>
      </w:r>
      <w:r w:rsidR="004701EC" w:rsidRPr="00A00BA0">
        <w:t>Community</w:t>
      </w:r>
      <w:r w:rsidR="0076502C" w:rsidRPr="00A00BA0">
        <w:t xml:space="preserve"> </w:t>
      </w:r>
      <w:r w:rsidR="00AD5D1F" w:rsidRPr="00A00BA0">
        <w:t>Center</w:t>
      </w:r>
    </w:p>
    <w:p w:rsidR="00D17E3C" w:rsidRDefault="00D17E3C" w:rsidP="00EB49B1">
      <w:pPr>
        <w:tabs>
          <w:tab w:val="left" w:pos="-720"/>
        </w:tabs>
        <w:suppressAutoHyphens/>
      </w:pPr>
      <w:r>
        <w:tab/>
        <w:t>American Legion Hall</w:t>
      </w:r>
    </w:p>
    <w:p w:rsidR="00D17E3C" w:rsidRDefault="00D17E3C" w:rsidP="00EB49B1">
      <w:pPr>
        <w:tabs>
          <w:tab w:val="left" w:pos="-720"/>
        </w:tabs>
        <w:suppressAutoHyphens/>
        <w:rPr>
          <w:b/>
        </w:rPr>
      </w:pPr>
    </w:p>
    <w:p w:rsidR="00EB49B1" w:rsidRDefault="00EB49B1" w:rsidP="00EB49B1">
      <w:pPr>
        <w:tabs>
          <w:tab w:val="left" w:pos="-720"/>
        </w:tabs>
        <w:suppressAutoHyphens/>
      </w:pPr>
      <w:r>
        <w:rPr>
          <w:b/>
        </w:rPr>
        <w:t>GOAL:</w:t>
      </w:r>
    </w:p>
    <w:p w:rsidR="00EB49B1" w:rsidRDefault="00EB49B1" w:rsidP="00EB49B1">
      <w:pPr>
        <w:tabs>
          <w:tab w:val="left" w:pos="-720"/>
        </w:tabs>
        <w:suppressAutoHyphens/>
      </w:pPr>
    </w:p>
    <w:p w:rsidR="00EB49B1" w:rsidRDefault="00EB49B1" w:rsidP="00EB49B1">
      <w:pPr>
        <w:tabs>
          <w:tab w:val="left" w:pos="-720"/>
        </w:tabs>
        <w:suppressAutoHyphens/>
      </w:pPr>
      <w:r>
        <w:t>To provide public and quasi-public facilities and services at a level to meet the needs of the public, to maintain health and safety standards for our citizens, to provide necessary facilities to meet reasonable federal and state requirements and to provide these within the financial ability of our citizens.</w:t>
      </w:r>
    </w:p>
    <w:p w:rsidR="00EB49B1" w:rsidRDefault="00EB49B1" w:rsidP="00EB49B1">
      <w:pPr>
        <w:tabs>
          <w:tab w:val="left" w:pos="-720"/>
        </w:tabs>
        <w:suppressAutoHyphens/>
        <w:jc w:val="both"/>
      </w:pPr>
    </w:p>
    <w:p w:rsidR="00EB49B1" w:rsidRDefault="00EB49B1" w:rsidP="00EB49B1">
      <w:pPr>
        <w:tabs>
          <w:tab w:val="left" w:pos="-720"/>
        </w:tabs>
        <w:suppressAutoHyphens/>
      </w:pPr>
      <w:r>
        <w:rPr>
          <w:b/>
        </w:rPr>
        <w:t>OBJECTIVES:</w:t>
      </w:r>
    </w:p>
    <w:p w:rsidR="00EB49B1" w:rsidRDefault="00EB49B1" w:rsidP="00EB49B1">
      <w:pPr>
        <w:tabs>
          <w:tab w:val="left" w:pos="-720"/>
        </w:tabs>
        <w:suppressAutoHyphens/>
      </w:pPr>
    </w:p>
    <w:p w:rsidR="00EB49B1" w:rsidRDefault="00EB49B1" w:rsidP="00EB49B1">
      <w:pPr>
        <w:tabs>
          <w:tab w:val="left" w:pos="-720"/>
        </w:tabs>
        <w:suppressAutoHyphens/>
      </w:pPr>
      <w:r>
        <w:t xml:space="preserve">1) Encourage </w:t>
      </w:r>
      <w:r w:rsidR="00D17E3C">
        <w:t xml:space="preserve">consideration of the </w:t>
      </w:r>
      <w:r>
        <w:t>establishment of fire and ambulance districts.</w:t>
      </w:r>
    </w:p>
    <w:p w:rsidR="00EB49B1" w:rsidRDefault="00EB49B1" w:rsidP="00EB49B1">
      <w:pPr>
        <w:tabs>
          <w:tab w:val="left" w:pos="-720"/>
        </w:tabs>
        <w:suppressAutoHyphens/>
      </w:pPr>
    </w:p>
    <w:p w:rsidR="00EB49B1" w:rsidRDefault="00EB49B1" w:rsidP="00EB49B1">
      <w:pPr>
        <w:tabs>
          <w:tab w:val="left" w:pos="-720"/>
        </w:tabs>
        <w:suppressAutoHyphens/>
      </w:pPr>
      <w:r>
        <w:t>2)  To control pollution of water resources to insure water quality for all.  To monitor water and sewer operations, while protecting capacity.</w:t>
      </w:r>
    </w:p>
    <w:p w:rsidR="00EB49B1" w:rsidRDefault="00EB49B1" w:rsidP="00EB49B1">
      <w:pPr>
        <w:tabs>
          <w:tab w:val="left" w:pos="-720"/>
        </w:tabs>
        <w:suppressAutoHyphens/>
      </w:pPr>
    </w:p>
    <w:p w:rsidR="00EB49B1" w:rsidRDefault="00EB49B1" w:rsidP="00EB49B1">
      <w:pPr>
        <w:tabs>
          <w:tab w:val="left" w:pos="-720"/>
        </w:tabs>
        <w:suppressAutoHyphens/>
      </w:pPr>
      <w:r>
        <w:t>3)  To study alternatives in offering public services and maintaining public facilities, including the costs and ways to finance and maintain such operations.</w:t>
      </w:r>
    </w:p>
    <w:p w:rsidR="00EB49B1" w:rsidRDefault="00EB49B1" w:rsidP="00EB49B1">
      <w:pPr>
        <w:tabs>
          <w:tab w:val="left" w:pos="-720"/>
        </w:tabs>
        <w:suppressAutoHyphens/>
      </w:pPr>
    </w:p>
    <w:p w:rsidR="00EB49B1" w:rsidRDefault="00EB49B1" w:rsidP="00EB49B1">
      <w:pPr>
        <w:tabs>
          <w:tab w:val="left" w:pos="-720"/>
        </w:tabs>
        <w:suppressAutoHyphens/>
      </w:pPr>
      <w:r>
        <w:t>4)  To recognize the importance of the law enforcement and fire services and to maintain these to a level needed to adequately protect the population.</w:t>
      </w:r>
    </w:p>
    <w:p w:rsidR="00EB49B1" w:rsidRDefault="00EB49B1" w:rsidP="00EB49B1">
      <w:pPr>
        <w:tabs>
          <w:tab w:val="left" w:pos="-720"/>
        </w:tabs>
        <w:suppressAutoHyphens/>
      </w:pPr>
    </w:p>
    <w:p w:rsidR="00EB49B1" w:rsidRDefault="00EB49B1" w:rsidP="00EB49B1">
      <w:pPr>
        <w:tabs>
          <w:tab w:val="left" w:pos="-720"/>
        </w:tabs>
        <w:suppressAutoHyphens/>
      </w:pPr>
      <w:r>
        <w:t>5)  Control and direct development activities in a manner that will avoid excessive burdens to fire, law enforcement, solid waste and other services or facilities.  Encourage that growth pays for itself.</w:t>
      </w:r>
    </w:p>
    <w:p w:rsidR="00EB49B1" w:rsidRDefault="00EB49B1" w:rsidP="00EB49B1">
      <w:pPr>
        <w:tabs>
          <w:tab w:val="left" w:pos="-720"/>
        </w:tabs>
        <w:suppressAutoHyphens/>
      </w:pPr>
    </w:p>
    <w:p w:rsidR="00EB49B1" w:rsidRDefault="00EB49B1" w:rsidP="00EB49B1">
      <w:pPr>
        <w:tabs>
          <w:tab w:val="left" w:pos="-720"/>
        </w:tabs>
        <w:suppressAutoHyphens/>
      </w:pPr>
      <w:r>
        <w:t>6)  To encourage the establishment of a fulltime Health Clinic.</w:t>
      </w:r>
    </w:p>
    <w:p w:rsidR="00F01695" w:rsidRDefault="00F01695">
      <w:pPr>
        <w:tabs>
          <w:tab w:val="center" w:pos="4680"/>
        </w:tabs>
        <w:suppressAutoHyphens/>
      </w:pPr>
      <w:r>
        <w:br w:type="page"/>
      </w:r>
      <w:r>
        <w:rPr>
          <w:b/>
        </w:rPr>
        <w:lastRenderedPageBreak/>
        <w:t xml:space="preserve">SECTION </w:t>
      </w:r>
      <w:r w:rsidR="00B1392B">
        <w:rPr>
          <w:b/>
        </w:rPr>
        <w:t>I</w:t>
      </w:r>
      <w:r>
        <w:rPr>
          <w:b/>
        </w:rPr>
        <w:t>X</w:t>
      </w:r>
    </w:p>
    <w:p w:rsidR="00F01695" w:rsidRDefault="00F01695">
      <w:pPr>
        <w:tabs>
          <w:tab w:val="center" w:pos="4680"/>
        </w:tabs>
        <w:suppressAutoHyphens/>
        <w:jc w:val="center"/>
        <w:rPr>
          <w:b/>
          <w:u w:val="single"/>
        </w:rPr>
      </w:pPr>
      <w:r>
        <w:rPr>
          <w:b/>
          <w:u w:val="single"/>
        </w:rPr>
        <w:t>TRANSPORTATION</w:t>
      </w:r>
    </w:p>
    <w:p w:rsidR="00F01695" w:rsidRDefault="00F01695">
      <w:pPr>
        <w:tabs>
          <w:tab w:val="center" w:pos="4680"/>
        </w:tabs>
        <w:suppressAutoHyphens/>
        <w:jc w:val="center"/>
      </w:pPr>
    </w:p>
    <w:p w:rsidR="00F01695" w:rsidRDefault="00F01695">
      <w:pPr>
        <w:tabs>
          <w:tab w:val="left" w:pos="-720"/>
        </w:tabs>
        <w:suppressAutoHyphens/>
      </w:pP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has several sources of transportation available to </w:t>
      </w:r>
      <w:r w:rsidR="00844592">
        <w:t>its</w:t>
      </w:r>
      <w:r>
        <w:t xml:space="preserve"> residents</w:t>
      </w:r>
      <w:r w:rsidR="00844592">
        <w:t xml:space="preserve">.  </w:t>
      </w:r>
      <w:r>
        <w:t xml:space="preserve">The primary source of transportation is vehicular, being served directly by US Highway 20 and State Highway 46 and several prominent county roads.  They are also served by a small county airport located to the south of </w:t>
      </w:r>
      <w:smartTag w:uri="urn:schemas-microsoft-com:office:smarttags" w:element="place">
        <w:smartTag w:uri="urn:schemas-microsoft-com:office:smarttags" w:element="City">
          <w:r>
            <w:t>Fairfield</w:t>
          </w:r>
        </w:smartTag>
      </w:smartTag>
      <w:r>
        <w:t xml:space="preserve">.  Currently there are no typical alternate transportation opportunities such as bike paths or walking trails.  Despite other forms of transportation the </w:t>
      </w:r>
      <w:r w:rsidR="003A2E95">
        <w:t>cities</w:t>
      </w:r>
      <w:r>
        <w:t xml:space="preserve"> </w:t>
      </w:r>
      <w:r w:rsidR="003A2E95">
        <w:t xml:space="preserve">and counties </w:t>
      </w:r>
      <w:r>
        <w:t xml:space="preserve">dependence upon the highway and local </w:t>
      </w:r>
      <w:r w:rsidR="003A2E95">
        <w:t xml:space="preserve">road </w:t>
      </w:r>
      <w:r>
        <w:t>system is considerable.</w:t>
      </w:r>
    </w:p>
    <w:p w:rsidR="00F01695" w:rsidRDefault="00F01695">
      <w:pPr>
        <w:tabs>
          <w:tab w:val="left" w:pos="-720"/>
        </w:tabs>
        <w:suppressAutoHyphens/>
      </w:pPr>
    </w:p>
    <w:p w:rsidR="00F01695" w:rsidRDefault="00F01695">
      <w:pPr>
        <w:tabs>
          <w:tab w:val="left" w:pos="-720"/>
        </w:tabs>
        <w:suppressAutoHyphens/>
      </w:pPr>
      <w:r>
        <w:rPr>
          <w:b/>
        </w:rPr>
        <w:t>Roads:</w:t>
      </w:r>
    </w:p>
    <w:p w:rsidR="00F01695" w:rsidRDefault="00F01695">
      <w:pPr>
        <w:tabs>
          <w:tab w:val="left" w:pos="-720"/>
        </w:tabs>
        <w:suppressAutoHyphens/>
      </w:pPr>
      <w:r>
        <w:t xml:space="preserve">The </w:t>
      </w:r>
      <w:r w:rsidR="00A321D7">
        <w:t>Idaho Department of Transportation</w:t>
      </w:r>
      <w:r>
        <w:t xml:space="preserve"> shows the state highway system, identifying Hwy 20 as a principal arterial, Highway 46</w:t>
      </w:r>
      <w:r w:rsidR="00D17E3C">
        <w:t>, Soldier</w:t>
      </w:r>
      <w:r>
        <w:t xml:space="preserve"> Road</w:t>
      </w:r>
      <w:r w:rsidR="00A321D7">
        <w:t xml:space="preserve"> </w:t>
      </w:r>
      <w:r w:rsidR="00924E7A">
        <w:t>and</w:t>
      </w:r>
      <w:r w:rsidR="00924E7A" w:rsidRPr="00924E7A">
        <w:t xml:space="preserve"> </w:t>
      </w:r>
      <w:r w:rsidR="00924E7A">
        <w:t xml:space="preserve">West Magic </w:t>
      </w:r>
      <w:r w:rsidR="00D17E3C">
        <w:t>Road as</w:t>
      </w:r>
      <w:r>
        <w:t xml:space="preserve"> </w:t>
      </w:r>
      <w:r w:rsidR="00A321D7">
        <w:t xml:space="preserve">major </w:t>
      </w:r>
      <w:r w:rsidR="00216126">
        <w:t>collectors and</w:t>
      </w:r>
      <w:r>
        <w:t xml:space="preserve"> </w:t>
      </w:r>
      <w:r w:rsidR="00924E7A">
        <w:t xml:space="preserve">Baseline road </w:t>
      </w:r>
      <w:r w:rsidR="00E575BF">
        <w:t>as a</w:t>
      </w:r>
      <w:r>
        <w:t xml:space="preserve"> minor collector</w:t>
      </w:r>
      <w:r w:rsidR="00924E7A">
        <w:t>.</w:t>
      </w:r>
      <w:r>
        <w:t xml:space="preserve">   </w:t>
      </w:r>
      <w:r w:rsidR="00A321D7">
        <w:t>T</w:t>
      </w:r>
      <w:r>
        <w:t xml:space="preserve">he average daily traffic counts on these </w:t>
      </w:r>
      <w:r w:rsidR="00A321D7">
        <w:t>roadways</w:t>
      </w:r>
      <w:r>
        <w:t xml:space="preserve"> for </w:t>
      </w:r>
      <w:r w:rsidR="00A321D7">
        <w:t>2008 is listed below</w:t>
      </w:r>
      <w:r w:rsidR="00C93A7D">
        <w:t>.</w:t>
      </w:r>
      <w:r>
        <w:t xml:space="preserve">    The various areas of the county experience traffic as follows:</w:t>
      </w:r>
    </w:p>
    <w:p w:rsidR="00F01695" w:rsidRDefault="00F01695">
      <w:pPr>
        <w:tabs>
          <w:tab w:val="left" w:pos="-720"/>
        </w:tabs>
        <w:suppressAutoHyphens/>
      </w:pPr>
    </w:p>
    <w:p w:rsidR="00F01695" w:rsidRDefault="00F01695">
      <w:pPr>
        <w:tabs>
          <w:tab w:val="left" w:pos="-720"/>
        </w:tabs>
        <w:suppressAutoHyphens/>
      </w:pPr>
      <w:r>
        <w:tab/>
      </w:r>
      <w:r w:rsidR="00D17E3C">
        <w:t>Hwy 46 has 1300 car per day</w:t>
      </w:r>
    </w:p>
    <w:p w:rsidR="00F01695" w:rsidRDefault="00F01695">
      <w:pPr>
        <w:tabs>
          <w:tab w:val="left" w:pos="-720"/>
        </w:tabs>
        <w:suppressAutoHyphens/>
      </w:pPr>
      <w:r>
        <w:tab/>
        <w:t xml:space="preserve">Hwy 20 </w:t>
      </w:r>
      <w:r w:rsidR="00E575BF">
        <w:t>has</w:t>
      </w:r>
      <w:r w:rsidR="00D17E3C">
        <w:t xml:space="preserve"> </w:t>
      </w:r>
      <w:r w:rsidR="00A321D7">
        <w:t xml:space="preserve">1674 </w:t>
      </w:r>
      <w:r>
        <w:t xml:space="preserve">cars </w:t>
      </w:r>
      <w:r w:rsidR="00A321D7">
        <w:t xml:space="preserve">per </w:t>
      </w:r>
      <w:r>
        <w:t>day</w:t>
      </w:r>
    </w:p>
    <w:p w:rsidR="00A321D7" w:rsidRDefault="00A321D7">
      <w:pPr>
        <w:tabs>
          <w:tab w:val="left" w:pos="-720"/>
        </w:tabs>
        <w:suppressAutoHyphens/>
      </w:pPr>
      <w:r>
        <w:tab/>
        <w:t xml:space="preserve">200 North, West of </w:t>
      </w:r>
      <w:smartTag w:uri="urn:schemas-microsoft-com:office:smarttags" w:element="Street">
        <w:smartTag w:uri="urn:schemas-microsoft-com:office:smarttags" w:element="address">
          <w:r>
            <w:t>Soldier Rd.</w:t>
          </w:r>
        </w:smartTag>
      </w:smartTag>
      <w:r>
        <w:t xml:space="preserve"> has 115 cars per day</w:t>
      </w:r>
    </w:p>
    <w:p w:rsidR="00A321D7" w:rsidRDefault="00A321D7">
      <w:pPr>
        <w:tabs>
          <w:tab w:val="left" w:pos="-720"/>
        </w:tabs>
        <w:suppressAutoHyphens/>
      </w:pPr>
      <w:r>
        <w:tab/>
        <w:t xml:space="preserve">200 North, East of </w:t>
      </w:r>
      <w:smartTag w:uri="urn:schemas-microsoft-com:office:smarttags" w:element="Street">
        <w:smartTag w:uri="urn:schemas-microsoft-com:office:smarttags" w:element="address">
          <w:r>
            <w:t>Soldier Rd.</w:t>
          </w:r>
        </w:smartTag>
      </w:smartTag>
      <w:r>
        <w:t xml:space="preserve"> has 185 cars per day</w:t>
      </w:r>
    </w:p>
    <w:p w:rsidR="00A321D7" w:rsidRDefault="00A321D7">
      <w:pPr>
        <w:tabs>
          <w:tab w:val="left" w:pos="-720"/>
        </w:tabs>
        <w:suppressAutoHyphens/>
      </w:pPr>
      <w:r>
        <w:tab/>
        <w:t>Soldier Rd. North of 200 (Baseline) has 169 cars per day</w:t>
      </w:r>
    </w:p>
    <w:p w:rsidR="00A321D7" w:rsidRDefault="00A321D7">
      <w:pPr>
        <w:tabs>
          <w:tab w:val="left" w:pos="-720"/>
        </w:tabs>
        <w:suppressAutoHyphens/>
      </w:pPr>
      <w:r>
        <w:tab/>
      </w:r>
      <w:r w:rsidR="00D17E3C">
        <w:t>100 West</w:t>
      </w:r>
      <w:r>
        <w:t xml:space="preserve"> Rd., North of US 20 has 142 cars per day</w:t>
      </w:r>
    </w:p>
    <w:p w:rsidR="00F01695" w:rsidRDefault="00F01695">
      <w:pPr>
        <w:tabs>
          <w:tab w:val="left" w:pos="-720"/>
        </w:tabs>
        <w:suppressAutoHyphens/>
      </w:pPr>
    </w:p>
    <w:p w:rsidR="00F01695" w:rsidRDefault="00F01695">
      <w:pPr>
        <w:tabs>
          <w:tab w:val="left" w:pos="-720"/>
        </w:tabs>
        <w:suppressAutoHyphens/>
      </w:pPr>
      <w:r>
        <w:t>These figures represent average daily traffic over a year period.  Traffic counts during summer and winter will vary greatly.</w:t>
      </w:r>
    </w:p>
    <w:p w:rsidR="00F01695" w:rsidRDefault="00F01695">
      <w:pPr>
        <w:tabs>
          <w:tab w:val="left" w:pos="-720"/>
        </w:tabs>
        <w:suppressAutoHyphens/>
      </w:pPr>
    </w:p>
    <w:p w:rsidR="00F01695" w:rsidRDefault="00A321D7">
      <w:pPr>
        <w:tabs>
          <w:tab w:val="left" w:pos="-720"/>
        </w:tabs>
        <w:suppressAutoHyphens/>
      </w:pPr>
      <w:r>
        <w:t xml:space="preserve">Idaho Department </w:t>
      </w:r>
      <w:r w:rsidR="009C41FC">
        <w:t>of Transportation</w:t>
      </w:r>
      <w:r w:rsidR="00F01695">
        <w:t xml:space="preserve"> maintenance and overlay schedules indicate no major planned construction or maintenance in the area in the next </w:t>
      </w:r>
      <w:r>
        <w:t xml:space="preserve">few </w:t>
      </w:r>
      <w:r w:rsidR="00F01695">
        <w:t>years including Hwy 20 and 46, however these schedules are reviewed annually and are subject to change depending upon conditions.</w:t>
      </w:r>
    </w:p>
    <w:p w:rsidR="00F01695" w:rsidRDefault="00F01695">
      <w:pPr>
        <w:tabs>
          <w:tab w:val="left" w:pos="-720"/>
        </w:tabs>
        <w:suppressAutoHyphens/>
      </w:pPr>
    </w:p>
    <w:p w:rsidR="00F01695" w:rsidRDefault="00F01695">
      <w:pPr>
        <w:tabs>
          <w:tab w:val="left" w:pos="-720"/>
        </w:tabs>
        <w:suppressAutoHyphens/>
      </w:pPr>
      <w:r>
        <w:t xml:space="preserve">The </w:t>
      </w:r>
      <w:r w:rsidR="00E861F9">
        <w:t>remaining</w:t>
      </w:r>
      <w:r w:rsidR="00D17E3C">
        <w:t xml:space="preserve"> roads outside of Fairfield not considered a state highway are</w:t>
      </w:r>
      <w:r>
        <w:t xml:space="preserve"> maintained by the County Road and Bridge Department.  This department </w:t>
      </w:r>
      <w:r w:rsidR="00E575BF">
        <w:t>maintain</w:t>
      </w:r>
      <w:r w:rsidR="00D17E3C">
        <w:t>s</w:t>
      </w:r>
      <w:r>
        <w:t xml:space="preserve"> </w:t>
      </w:r>
      <w:r w:rsidR="00141C12">
        <w:t>420</w:t>
      </w:r>
      <w:r>
        <w:t xml:space="preserve"> miles of roads within the county</w:t>
      </w:r>
      <w:r w:rsidR="00844592">
        <w:t xml:space="preserve">.  </w:t>
      </w:r>
      <w:r>
        <w:t xml:space="preserve">Of these, only </w:t>
      </w:r>
      <w:r w:rsidR="001165A9">
        <w:t>2</w:t>
      </w:r>
      <w:r w:rsidR="00E54B51">
        <w:t>2</w:t>
      </w:r>
      <w:r>
        <w:t xml:space="preserve"> miles are paved and the rest are gravel surface.  Road right of way requirements consist of 120 feet for a </w:t>
      </w:r>
      <w:r w:rsidR="00C40219">
        <w:t>principal arterial</w:t>
      </w:r>
      <w:r>
        <w:t>, 80</w:t>
      </w:r>
      <w:r w:rsidR="00E575BF">
        <w:t xml:space="preserve"> feet</w:t>
      </w:r>
      <w:r>
        <w:t xml:space="preserve"> for a </w:t>
      </w:r>
      <w:r w:rsidR="00C40219">
        <w:t>major collector</w:t>
      </w:r>
      <w:r w:rsidR="00E54B51">
        <w:t xml:space="preserve"> </w:t>
      </w:r>
      <w:r>
        <w:t>and 60</w:t>
      </w:r>
      <w:r w:rsidR="00E575BF">
        <w:t xml:space="preserve"> feet</w:t>
      </w:r>
      <w:r>
        <w:t xml:space="preserve"> for a </w:t>
      </w:r>
      <w:r w:rsidR="00C40219">
        <w:t>minor collector</w:t>
      </w:r>
      <w:r>
        <w:t xml:space="preserve">.  All roads </w:t>
      </w:r>
      <w:r w:rsidR="00C40219">
        <w:t xml:space="preserve">should </w:t>
      </w:r>
      <w:r>
        <w:t>have a 10</w:t>
      </w:r>
      <w:r w:rsidR="00E575BF">
        <w:t xml:space="preserve"> foot</w:t>
      </w:r>
      <w:r>
        <w:t xml:space="preserve"> easement on each side for snow removal purposes</w:t>
      </w:r>
      <w:r w:rsidR="00844592">
        <w:t xml:space="preserve">.  </w:t>
      </w:r>
      <w:r>
        <w:t xml:space="preserve">Many of the existing roads, particularly section line roads, have a right of way </w:t>
      </w:r>
      <w:r w:rsidR="00C40219">
        <w:t xml:space="preserve">or prescriptive </w:t>
      </w:r>
      <w:r>
        <w:t>of 50</w:t>
      </w:r>
      <w:r w:rsidR="00E575BF">
        <w:t xml:space="preserve"> feet</w:t>
      </w:r>
      <w:r>
        <w:t>.  All improved surfaces on county roads are approximately 24</w:t>
      </w:r>
      <w:r w:rsidR="00E575BF">
        <w:t xml:space="preserve"> feet</w:t>
      </w:r>
      <w:r>
        <w:t xml:space="preserve"> in width.  </w:t>
      </w:r>
    </w:p>
    <w:p w:rsidR="00F01695" w:rsidRDefault="00F01695">
      <w:pPr>
        <w:tabs>
          <w:tab w:val="left" w:pos="-720"/>
        </w:tabs>
        <w:suppressAutoHyphens/>
      </w:pPr>
      <w:r>
        <w:t xml:space="preserve">   </w:t>
      </w:r>
    </w:p>
    <w:p w:rsidR="00E575BF" w:rsidRDefault="00F01695" w:rsidP="00E575BF">
      <w:pPr>
        <w:tabs>
          <w:tab w:val="left" w:pos="-720"/>
        </w:tabs>
        <w:suppressAutoHyphens/>
      </w:pPr>
      <w:r>
        <w:t xml:space="preserve">Roads are in fair to good condition.  Currently maintenance is done on an as-needed basis with a plan for annual upkeep of the </w:t>
      </w:r>
      <w:r w:rsidR="00E54B51">
        <w:t>roads under County jurisdiction</w:t>
      </w:r>
      <w:r>
        <w:t xml:space="preserve">.  A good portion of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's annual budget is spent on road and bridge </w:t>
      </w:r>
      <w:r w:rsidR="00C40219">
        <w:t>maintenance;</w:t>
      </w:r>
      <w:r>
        <w:t xml:space="preserve"> however none of these funds currently come from property taxes.  While the county </w:t>
      </w:r>
      <w:r w:rsidR="00C40219">
        <w:t xml:space="preserve">road and bridge </w:t>
      </w:r>
      <w:r>
        <w:t xml:space="preserve">budget has been adequate to maintain the gravel surfaces, </w:t>
      </w:r>
      <w:r w:rsidR="00216126">
        <w:t>demands for oiled roads are</w:t>
      </w:r>
      <w:r>
        <w:t xml:space="preserve"> increasing and could raise the costs in the future.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owns </w:t>
      </w:r>
      <w:r w:rsidR="00844592">
        <w:t>its</w:t>
      </w:r>
      <w:r>
        <w:t xml:space="preserve"> own maintenance equipment and contracts out major construction projects.  Equipment owned by the department includes Pick-ups, Dump trucks, Large Trucks, Flatbed Trailers, </w:t>
      </w:r>
      <w:r w:rsidR="00E575BF">
        <w:t xml:space="preserve">a </w:t>
      </w:r>
      <w:r>
        <w:t xml:space="preserve">Backhoe, </w:t>
      </w:r>
      <w:r w:rsidR="00E575BF">
        <w:t xml:space="preserve">a </w:t>
      </w:r>
      <w:r>
        <w:t xml:space="preserve">Tractor, Graders, </w:t>
      </w:r>
      <w:r w:rsidR="00E575BF">
        <w:t>a bulld</w:t>
      </w:r>
      <w:r>
        <w:t xml:space="preserve">ozer, Snow Plows, </w:t>
      </w:r>
      <w:r w:rsidR="00E54B51">
        <w:t>Snow Blowers, attachable</w:t>
      </w:r>
      <w:r>
        <w:t xml:space="preserve"> snow plows, </w:t>
      </w:r>
      <w:r w:rsidR="00E575BF">
        <w:t xml:space="preserve">a </w:t>
      </w:r>
      <w:r>
        <w:t>Street Broom</w:t>
      </w:r>
      <w:r w:rsidR="00E54B51">
        <w:t xml:space="preserve">, </w:t>
      </w:r>
      <w:r w:rsidR="00E575BF">
        <w:t xml:space="preserve">a </w:t>
      </w:r>
      <w:r w:rsidR="00E54B51">
        <w:t xml:space="preserve">Mower </w:t>
      </w:r>
      <w:r w:rsidR="004701EC">
        <w:t>and two</w:t>
      </w:r>
      <w:r w:rsidR="00E54B51">
        <w:t xml:space="preserve"> </w:t>
      </w:r>
      <w:r w:rsidR="00E575BF">
        <w:t>Water Trucks.  There is currently a replacement schedule for equipment</w:t>
      </w:r>
      <w:r w:rsidR="009C41FC">
        <w:t>, however</w:t>
      </w:r>
      <w:r w:rsidR="00E575BF">
        <w:t xml:space="preserve"> </w:t>
      </w:r>
      <w:r w:rsidR="009C41FC">
        <w:t>currently, e</w:t>
      </w:r>
      <w:r w:rsidR="00E575BF">
        <w:t>quipment is replaced as needed and when the budget can afford it.</w:t>
      </w:r>
    </w:p>
    <w:p w:rsidR="00E54B51" w:rsidRDefault="00E54B51">
      <w:pPr>
        <w:tabs>
          <w:tab w:val="left" w:pos="-720"/>
        </w:tabs>
        <w:suppressAutoHyphens/>
      </w:pPr>
    </w:p>
    <w:p w:rsidR="00F01695" w:rsidRDefault="00F01695">
      <w:pPr>
        <w:tabs>
          <w:tab w:val="left" w:pos="-720"/>
        </w:tabs>
        <w:suppressAutoHyphens/>
      </w:pPr>
    </w:p>
    <w:p w:rsidR="00F01695" w:rsidRDefault="00F01695">
      <w:pPr>
        <w:tabs>
          <w:tab w:val="left" w:pos="-720"/>
        </w:tabs>
        <w:suppressAutoHyphens/>
      </w:pPr>
      <w:r>
        <w:t xml:space="preserve">The </w:t>
      </w:r>
      <w:smartTag w:uri="urn:schemas-microsoft-com:office:smarttags" w:element="Street">
        <w:r>
          <w:t>County Road</w:t>
        </w:r>
      </w:smartTag>
      <w:r>
        <w:t xml:space="preserve"> and Bridge Department consists of seve</w:t>
      </w:r>
      <w:r w:rsidR="008E362B">
        <w:t>ral</w:t>
      </w:r>
      <w:r>
        <w:t xml:space="preserve"> employees who handle all road and bridge maintenance and operational needs, including signage.  County Road and Bridge personnel are also responsible for </w:t>
      </w:r>
      <w:r w:rsidR="00C40219">
        <w:t xml:space="preserve">some </w:t>
      </w:r>
      <w:r>
        <w:t xml:space="preserve">maintenance of the </w:t>
      </w:r>
      <w:r w:rsidR="00E54B51">
        <w:t>Fairfield</w:t>
      </w:r>
      <w:r>
        <w:t xml:space="preserve"> airport and for grave opening and closing responsibilities at</w:t>
      </w:r>
      <w:r w:rsidR="00E54B51">
        <w:t xml:space="preserve"> </w:t>
      </w:r>
      <w:r w:rsidR="00E575BF">
        <w:t>three</w:t>
      </w:r>
      <w:r>
        <w:t xml:space="preserve"> </w:t>
      </w:r>
      <w:r w:rsidR="00E54B51">
        <w:t>cemeteries</w:t>
      </w:r>
      <w:r>
        <w:t>.</w:t>
      </w:r>
    </w:p>
    <w:p w:rsidR="00F01695" w:rsidRDefault="00F01695">
      <w:pPr>
        <w:tabs>
          <w:tab w:val="left" w:pos="-720"/>
        </w:tabs>
        <w:suppressAutoHyphens/>
      </w:pPr>
    </w:p>
    <w:p w:rsidR="00F01695" w:rsidRDefault="00F01695">
      <w:pPr>
        <w:tabs>
          <w:tab w:val="left" w:pos="-720"/>
        </w:tabs>
        <w:suppressAutoHyphens/>
      </w:pPr>
    </w:p>
    <w:p w:rsidR="00F01695" w:rsidRDefault="00F01695">
      <w:pPr>
        <w:tabs>
          <w:tab w:val="left" w:pos="-720"/>
        </w:tabs>
        <w:suppressAutoHyphens/>
      </w:pPr>
      <w:r>
        <w:rPr>
          <w:b/>
        </w:rPr>
        <w:t>Airport:</w:t>
      </w:r>
      <w:r>
        <w:t xml:space="preserve"> </w:t>
      </w:r>
    </w:p>
    <w:p w:rsidR="00F01695" w:rsidRDefault="00F01695">
      <w:pPr>
        <w:tabs>
          <w:tab w:val="left" w:pos="-720"/>
        </w:tabs>
        <w:suppressAutoHyphens/>
      </w:pPr>
      <w:r>
        <w:t xml:space="preserve">The county residents are served by </w:t>
      </w:r>
      <w:r w:rsidR="006901CB">
        <w:t xml:space="preserve">two (2) airports, </w:t>
      </w:r>
      <w:r>
        <w:t xml:space="preserve">the </w:t>
      </w:r>
      <w:r w:rsidR="006901CB">
        <w:t xml:space="preserve">Magic </w:t>
      </w:r>
      <w:r w:rsidR="001A209C">
        <w:t>Valley Regional</w:t>
      </w:r>
      <w:r>
        <w:t xml:space="preserve"> Airport located ten miles south of Twin Falls (approximately </w:t>
      </w:r>
      <w:r w:rsidR="00355B16">
        <w:t xml:space="preserve">79 </w:t>
      </w:r>
      <w:r>
        <w:t>miles from Fairfield</w:t>
      </w:r>
      <w:r w:rsidR="001A209C">
        <w:t>) and</w:t>
      </w:r>
      <w:r w:rsidR="006901CB">
        <w:t xml:space="preserve"> Friedman Memorial Airport in Hailey</w:t>
      </w:r>
      <w:r w:rsidR="00844592">
        <w:t xml:space="preserve">.  </w:t>
      </w:r>
      <w:r w:rsidR="006901CB">
        <w:t xml:space="preserve">Both </w:t>
      </w:r>
      <w:r>
        <w:t>airport</w:t>
      </w:r>
      <w:r w:rsidR="006901CB">
        <w:t>s</w:t>
      </w:r>
      <w:r>
        <w:t xml:space="preserve"> </w:t>
      </w:r>
      <w:r w:rsidR="006901CB">
        <w:t>are capable</w:t>
      </w:r>
      <w:r>
        <w:t xml:space="preserve"> of handling single engine aircraft, small private jets and </w:t>
      </w:r>
      <w:r w:rsidR="00D17E3C">
        <w:t xml:space="preserve">some </w:t>
      </w:r>
      <w:r w:rsidR="00E54B51">
        <w:t xml:space="preserve">commercial </w:t>
      </w:r>
      <w:r w:rsidR="001A209C">
        <w:t>jets. Friedman has commercial</w:t>
      </w:r>
      <w:r>
        <w:t xml:space="preserve"> passenger service to Boise</w:t>
      </w:r>
      <w:r w:rsidR="001A209C">
        <w:t>, Twin Falls</w:t>
      </w:r>
      <w:r>
        <w:t xml:space="preserve"> and Salt Lake City with connections to larger cities</w:t>
      </w:r>
      <w:r w:rsidR="001A209C">
        <w:t>.</w:t>
      </w:r>
      <w:r>
        <w:t xml:space="preserve">  Another major airport available to residents is located in Boise, approximately </w:t>
      </w:r>
      <w:r w:rsidR="00D17E3C">
        <w:t xml:space="preserve">100 </w:t>
      </w:r>
      <w:r>
        <w:t xml:space="preserve">miles from Fairfield.  Commercial air service is offered to most major </w:t>
      </w:r>
      <w:smartTag w:uri="urn:schemas-microsoft-com:office:smarttags" w:element="country-region">
        <w:smartTag w:uri="urn:schemas-microsoft-com:office:smarttags" w:element="place">
          <w:r>
            <w:t>U.S.</w:t>
          </w:r>
        </w:smartTag>
      </w:smartTag>
      <w:r>
        <w:t xml:space="preserve"> destinations through major airlines and several commuter services.  Smaller local airports are available in Jerome, Gooding, and Mountain Home.  A county airport is located in </w:t>
      </w:r>
      <w:smartTag w:uri="urn:schemas-microsoft-com:office:smarttags" w:element="place">
        <w:smartTag w:uri="urn:schemas-microsoft-com:office:smarttags" w:element="City">
          <w:r>
            <w:t>Fairfield</w:t>
          </w:r>
        </w:smartTag>
      </w:smartTag>
      <w:r>
        <w:t xml:space="preserve"> and can handle single engine, light aircraft.  There are no traffic controls and aircraft land at will.  It has one gravel runway approximately </w:t>
      </w:r>
      <w:r w:rsidR="007F5103">
        <w:t>2950</w:t>
      </w:r>
      <w:r w:rsidR="00810C51">
        <w:t xml:space="preserve"> </w:t>
      </w:r>
      <w:r>
        <w:t xml:space="preserve">feet </w:t>
      </w:r>
      <w:r w:rsidR="007F5103">
        <w:t>long and s</w:t>
      </w:r>
      <w:r>
        <w:t>ome private hangers, located on land</w:t>
      </w:r>
      <w:r w:rsidR="009C41FC">
        <w:t xml:space="preserve"> leased from the county.</w:t>
      </w:r>
    </w:p>
    <w:p w:rsidR="00F01695" w:rsidRDefault="00F01695">
      <w:pPr>
        <w:tabs>
          <w:tab w:val="left" w:pos="-720"/>
        </w:tabs>
        <w:suppressAutoHyphens/>
      </w:pPr>
    </w:p>
    <w:p w:rsidR="00F01695" w:rsidRDefault="00F01695">
      <w:pPr>
        <w:tabs>
          <w:tab w:val="left" w:pos="-720"/>
        </w:tabs>
        <w:suppressAutoHyphens/>
      </w:pPr>
      <w:r>
        <w:rPr>
          <w:b/>
        </w:rPr>
        <w:t>GOAL:</w:t>
      </w:r>
    </w:p>
    <w:p w:rsidR="00F01695" w:rsidRDefault="00F01695">
      <w:pPr>
        <w:tabs>
          <w:tab w:val="left" w:pos="-720"/>
        </w:tabs>
        <w:suppressAutoHyphens/>
      </w:pPr>
    </w:p>
    <w:p w:rsidR="00F01695" w:rsidRDefault="00F01695">
      <w:pPr>
        <w:tabs>
          <w:tab w:val="left" w:pos="-720"/>
        </w:tabs>
        <w:suppressAutoHyphens/>
      </w:pPr>
      <w:r>
        <w:t>To keep, improve and maintain a transportation system which fulfills the needs of citizens, visitors and economic development, while maintaining rural standards.</w:t>
      </w:r>
    </w:p>
    <w:p w:rsidR="00F01695" w:rsidRDefault="00F01695">
      <w:pPr>
        <w:tabs>
          <w:tab w:val="left" w:pos="-720"/>
        </w:tabs>
        <w:suppressAutoHyphens/>
        <w:jc w:val="both"/>
      </w:pPr>
    </w:p>
    <w:p w:rsidR="00F01695" w:rsidRDefault="00F01695">
      <w:pPr>
        <w:tabs>
          <w:tab w:val="left" w:pos="-720"/>
        </w:tabs>
        <w:suppressAutoHyphens/>
      </w:pPr>
      <w:r>
        <w:rPr>
          <w:b/>
        </w:rPr>
        <w:t>OBJECTIVES:</w:t>
      </w:r>
    </w:p>
    <w:p w:rsidR="00F01695" w:rsidRDefault="00F01695">
      <w:pPr>
        <w:tabs>
          <w:tab w:val="left" w:pos="-720"/>
        </w:tabs>
        <w:suppressAutoHyphens/>
      </w:pPr>
    </w:p>
    <w:p w:rsidR="00F01695" w:rsidRDefault="00F01695">
      <w:pPr>
        <w:tabs>
          <w:tab w:val="left" w:pos="-720"/>
        </w:tabs>
        <w:suppressAutoHyphens/>
      </w:pPr>
      <w:r>
        <w:t>1) Continue to implement snow removal-road plowing priorities</w:t>
      </w:r>
      <w:r w:rsidR="00844592">
        <w:t xml:space="preserve">.  </w:t>
      </w:r>
      <w:r>
        <w:t>Publish priorities in the community newspaper.</w:t>
      </w:r>
    </w:p>
    <w:p w:rsidR="00F01695" w:rsidRDefault="00F01695">
      <w:pPr>
        <w:tabs>
          <w:tab w:val="left" w:pos="-720"/>
        </w:tabs>
        <w:suppressAutoHyphens/>
      </w:pPr>
    </w:p>
    <w:p w:rsidR="00F01695" w:rsidRDefault="00F01695">
      <w:pPr>
        <w:tabs>
          <w:tab w:val="left" w:pos="-720"/>
        </w:tabs>
        <w:suppressAutoHyphens/>
      </w:pPr>
      <w:r>
        <w:t>2) Establish County requirements and limitations for establishing new roads and providing services for maintenance and snow removal.</w:t>
      </w:r>
    </w:p>
    <w:p w:rsidR="00F01695" w:rsidRDefault="00F01695">
      <w:pPr>
        <w:tabs>
          <w:tab w:val="left" w:pos="-720"/>
        </w:tabs>
        <w:suppressAutoHyphens/>
      </w:pPr>
    </w:p>
    <w:p w:rsidR="00F01695" w:rsidRDefault="00F01695">
      <w:pPr>
        <w:tabs>
          <w:tab w:val="left" w:pos="-720"/>
        </w:tabs>
        <w:suppressAutoHyphens/>
      </w:pPr>
      <w:r>
        <w:t>3) Enforce emergency procedures for road opening in heavy snowfall or drifting conditions (to include residential, and life threatening situations such as stranded people)</w:t>
      </w:r>
      <w:r w:rsidR="00810C51">
        <w:t>.</w:t>
      </w:r>
    </w:p>
    <w:p w:rsidR="00F01695" w:rsidRDefault="00F01695">
      <w:pPr>
        <w:tabs>
          <w:tab w:val="left" w:pos="-720"/>
        </w:tabs>
        <w:suppressAutoHyphens/>
      </w:pPr>
    </w:p>
    <w:p w:rsidR="00F01695" w:rsidRDefault="00F01695">
      <w:pPr>
        <w:tabs>
          <w:tab w:val="left" w:pos="-720"/>
        </w:tabs>
        <w:suppressAutoHyphens/>
        <w:rPr>
          <w:u w:val="single"/>
        </w:rPr>
      </w:pPr>
      <w:r>
        <w:t xml:space="preserve">4) Encourage the establishment of </w:t>
      </w:r>
      <w:r w:rsidR="00FC1B55">
        <w:t xml:space="preserve">public </w:t>
      </w:r>
      <w:r>
        <w:t>road</w:t>
      </w:r>
      <w:r w:rsidR="00FC1B55">
        <w:t>s</w:t>
      </w:r>
      <w:r>
        <w:t xml:space="preserve"> servicing subdivisions.</w:t>
      </w:r>
      <w:r w:rsidR="00FC1B55">
        <w:t xml:space="preserve"> Allow the establishment of some private roads in certain areas.</w:t>
      </w:r>
    </w:p>
    <w:p w:rsidR="00F01695" w:rsidRDefault="00F01695">
      <w:pPr>
        <w:tabs>
          <w:tab w:val="left" w:pos="-720"/>
        </w:tabs>
        <w:suppressAutoHyphens/>
        <w:rPr>
          <w:u w:val="single"/>
        </w:rPr>
      </w:pPr>
    </w:p>
    <w:p w:rsidR="00F01695" w:rsidRDefault="001165A9">
      <w:pPr>
        <w:tabs>
          <w:tab w:val="left" w:pos="-720"/>
        </w:tabs>
        <w:suppressAutoHyphens/>
      </w:pPr>
      <w:r>
        <w:t>5</w:t>
      </w:r>
      <w:r w:rsidR="00F01695">
        <w:t>) Develop maintenance schedules for existing roads.</w:t>
      </w:r>
    </w:p>
    <w:p w:rsidR="00F01695" w:rsidRDefault="00F01695">
      <w:pPr>
        <w:tabs>
          <w:tab w:val="left" w:pos="-720"/>
        </w:tabs>
        <w:suppressAutoHyphens/>
      </w:pPr>
    </w:p>
    <w:p w:rsidR="00EB49B1" w:rsidRDefault="001165A9">
      <w:pPr>
        <w:tabs>
          <w:tab w:val="center" w:pos="4680"/>
        </w:tabs>
        <w:suppressAutoHyphens/>
      </w:pPr>
      <w:r>
        <w:t>6</w:t>
      </w:r>
      <w:r w:rsidR="00F01695">
        <w:t>) Follow road construction and access standards in all new developments</w:t>
      </w:r>
      <w:r w:rsidR="00FC1B55">
        <w:t xml:space="preserve"> and adoption of the Idaho Standards for Public Works Construction (ISPWC) in conjunction with the Camas County Road Standards</w:t>
      </w:r>
      <w:r w:rsidR="00F01695">
        <w:t>.</w:t>
      </w:r>
    </w:p>
    <w:p w:rsidR="00E861F9" w:rsidRDefault="00E861F9" w:rsidP="00EB49B1">
      <w:pPr>
        <w:tabs>
          <w:tab w:val="center" w:pos="4680"/>
        </w:tabs>
        <w:suppressAutoHyphens/>
        <w:rPr>
          <w:b/>
        </w:rPr>
      </w:pPr>
    </w:p>
    <w:p w:rsidR="00E861F9" w:rsidRDefault="00E861F9" w:rsidP="00EB49B1">
      <w:pPr>
        <w:tabs>
          <w:tab w:val="center" w:pos="4680"/>
        </w:tabs>
        <w:suppressAutoHyphens/>
        <w:rPr>
          <w:b/>
        </w:rPr>
      </w:pPr>
    </w:p>
    <w:p w:rsidR="00FD5ED5" w:rsidRDefault="00FD5ED5">
      <w:pPr>
        <w:overflowPunct/>
        <w:autoSpaceDE/>
        <w:autoSpaceDN/>
        <w:adjustRightInd/>
        <w:textAlignment w:val="auto"/>
        <w:rPr>
          <w:b/>
        </w:rPr>
      </w:pPr>
      <w:r>
        <w:rPr>
          <w:b/>
        </w:rPr>
        <w:br w:type="page"/>
      </w:r>
    </w:p>
    <w:p w:rsidR="00EB49B1" w:rsidRDefault="00EB49B1" w:rsidP="00EB49B1">
      <w:pPr>
        <w:tabs>
          <w:tab w:val="center" w:pos="4680"/>
        </w:tabs>
        <w:suppressAutoHyphens/>
      </w:pPr>
      <w:r>
        <w:rPr>
          <w:b/>
        </w:rPr>
        <w:lastRenderedPageBreak/>
        <w:t>SECTION X</w:t>
      </w:r>
      <w:r>
        <w:tab/>
      </w:r>
    </w:p>
    <w:p w:rsidR="00EB49B1" w:rsidRDefault="00EB49B1" w:rsidP="00EB49B1">
      <w:pPr>
        <w:tabs>
          <w:tab w:val="center" w:pos="4680"/>
        </w:tabs>
        <w:suppressAutoHyphens/>
        <w:jc w:val="center"/>
        <w:rPr>
          <w:u w:val="single"/>
        </w:rPr>
      </w:pPr>
      <w:r>
        <w:rPr>
          <w:b/>
          <w:u w:val="single"/>
        </w:rPr>
        <w:t>RECREATION</w:t>
      </w:r>
    </w:p>
    <w:p w:rsidR="00EB49B1" w:rsidRDefault="00EB49B1" w:rsidP="00EB49B1">
      <w:pPr>
        <w:tabs>
          <w:tab w:val="left" w:pos="-720"/>
        </w:tabs>
        <w:suppressAutoHyphens/>
      </w:pPr>
    </w:p>
    <w:p w:rsidR="00EB49B1" w:rsidRDefault="00EB49B1" w:rsidP="00EB49B1">
      <w:pPr>
        <w:tabs>
          <w:tab w:val="left" w:pos="-720"/>
        </w:tabs>
        <w:suppressAutoHyphens/>
      </w:pP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has many recreation possibilities and almost the entire County is utilized.  Some activities such as downhill skiing and reservoir/lake fishing are confined to relatively small areas.  However, most activities may be enjoyed throughout the County and are compatible with traditional agriculture.</w:t>
      </w:r>
    </w:p>
    <w:p w:rsidR="00EB49B1" w:rsidRDefault="00EB49B1" w:rsidP="00EB49B1">
      <w:pPr>
        <w:tabs>
          <w:tab w:val="left" w:pos="-720"/>
        </w:tabs>
        <w:suppressAutoHyphens/>
      </w:pPr>
    </w:p>
    <w:p w:rsidR="00EB49B1" w:rsidRDefault="00EB49B1" w:rsidP="00EB49B1">
      <w:pPr>
        <w:tabs>
          <w:tab w:val="left" w:pos="-720"/>
        </w:tabs>
        <w:suppressAutoHyphens/>
        <w:jc w:val="both"/>
      </w:pP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residents enjoy the many recreation opportunities and many live here because of the varied activities.  Non-residents outnumber County residents in the enjoyment of the recreation choices available. </w:t>
      </w:r>
    </w:p>
    <w:p w:rsidR="00EB49B1" w:rsidRDefault="00EB49B1" w:rsidP="00EB49B1">
      <w:pPr>
        <w:tabs>
          <w:tab w:val="left" w:pos="-720"/>
        </w:tabs>
        <w:suppressAutoHyphens/>
        <w:jc w:val="both"/>
      </w:pPr>
    </w:p>
    <w:p w:rsidR="00EB49B1" w:rsidRDefault="00EB49B1" w:rsidP="00EB49B1">
      <w:pPr>
        <w:tabs>
          <w:tab w:val="left" w:pos="-720"/>
        </w:tabs>
        <w:suppressAutoHyphens/>
        <w:jc w:val="both"/>
      </w:pPr>
      <w:r>
        <w:t>The recreation activities are of two general categories (1) non-consumptive and consumptive (activities that take something away from the land).  The following lists represent some of the general categories.</w:t>
      </w:r>
    </w:p>
    <w:p w:rsidR="00EB49B1" w:rsidRDefault="00EB49B1" w:rsidP="00EB49B1">
      <w:pPr>
        <w:tabs>
          <w:tab w:val="left" w:pos="-720"/>
        </w:tabs>
        <w:suppressAutoHyphens/>
        <w:jc w:val="both"/>
      </w:pPr>
      <w:r>
        <w:t xml:space="preserve"> </w:t>
      </w:r>
    </w:p>
    <w:tbl>
      <w:tblPr>
        <w:tblW w:w="0" w:type="auto"/>
        <w:jc w:val="center"/>
        <w:tblLayout w:type="fixed"/>
        <w:tblCellMar>
          <w:left w:w="62" w:type="dxa"/>
          <w:right w:w="62" w:type="dxa"/>
        </w:tblCellMar>
        <w:tblLook w:val="0000" w:firstRow="0" w:lastRow="0" w:firstColumn="0" w:lastColumn="0" w:noHBand="0" w:noVBand="0"/>
      </w:tblPr>
      <w:tblGrid>
        <w:gridCol w:w="4680"/>
        <w:gridCol w:w="4680"/>
      </w:tblGrid>
      <w:tr w:rsidR="00EB49B1" w:rsidTr="00EB49B1">
        <w:trPr>
          <w:jc w:val="center"/>
        </w:trPr>
        <w:tc>
          <w:tcPr>
            <w:tcW w:w="4680" w:type="dxa"/>
            <w:tcBorders>
              <w:top w:val="double" w:sz="6" w:space="0" w:color="auto"/>
              <w:left w:val="double" w:sz="6" w:space="0" w:color="auto"/>
            </w:tcBorders>
          </w:tcPr>
          <w:p w:rsidR="00EB49B1" w:rsidRDefault="00EB49B1" w:rsidP="00EB49B1">
            <w:pPr>
              <w:tabs>
                <w:tab w:val="center" w:pos="2307"/>
              </w:tabs>
              <w:suppressAutoHyphens/>
              <w:spacing w:before="28" w:after="83"/>
            </w:pPr>
            <w:r>
              <w:tab/>
            </w:r>
            <w:r>
              <w:rPr>
                <w:b/>
              </w:rPr>
              <w:t>NON-CONSUMPTIVE</w:t>
            </w:r>
          </w:p>
        </w:tc>
        <w:tc>
          <w:tcPr>
            <w:tcW w:w="4680" w:type="dxa"/>
            <w:tcBorders>
              <w:top w:val="double" w:sz="6" w:space="0" w:color="auto"/>
              <w:left w:val="single" w:sz="6" w:space="0" w:color="auto"/>
              <w:right w:val="double" w:sz="6" w:space="0" w:color="auto"/>
            </w:tcBorders>
          </w:tcPr>
          <w:p w:rsidR="00EB49B1" w:rsidRDefault="00EB49B1" w:rsidP="00EB49B1">
            <w:pPr>
              <w:tabs>
                <w:tab w:val="center" w:pos="2259"/>
              </w:tabs>
              <w:suppressAutoHyphens/>
              <w:spacing w:before="28" w:after="83"/>
            </w:pPr>
            <w:r>
              <w:tab/>
            </w:r>
            <w:r>
              <w:rPr>
                <w:b/>
              </w:rPr>
              <w:t>CONSUMPTIVE</w:t>
            </w:r>
          </w:p>
        </w:tc>
      </w:tr>
      <w:tr w:rsidR="00EB49B1" w:rsidTr="00EB49B1">
        <w:trPr>
          <w:jc w:val="center"/>
        </w:trPr>
        <w:tc>
          <w:tcPr>
            <w:tcW w:w="4680" w:type="dxa"/>
            <w:tcBorders>
              <w:top w:val="single" w:sz="6" w:space="0" w:color="auto"/>
              <w:left w:val="double" w:sz="6" w:space="0" w:color="auto"/>
              <w:bottom w:val="double" w:sz="6" w:space="0" w:color="auto"/>
            </w:tcBorders>
          </w:tcPr>
          <w:p w:rsidR="00EB49B1" w:rsidRDefault="00EB49B1" w:rsidP="00EB49B1">
            <w:pPr>
              <w:tabs>
                <w:tab w:val="left" w:pos="-720"/>
              </w:tabs>
              <w:suppressAutoHyphens/>
              <w:spacing w:before="28"/>
            </w:pPr>
            <w:r>
              <w:t>Visit ghost towns</w:t>
            </w:r>
          </w:p>
          <w:p w:rsidR="00EB49B1" w:rsidRDefault="00EB49B1" w:rsidP="00EB49B1">
            <w:pPr>
              <w:tabs>
                <w:tab w:val="left" w:pos="-720"/>
              </w:tabs>
              <w:suppressAutoHyphens/>
            </w:pPr>
            <w:r>
              <w:t>Scenic drives</w:t>
            </w:r>
          </w:p>
          <w:p w:rsidR="00EB49B1" w:rsidRDefault="00EB49B1" w:rsidP="00EB49B1">
            <w:pPr>
              <w:tabs>
                <w:tab w:val="left" w:pos="-720"/>
              </w:tabs>
              <w:suppressAutoHyphens/>
            </w:pPr>
            <w:r>
              <w:t>Picnicking</w:t>
            </w:r>
          </w:p>
          <w:p w:rsidR="00EB49B1" w:rsidRDefault="00EB49B1" w:rsidP="00EB49B1">
            <w:pPr>
              <w:tabs>
                <w:tab w:val="left" w:pos="-720"/>
              </w:tabs>
              <w:suppressAutoHyphens/>
            </w:pPr>
            <w:r>
              <w:t>Hiking</w:t>
            </w:r>
          </w:p>
          <w:p w:rsidR="00EB49B1" w:rsidRDefault="00EB49B1" w:rsidP="00EB49B1">
            <w:pPr>
              <w:tabs>
                <w:tab w:val="left" w:pos="-720"/>
              </w:tabs>
              <w:suppressAutoHyphens/>
            </w:pPr>
            <w:r>
              <w:t>Bicycling on road</w:t>
            </w:r>
          </w:p>
          <w:p w:rsidR="00EB49B1" w:rsidRDefault="00EB49B1" w:rsidP="00EB49B1">
            <w:pPr>
              <w:tabs>
                <w:tab w:val="left" w:pos="-720"/>
              </w:tabs>
              <w:suppressAutoHyphens/>
            </w:pPr>
            <w:r>
              <w:t>Bicycling trails</w:t>
            </w:r>
          </w:p>
          <w:p w:rsidR="00EB49B1" w:rsidRDefault="00EB49B1" w:rsidP="00EB49B1">
            <w:pPr>
              <w:tabs>
                <w:tab w:val="left" w:pos="-720"/>
              </w:tabs>
              <w:suppressAutoHyphens/>
            </w:pPr>
            <w:r>
              <w:t>Motorcycling on road</w:t>
            </w:r>
          </w:p>
          <w:p w:rsidR="00EB49B1" w:rsidRDefault="00EB49B1" w:rsidP="00EB49B1">
            <w:pPr>
              <w:tabs>
                <w:tab w:val="left" w:pos="-720"/>
              </w:tabs>
              <w:suppressAutoHyphens/>
            </w:pPr>
            <w:r>
              <w:t>Motorcycling off road</w:t>
            </w:r>
          </w:p>
          <w:p w:rsidR="00EB49B1" w:rsidRDefault="00EB49B1" w:rsidP="00EB49B1">
            <w:pPr>
              <w:tabs>
                <w:tab w:val="left" w:pos="-720"/>
              </w:tabs>
              <w:suppressAutoHyphens/>
            </w:pPr>
            <w:r>
              <w:t>4WD off roading</w:t>
            </w:r>
          </w:p>
          <w:p w:rsidR="00EB49B1" w:rsidRDefault="00EB49B1" w:rsidP="00EB49B1">
            <w:pPr>
              <w:tabs>
                <w:tab w:val="left" w:pos="-720"/>
              </w:tabs>
              <w:suppressAutoHyphens/>
            </w:pPr>
            <w:r>
              <w:t>Bird watching</w:t>
            </w:r>
          </w:p>
          <w:p w:rsidR="00EB49B1" w:rsidRDefault="00EB49B1" w:rsidP="00EB49B1">
            <w:pPr>
              <w:tabs>
                <w:tab w:val="left" w:pos="-720"/>
              </w:tabs>
              <w:suppressAutoHyphens/>
            </w:pPr>
            <w:r>
              <w:t>Wildlife watching</w:t>
            </w:r>
          </w:p>
          <w:p w:rsidR="00EB49B1" w:rsidRDefault="00EB49B1" w:rsidP="00EB49B1">
            <w:pPr>
              <w:tabs>
                <w:tab w:val="left" w:pos="-720"/>
              </w:tabs>
              <w:suppressAutoHyphens/>
            </w:pPr>
            <w:r>
              <w:t>Photography scenic</w:t>
            </w:r>
          </w:p>
          <w:p w:rsidR="00EB49B1" w:rsidRDefault="00EB49B1" w:rsidP="00EB49B1">
            <w:pPr>
              <w:tabs>
                <w:tab w:val="left" w:pos="-720"/>
              </w:tabs>
              <w:suppressAutoHyphens/>
            </w:pPr>
            <w:r>
              <w:t>Photography birds</w:t>
            </w:r>
          </w:p>
          <w:p w:rsidR="00EB49B1" w:rsidRDefault="00EB49B1" w:rsidP="00EB49B1">
            <w:pPr>
              <w:tabs>
                <w:tab w:val="left" w:pos="-720"/>
              </w:tabs>
              <w:suppressAutoHyphens/>
            </w:pPr>
            <w:r>
              <w:t>Photography wildlife</w:t>
            </w:r>
          </w:p>
          <w:p w:rsidR="00EB49B1" w:rsidRDefault="00EB49B1" w:rsidP="00EB49B1">
            <w:pPr>
              <w:tabs>
                <w:tab w:val="left" w:pos="-720"/>
              </w:tabs>
              <w:suppressAutoHyphens/>
            </w:pPr>
            <w:r>
              <w:t>Photography wild flowers</w:t>
            </w:r>
          </w:p>
          <w:p w:rsidR="00EB49B1" w:rsidRDefault="00EB49B1" w:rsidP="00EB49B1">
            <w:pPr>
              <w:tabs>
                <w:tab w:val="left" w:pos="-720"/>
              </w:tabs>
              <w:suppressAutoHyphens/>
            </w:pPr>
            <w:r>
              <w:t>Golf</w:t>
            </w:r>
          </w:p>
          <w:p w:rsidR="00EB49B1" w:rsidRDefault="00EB49B1" w:rsidP="00EB49B1">
            <w:pPr>
              <w:tabs>
                <w:tab w:val="left" w:pos="-720"/>
              </w:tabs>
              <w:suppressAutoHyphens/>
            </w:pPr>
            <w:r>
              <w:t>Boating</w:t>
            </w:r>
          </w:p>
          <w:p w:rsidR="00EB49B1" w:rsidRDefault="00EB49B1" w:rsidP="00EB49B1">
            <w:pPr>
              <w:tabs>
                <w:tab w:val="left" w:pos="-720"/>
              </w:tabs>
              <w:suppressAutoHyphens/>
            </w:pPr>
            <w:r>
              <w:t>Water skiing</w:t>
            </w:r>
          </w:p>
          <w:p w:rsidR="00EB49B1" w:rsidRDefault="00EB49B1" w:rsidP="00EB49B1">
            <w:pPr>
              <w:tabs>
                <w:tab w:val="left" w:pos="-720"/>
              </w:tabs>
              <w:suppressAutoHyphens/>
            </w:pPr>
            <w:r>
              <w:t>Sport flying</w:t>
            </w:r>
          </w:p>
          <w:p w:rsidR="00EB49B1" w:rsidRDefault="00EB49B1" w:rsidP="00EB49B1">
            <w:pPr>
              <w:tabs>
                <w:tab w:val="left" w:pos="-720"/>
              </w:tabs>
              <w:suppressAutoHyphens/>
            </w:pPr>
            <w:r>
              <w:t>Kite skiing</w:t>
            </w:r>
          </w:p>
          <w:p w:rsidR="00EB49B1" w:rsidRDefault="00EB49B1" w:rsidP="00EB49B1">
            <w:pPr>
              <w:tabs>
                <w:tab w:val="left" w:pos="-720"/>
              </w:tabs>
              <w:suppressAutoHyphens/>
            </w:pPr>
            <w:r>
              <w:t>Camping backpacking</w:t>
            </w:r>
          </w:p>
          <w:p w:rsidR="00EB49B1" w:rsidRDefault="00EB49B1" w:rsidP="00EB49B1">
            <w:pPr>
              <w:tabs>
                <w:tab w:val="left" w:pos="-720"/>
              </w:tabs>
              <w:suppressAutoHyphens/>
            </w:pPr>
            <w:r>
              <w:t xml:space="preserve">Camping horse/mule </w:t>
            </w:r>
          </w:p>
          <w:p w:rsidR="00EB49B1" w:rsidRDefault="00EB49B1" w:rsidP="00EB49B1">
            <w:pPr>
              <w:tabs>
                <w:tab w:val="left" w:pos="-720"/>
              </w:tabs>
              <w:suppressAutoHyphens/>
            </w:pPr>
            <w:r>
              <w:t>Camping llama/</w:t>
            </w:r>
          </w:p>
          <w:p w:rsidR="00EB49B1" w:rsidRDefault="00EB49B1" w:rsidP="00EB49B1">
            <w:pPr>
              <w:tabs>
                <w:tab w:val="left" w:pos="-720"/>
              </w:tabs>
              <w:suppressAutoHyphens/>
            </w:pPr>
            <w:r>
              <w:t>RV improved campgrounds</w:t>
            </w:r>
          </w:p>
          <w:p w:rsidR="00EB49B1" w:rsidRDefault="00EB49B1" w:rsidP="00EB49B1">
            <w:pPr>
              <w:tabs>
                <w:tab w:val="left" w:pos="-720"/>
              </w:tabs>
              <w:suppressAutoHyphens/>
            </w:pPr>
            <w:r>
              <w:t>Target shooting</w:t>
            </w:r>
          </w:p>
          <w:p w:rsidR="00EB49B1" w:rsidRDefault="00EB49B1" w:rsidP="00EB49B1">
            <w:pPr>
              <w:tabs>
                <w:tab w:val="left" w:pos="-720"/>
              </w:tabs>
              <w:suppressAutoHyphens/>
            </w:pPr>
            <w:r>
              <w:t xml:space="preserve">City parks - picnicking, </w:t>
            </w:r>
          </w:p>
          <w:p w:rsidR="00EB49B1" w:rsidRDefault="00EB49B1" w:rsidP="00EB49B1">
            <w:pPr>
              <w:tabs>
                <w:tab w:val="left" w:pos="-720"/>
              </w:tabs>
              <w:suppressAutoHyphens/>
            </w:pPr>
            <w:r>
              <w:t>Sporting events</w:t>
            </w:r>
          </w:p>
          <w:p w:rsidR="00EB49B1" w:rsidRDefault="00EB49B1" w:rsidP="00EB49B1">
            <w:pPr>
              <w:tabs>
                <w:tab w:val="left" w:pos="-720"/>
              </w:tabs>
              <w:suppressAutoHyphens/>
            </w:pPr>
            <w:r>
              <w:t>Hobby farming</w:t>
            </w:r>
          </w:p>
          <w:p w:rsidR="00EB49B1" w:rsidRDefault="00EB49B1" w:rsidP="00EB49B1">
            <w:pPr>
              <w:tabs>
                <w:tab w:val="left" w:pos="-720"/>
              </w:tabs>
              <w:suppressAutoHyphens/>
            </w:pPr>
            <w:r>
              <w:t>Skiing downhill, snowboarding</w:t>
            </w:r>
          </w:p>
          <w:p w:rsidR="00EB49B1" w:rsidRDefault="00EB49B1" w:rsidP="00EB49B1">
            <w:pPr>
              <w:tabs>
                <w:tab w:val="left" w:pos="-720"/>
              </w:tabs>
              <w:suppressAutoHyphens/>
            </w:pPr>
            <w:r>
              <w:t>Skiing cross country</w:t>
            </w:r>
          </w:p>
          <w:p w:rsidR="00EB49B1" w:rsidRDefault="00EB49B1" w:rsidP="00EB49B1">
            <w:pPr>
              <w:tabs>
                <w:tab w:val="left" w:pos="-720"/>
              </w:tabs>
              <w:suppressAutoHyphens/>
            </w:pPr>
            <w:r>
              <w:t>Snowshoeing</w:t>
            </w:r>
          </w:p>
          <w:p w:rsidR="00EB49B1" w:rsidRDefault="00EB49B1" w:rsidP="00EB49B1">
            <w:pPr>
              <w:tabs>
                <w:tab w:val="left" w:pos="-720"/>
              </w:tabs>
              <w:suppressAutoHyphens/>
            </w:pPr>
            <w:r>
              <w:t>Snowmobiling</w:t>
            </w:r>
          </w:p>
          <w:p w:rsidR="00EB49B1" w:rsidRDefault="00EB49B1" w:rsidP="00EB49B1">
            <w:pPr>
              <w:tabs>
                <w:tab w:val="left" w:pos="-720"/>
              </w:tabs>
              <w:suppressAutoHyphens/>
              <w:spacing w:after="83"/>
            </w:pPr>
            <w:r>
              <w:t>Nature Conservancy study</w:t>
            </w:r>
          </w:p>
        </w:tc>
        <w:tc>
          <w:tcPr>
            <w:tcW w:w="4680" w:type="dxa"/>
            <w:tcBorders>
              <w:top w:val="single" w:sz="6" w:space="0" w:color="auto"/>
              <w:left w:val="single" w:sz="6" w:space="0" w:color="auto"/>
              <w:bottom w:val="double" w:sz="6" w:space="0" w:color="auto"/>
              <w:right w:val="double" w:sz="6" w:space="0" w:color="auto"/>
            </w:tcBorders>
          </w:tcPr>
          <w:p w:rsidR="00EB49B1" w:rsidRDefault="00EB49B1" w:rsidP="00EB49B1">
            <w:pPr>
              <w:tabs>
                <w:tab w:val="left" w:pos="-720"/>
              </w:tabs>
              <w:suppressAutoHyphens/>
              <w:spacing w:before="28"/>
            </w:pPr>
            <w:r>
              <w:t>Mushroom collection</w:t>
            </w:r>
          </w:p>
          <w:p w:rsidR="00EB49B1" w:rsidRDefault="00EB49B1" w:rsidP="00EB49B1">
            <w:pPr>
              <w:tabs>
                <w:tab w:val="left" w:pos="-720"/>
              </w:tabs>
              <w:suppressAutoHyphens/>
            </w:pPr>
            <w:r>
              <w:t>Wild fruit</w:t>
            </w:r>
          </w:p>
          <w:p w:rsidR="00EB49B1" w:rsidRDefault="00EB49B1" w:rsidP="00EB49B1">
            <w:pPr>
              <w:tabs>
                <w:tab w:val="left" w:pos="-720"/>
              </w:tabs>
              <w:suppressAutoHyphens/>
            </w:pPr>
            <w:r>
              <w:t>Fishing lakes</w:t>
            </w:r>
          </w:p>
          <w:p w:rsidR="00EB49B1" w:rsidRDefault="00EB49B1" w:rsidP="00EB49B1">
            <w:pPr>
              <w:tabs>
                <w:tab w:val="left" w:pos="-720"/>
              </w:tabs>
              <w:suppressAutoHyphens/>
            </w:pPr>
            <w:r>
              <w:t>Fishing stream</w:t>
            </w:r>
          </w:p>
          <w:p w:rsidR="00EB49B1" w:rsidRDefault="00EB49B1" w:rsidP="00EB49B1">
            <w:pPr>
              <w:tabs>
                <w:tab w:val="left" w:pos="-720"/>
              </w:tabs>
              <w:suppressAutoHyphens/>
            </w:pPr>
            <w:r>
              <w:t>Hobby prospecting</w:t>
            </w:r>
          </w:p>
          <w:p w:rsidR="00EB49B1" w:rsidRDefault="00EB49B1" w:rsidP="00EB49B1">
            <w:pPr>
              <w:tabs>
                <w:tab w:val="left" w:pos="-720"/>
              </w:tabs>
              <w:suppressAutoHyphens/>
            </w:pPr>
            <w:r>
              <w:t>Hobby mining</w:t>
            </w:r>
          </w:p>
          <w:p w:rsidR="00EB49B1" w:rsidRDefault="00EB49B1" w:rsidP="00EB49B1">
            <w:pPr>
              <w:tabs>
                <w:tab w:val="left" w:pos="-720"/>
              </w:tabs>
              <w:suppressAutoHyphens/>
            </w:pPr>
            <w:r>
              <w:t>Woodcutting</w:t>
            </w:r>
          </w:p>
          <w:p w:rsidR="00EB49B1" w:rsidRDefault="00EB49B1" w:rsidP="00EB49B1">
            <w:pPr>
              <w:tabs>
                <w:tab w:val="left" w:pos="-720"/>
              </w:tabs>
              <w:suppressAutoHyphens/>
            </w:pPr>
            <w:r>
              <w:t>Hunting non-game</w:t>
            </w:r>
          </w:p>
          <w:p w:rsidR="00EB49B1" w:rsidRDefault="00EB49B1" w:rsidP="00EB49B1">
            <w:pPr>
              <w:tabs>
                <w:tab w:val="left" w:pos="-720"/>
              </w:tabs>
              <w:suppressAutoHyphens/>
            </w:pPr>
            <w:r>
              <w:t>Hunting small and big game</w:t>
            </w:r>
          </w:p>
          <w:p w:rsidR="00EB49B1" w:rsidRDefault="00EB49B1" w:rsidP="00EB49B1">
            <w:pPr>
              <w:tabs>
                <w:tab w:val="left" w:pos="-720"/>
              </w:tabs>
              <w:suppressAutoHyphens/>
            </w:pPr>
            <w:r>
              <w:t>Hunting waterfowl</w:t>
            </w:r>
          </w:p>
          <w:p w:rsidR="00EB49B1" w:rsidRDefault="00EB49B1" w:rsidP="00EB49B1">
            <w:pPr>
              <w:tabs>
                <w:tab w:val="left" w:pos="-720"/>
              </w:tabs>
              <w:suppressAutoHyphens/>
            </w:pPr>
            <w:r>
              <w:t>Hunting upland birds</w:t>
            </w:r>
          </w:p>
          <w:p w:rsidR="00EB49B1" w:rsidRDefault="00EB49B1" w:rsidP="00EB49B1">
            <w:pPr>
              <w:tabs>
                <w:tab w:val="left" w:pos="-720"/>
              </w:tabs>
              <w:suppressAutoHyphens/>
            </w:pPr>
            <w:r>
              <w:t>Trapping fur animals</w:t>
            </w:r>
          </w:p>
          <w:p w:rsidR="00EB49B1" w:rsidRDefault="00EB49B1" w:rsidP="00EB49B1">
            <w:pPr>
              <w:tabs>
                <w:tab w:val="left" w:pos="-720"/>
              </w:tabs>
              <w:suppressAutoHyphens/>
            </w:pPr>
            <w:smartTag w:uri="urn:schemas-microsoft-com:office:smarttags" w:element="place">
              <w:r>
                <w:t>Lake</w:t>
              </w:r>
            </w:smartTag>
            <w:r>
              <w:t xml:space="preserve"> ice fishing</w:t>
            </w:r>
          </w:p>
          <w:p w:rsidR="00EB49B1" w:rsidRDefault="00EB49B1" w:rsidP="00EB49B1">
            <w:pPr>
              <w:tabs>
                <w:tab w:val="left" w:pos="-720"/>
              </w:tabs>
              <w:suppressAutoHyphens/>
            </w:pPr>
            <w:r>
              <w:t>Kids Pond fishing</w:t>
            </w:r>
          </w:p>
          <w:p w:rsidR="00EB49B1" w:rsidRDefault="00EB49B1" w:rsidP="00EB49B1">
            <w:pPr>
              <w:tabs>
                <w:tab w:val="left" w:pos="-720"/>
              </w:tabs>
              <w:suppressAutoHyphens/>
              <w:spacing w:after="83"/>
            </w:pPr>
            <w:r>
              <w:t>Rock hounding</w:t>
            </w:r>
          </w:p>
        </w:tc>
      </w:tr>
    </w:tbl>
    <w:p w:rsidR="00DC0C26" w:rsidRDefault="00DC0C26" w:rsidP="00EB49B1">
      <w:pPr>
        <w:tabs>
          <w:tab w:val="left" w:pos="-720"/>
        </w:tabs>
        <w:suppressAutoHyphens/>
      </w:pPr>
    </w:p>
    <w:p w:rsidR="00EB49B1" w:rsidRDefault="00EB49B1" w:rsidP="00EB49B1">
      <w:pPr>
        <w:tabs>
          <w:tab w:val="left" w:pos="-720"/>
        </w:tabs>
        <w:suppressAutoHyphens/>
      </w:pPr>
      <w:r>
        <w:t xml:space="preserve">It is obvious that over consumption will decrease or eliminate the consumptive activities.  Also, wildlife can be adversely affected by pressures caused by excessive human exposure, particularly during the birthing or hatching season.  </w:t>
      </w:r>
      <w:r>
        <w:lastRenderedPageBreak/>
        <w:t xml:space="preserve">Wildlife must also be given special consideration when in a weakened condition caused by harsh weather, bad winters or other causes.  Even though many of the activities appear benign, they may have adverse results if done at the wrong time and/or too many people are in a given area. Much of Camas County is </w:t>
      </w:r>
      <w:r w:rsidR="001A209C">
        <w:t>federally</w:t>
      </w:r>
      <w:r>
        <w:t xml:space="preserve"> or State owned and governed by policies that may or may not be in accordance with our community desires or best interests.  Private property rights must also be considered and permission must be sought for some recreation activities. </w:t>
      </w:r>
    </w:p>
    <w:p w:rsidR="00EB49B1" w:rsidRDefault="00EB49B1" w:rsidP="00EB49B1">
      <w:pPr>
        <w:tabs>
          <w:tab w:val="left" w:pos="-720"/>
        </w:tabs>
        <w:suppressAutoHyphens/>
        <w:jc w:val="both"/>
      </w:pPr>
    </w:p>
    <w:p w:rsidR="00EB49B1" w:rsidRDefault="00EB49B1" w:rsidP="00EB49B1">
      <w:pPr>
        <w:tabs>
          <w:tab w:val="left" w:pos="-720"/>
        </w:tabs>
        <w:suppressAutoHyphens/>
      </w:pPr>
      <w:r>
        <w:rPr>
          <w:b/>
        </w:rPr>
        <w:t>NON-COMPATIBLE ACTIVITIES</w:t>
      </w:r>
    </w:p>
    <w:p w:rsidR="00EB49B1" w:rsidRDefault="00EB49B1" w:rsidP="00EB49B1">
      <w:pPr>
        <w:tabs>
          <w:tab w:val="left" w:pos="-720"/>
        </w:tabs>
        <w:suppressAutoHyphens/>
      </w:pPr>
    </w:p>
    <w:p w:rsidR="00EB49B1" w:rsidRDefault="00EB49B1" w:rsidP="00EB49B1">
      <w:pPr>
        <w:tabs>
          <w:tab w:val="left" w:pos="-720"/>
          <w:tab w:val="left" w:pos="0"/>
        </w:tabs>
        <w:suppressAutoHyphens/>
        <w:ind w:left="720" w:hanging="720"/>
      </w:pPr>
      <w:r>
        <w:t>1.</w:t>
      </w:r>
      <w:r>
        <w:tab/>
        <w:t xml:space="preserve">Hunting and target shooting conflicts with people watching birds and wildlife.  These activities may create safety issues with other recreation pursuits occurring nearby. </w:t>
      </w:r>
    </w:p>
    <w:p w:rsidR="00EB49B1" w:rsidRDefault="00EB49B1" w:rsidP="00EB49B1">
      <w:pPr>
        <w:tabs>
          <w:tab w:val="left" w:pos="-720"/>
        </w:tabs>
        <w:suppressAutoHyphens/>
      </w:pPr>
    </w:p>
    <w:p w:rsidR="00EB49B1" w:rsidRDefault="00EB49B1" w:rsidP="00EB49B1">
      <w:pPr>
        <w:tabs>
          <w:tab w:val="left" w:pos="-720"/>
          <w:tab w:val="left" w:pos="0"/>
        </w:tabs>
        <w:suppressAutoHyphens/>
        <w:ind w:left="720" w:hanging="720"/>
      </w:pPr>
      <w:r>
        <w:t>2.</w:t>
      </w:r>
      <w:r>
        <w:tab/>
        <w:t xml:space="preserve">Motorcycling and Four Wheeling off-road may conflict on trails used by backpackers, horse/mule, hikers, cattle and grazing activities and other peace and solitude activities. </w:t>
      </w:r>
    </w:p>
    <w:p w:rsidR="00EB49B1" w:rsidRDefault="00EB49B1" w:rsidP="00EB49B1">
      <w:pPr>
        <w:tabs>
          <w:tab w:val="left" w:pos="-720"/>
        </w:tabs>
        <w:suppressAutoHyphens/>
      </w:pPr>
    </w:p>
    <w:p w:rsidR="00EB49B1" w:rsidRDefault="00EB49B1" w:rsidP="00EB49B1">
      <w:pPr>
        <w:tabs>
          <w:tab w:val="left" w:pos="-720"/>
          <w:tab w:val="left" w:pos="0"/>
        </w:tabs>
        <w:suppressAutoHyphens/>
        <w:ind w:left="720" w:hanging="720"/>
      </w:pPr>
      <w:r>
        <w:t>3.</w:t>
      </w:r>
      <w:r>
        <w:tab/>
        <w:t xml:space="preserve">Snowmobiling may create safety and noise problems in areas shared by skiers and inner </w:t>
      </w:r>
      <w:proofErr w:type="gramStart"/>
      <w:r>
        <w:t>tuber</w:t>
      </w:r>
      <w:r w:rsidR="004701EC">
        <w:t>’</w:t>
      </w:r>
      <w:r>
        <w:t>s</w:t>
      </w:r>
      <w:proofErr w:type="gramEnd"/>
      <w:r>
        <w:t xml:space="preserve">. </w:t>
      </w:r>
    </w:p>
    <w:p w:rsidR="00EB49B1" w:rsidRDefault="00EB49B1" w:rsidP="00EB49B1">
      <w:pPr>
        <w:tabs>
          <w:tab w:val="left" w:pos="-720"/>
        </w:tabs>
        <w:suppressAutoHyphens/>
      </w:pPr>
    </w:p>
    <w:p w:rsidR="00EB49B1" w:rsidRDefault="00EB49B1" w:rsidP="00EB49B1">
      <w:pPr>
        <w:tabs>
          <w:tab w:val="left" w:pos="-720"/>
          <w:tab w:val="left" w:pos="0"/>
        </w:tabs>
        <w:suppressAutoHyphens/>
        <w:ind w:left="720" w:hanging="720"/>
      </w:pPr>
      <w:r>
        <w:t>4.</w:t>
      </w:r>
      <w:r>
        <w:tab/>
        <w:t xml:space="preserve">Water skiing and speed boats may conflict with other boating and fishing activities. </w:t>
      </w:r>
    </w:p>
    <w:p w:rsidR="00EB49B1" w:rsidRDefault="00EB49B1" w:rsidP="00EB49B1">
      <w:pPr>
        <w:tabs>
          <w:tab w:val="left" w:pos="-720"/>
        </w:tabs>
        <w:suppressAutoHyphens/>
      </w:pPr>
    </w:p>
    <w:p w:rsidR="00EB49B1" w:rsidRDefault="00EB49B1" w:rsidP="00EB49B1">
      <w:pPr>
        <w:tabs>
          <w:tab w:val="left" w:pos="-720"/>
        </w:tabs>
        <w:suppressAutoHyphens/>
      </w:pPr>
      <w:r>
        <w:t xml:space="preserve">Non-compatibility seems to have safety, noise and visual impact as the main factors. </w:t>
      </w:r>
    </w:p>
    <w:p w:rsidR="00EB49B1" w:rsidRDefault="00EB49B1" w:rsidP="00EB49B1">
      <w:pPr>
        <w:tabs>
          <w:tab w:val="left" w:pos="-720"/>
        </w:tabs>
        <w:suppressAutoHyphens/>
      </w:pPr>
    </w:p>
    <w:p w:rsidR="00EB49B1" w:rsidRDefault="00EB49B1" w:rsidP="00EB49B1">
      <w:pPr>
        <w:tabs>
          <w:tab w:val="left" w:pos="-720"/>
        </w:tabs>
        <w:suppressAutoHyphens/>
      </w:pPr>
      <w:r>
        <w:rPr>
          <w:b/>
        </w:rPr>
        <w:t>NON-RESIDENT USERS:</w:t>
      </w:r>
    </w:p>
    <w:p w:rsidR="00EB49B1" w:rsidRDefault="00EB49B1" w:rsidP="00EB49B1">
      <w:pPr>
        <w:tabs>
          <w:tab w:val="left" w:pos="-720"/>
        </w:tabs>
        <w:suppressAutoHyphens/>
      </w:pPr>
    </w:p>
    <w:p w:rsidR="00EB49B1" w:rsidRDefault="00EB49B1" w:rsidP="00EB49B1">
      <w:pPr>
        <w:tabs>
          <w:tab w:val="left" w:pos="-720"/>
        </w:tabs>
        <w:suppressAutoHyphens/>
      </w:pPr>
      <w:r>
        <w:t xml:space="preserve">Non-resident recreationalists outnumber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residents.  On </w:t>
      </w:r>
      <w:smartTag w:uri="urn:schemas-microsoft-com:office:smarttags" w:element="place">
        <w:r>
          <w:t>Holiday</w:t>
        </w:r>
      </w:smartTag>
      <w:r>
        <w:t xml:space="preserve"> weekends the ratio may exceed 10 to 1. </w:t>
      </w:r>
    </w:p>
    <w:p w:rsidR="00EB49B1" w:rsidRDefault="00EB49B1" w:rsidP="00EB49B1">
      <w:pPr>
        <w:tabs>
          <w:tab w:val="left" w:pos="-720"/>
        </w:tabs>
        <w:suppressAutoHyphens/>
      </w:pPr>
    </w:p>
    <w:p w:rsidR="00EB49B1" w:rsidRDefault="00EB49B1" w:rsidP="00EB49B1">
      <w:pPr>
        <w:tabs>
          <w:tab w:val="left" w:pos="-720"/>
        </w:tabs>
        <w:suppressAutoHyphens/>
      </w:pPr>
      <w:r>
        <w:t xml:space="preserve">Most of the visitors are from the counties of </w:t>
      </w:r>
      <w:smartTag w:uri="urn:schemas-microsoft-com:office:smarttags" w:element="City">
        <w:r>
          <w:t>Ada</w:t>
        </w:r>
      </w:smartTag>
      <w:r>
        <w:t xml:space="preserve">, </w:t>
      </w:r>
      <w:smartTag w:uri="urn:schemas-microsoft-com:office:smarttags" w:element="City">
        <w:r>
          <w:t>Blaine</w:t>
        </w:r>
      </w:smartTag>
      <w:r>
        <w:t xml:space="preserve">, Elmore, Gooding, Jerome, and </w:t>
      </w:r>
      <w:smartTag w:uri="urn:schemas-microsoft-com:office:smarttags" w:element="place">
        <w:smartTag w:uri="urn:schemas-microsoft-com:office:smarttags" w:element="City">
          <w:r>
            <w:t>Twin Falls</w:t>
          </w:r>
        </w:smartTag>
      </w:smartTag>
      <w:r>
        <w:t xml:space="preserve">. </w:t>
      </w:r>
    </w:p>
    <w:p w:rsidR="00EB49B1" w:rsidRDefault="00EB49B1" w:rsidP="00EB49B1">
      <w:pPr>
        <w:tabs>
          <w:tab w:val="left" w:pos="-720"/>
        </w:tabs>
        <w:suppressAutoHyphens/>
      </w:pPr>
    </w:p>
    <w:p w:rsidR="00EB49B1" w:rsidRDefault="00EB49B1" w:rsidP="00EB49B1">
      <w:pPr>
        <w:tabs>
          <w:tab w:val="left" w:pos="-720"/>
        </w:tabs>
        <w:suppressAutoHyphens/>
      </w:pPr>
      <w:r>
        <w:t xml:space="preserve">Highway 20 carries travelers from many states and foreign countries.  Some of these visitors stop on the roadside to photograph the scenery, wildlife, and farming operations.  Others stop at the Visitor information center and take side trips to see other parts of the county.  These travelers are very low impact to most of the recreation opportunities.  Increasing traffic volume on Highway 20 is the main impact. </w:t>
      </w:r>
    </w:p>
    <w:p w:rsidR="00EB49B1" w:rsidRDefault="00EB49B1" w:rsidP="00EB49B1">
      <w:pPr>
        <w:tabs>
          <w:tab w:val="left" w:pos="-720"/>
        </w:tabs>
        <w:suppressAutoHyphens/>
      </w:pPr>
    </w:p>
    <w:p w:rsidR="00EB49B1" w:rsidRDefault="00EB49B1" w:rsidP="00EB49B1">
      <w:pPr>
        <w:tabs>
          <w:tab w:val="left" w:pos="-720"/>
        </w:tabs>
        <w:suppressAutoHyphens/>
      </w:pPr>
      <w:r>
        <w:t xml:space="preserve">The non-resident numbers cause an extra workload for our volunteer Fire Department, Emergency Medical Service and Search &amp; Rescue personnel. </w:t>
      </w:r>
    </w:p>
    <w:p w:rsidR="00EB49B1" w:rsidRDefault="00EB49B1" w:rsidP="00EB49B1">
      <w:pPr>
        <w:tabs>
          <w:tab w:val="left" w:pos="-720"/>
        </w:tabs>
        <w:suppressAutoHyphens/>
      </w:pPr>
    </w:p>
    <w:p w:rsidR="00EB49B1" w:rsidRDefault="00EB49B1" w:rsidP="00EB49B1">
      <w:pPr>
        <w:tabs>
          <w:tab w:val="left" w:pos="-720"/>
        </w:tabs>
        <w:suppressAutoHyphens/>
      </w:pPr>
      <w:r>
        <w:t xml:space="preserve">Our law enforcement personnel are also impacted by the increasing traffic and visitors. </w:t>
      </w:r>
    </w:p>
    <w:p w:rsidR="00EB49B1" w:rsidRDefault="00EB49B1" w:rsidP="00EB49B1">
      <w:pPr>
        <w:tabs>
          <w:tab w:val="left" w:pos="-720"/>
        </w:tabs>
        <w:suppressAutoHyphens/>
      </w:pPr>
    </w:p>
    <w:p w:rsidR="00EB49B1" w:rsidRDefault="00EB49B1" w:rsidP="00EB49B1">
      <w:pPr>
        <w:tabs>
          <w:tab w:val="left" w:pos="-720"/>
        </w:tabs>
        <w:suppressAutoHyphens/>
      </w:pPr>
      <w:r>
        <w:rPr>
          <w:b/>
        </w:rPr>
        <w:t xml:space="preserve">UTILIZATION </w:t>
      </w:r>
    </w:p>
    <w:p w:rsidR="00EB49B1" w:rsidRDefault="00EB49B1" w:rsidP="00EB49B1">
      <w:pPr>
        <w:tabs>
          <w:tab w:val="left" w:pos="-720"/>
        </w:tabs>
        <w:suppressAutoHyphens/>
      </w:pPr>
    </w:p>
    <w:p w:rsidR="00EB49B1" w:rsidRDefault="00EB49B1" w:rsidP="00EB49B1">
      <w:pPr>
        <w:tabs>
          <w:tab w:val="left" w:pos="-720"/>
        </w:tabs>
        <w:suppressAutoHyphens/>
      </w:pPr>
      <w:r>
        <w:t xml:space="preserve">Precise utilization numbers are difficult to obtain.  In some cases it infringes on private business rights to privacy and confidentiality.  Another complication is that State and Federal land management boundaries are quite different than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boundaries.  Therefore, the numbers can only be </w:t>
      </w:r>
      <w:r>
        <w:lastRenderedPageBreak/>
        <w:t xml:space="preserve">considered as the best estimate available.  All sources expect these numbers to remain stable or increase depending on the specific activity.  . </w:t>
      </w:r>
    </w:p>
    <w:p w:rsidR="00EB49B1" w:rsidRDefault="00EB49B1" w:rsidP="00EB49B1">
      <w:pPr>
        <w:tabs>
          <w:tab w:val="left" w:pos="-720"/>
        </w:tabs>
        <w:suppressAutoHyphens/>
      </w:pPr>
    </w:p>
    <w:p w:rsidR="00EB49B1" w:rsidRDefault="00EB49B1" w:rsidP="00EB49B1">
      <w:pPr>
        <w:tabs>
          <w:tab w:val="left" w:pos="-720"/>
        </w:tabs>
        <w:suppressAutoHyphens/>
      </w:pPr>
      <w:r>
        <w:rPr>
          <w:b/>
        </w:rPr>
        <w:t>GOLF</w:t>
      </w:r>
    </w:p>
    <w:p w:rsidR="00EB49B1" w:rsidRDefault="00EB49B1" w:rsidP="00EB49B1">
      <w:pPr>
        <w:tabs>
          <w:tab w:val="left" w:pos="-720"/>
        </w:tabs>
        <w:suppressAutoHyphens/>
      </w:pPr>
    </w:p>
    <w:p w:rsidR="00EB49B1" w:rsidRDefault="00EB49B1" w:rsidP="00EB49B1">
      <w:pPr>
        <w:tabs>
          <w:tab w:val="left" w:pos="-720"/>
        </w:tabs>
        <w:suppressAutoHyphens/>
      </w:pPr>
      <w:smartTag w:uri="urn:schemas-microsoft-com:office:smarttags" w:element="place">
        <w:smartTag w:uri="urn:schemas-microsoft-com:office:smarttags" w:element="PlaceName">
          <w:r>
            <w:t>Soldier</w:t>
          </w:r>
        </w:smartTag>
        <w:r>
          <w:t xml:space="preserve"> </w:t>
        </w:r>
        <w:smartTag w:uri="urn:schemas-microsoft-com:office:smarttags" w:element="PlaceType">
          <w:r>
            <w:t>Mountain</w:t>
          </w:r>
        </w:smartTag>
      </w:smartTag>
      <w:r>
        <w:t xml:space="preserve"> Resort Golf Course expanded from 9 holes to 18 holes.  The annual golf season is 180 days.   </w:t>
      </w:r>
    </w:p>
    <w:p w:rsidR="00EB49B1" w:rsidRDefault="00EB49B1" w:rsidP="00EB49B1">
      <w:pPr>
        <w:tabs>
          <w:tab w:val="left" w:pos="-720"/>
        </w:tabs>
        <w:suppressAutoHyphens/>
        <w:rPr>
          <w:b/>
        </w:rPr>
      </w:pPr>
    </w:p>
    <w:p w:rsidR="00EB49B1" w:rsidRDefault="00EB49B1" w:rsidP="00EB49B1">
      <w:pPr>
        <w:tabs>
          <w:tab w:val="left" w:pos="-720"/>
        </w:tabs>
        <w:suppressAutoHyphens/>
      </w:pPr>
      <w:r>
        <w:rPr>
          <w:b/>
        </w:rPr>
        <w:t>SCENERY VIEWING</w:t>
      </w:r>
    </w:p>
    <w:p w:rsidR="00EB49B1" w:rsidRDefault="00EB49B1" w:rsidP="00EB49B1">
      <w:pPr>
        <w:tabs>
          <w:tab w:val="left" w:pos="-720"/>
        </w:tabs>
        <w:suppressAutoHyphens/>
      </w:pPr>
    </w:p>
    <w:p w:rsidR="00EB49B1" w:rsidRDefault="00EB49B1" w:rsidP="00EB49B1">
      <w:pPr>
        <w:tabs>
          <w:tab w:val="left" w:pos="-720"/>
        </w:tabs>
        <w:suppressAutoHyphens/>
      </w:pPr>
      <w:r>
        <w:t xml:space="preserve">The scenery may be enjoyed in different ways from different locations.  Wide scenic vistas are available from the highways and other primary roads.  Closer views are available from roads through the South Hills and the U.S. Forest Service lands north of the valley. </w:t>
      </w:r>
    </w:p>
    <w:p w:rsidR="00EB49B1" w:rsidRDefault="00EB49B1" w:rsidP="00EB49B1">
      <w:pPr>
        <w:tabs>
          <w:tab w:val="left" w:pos="-720"/>
        </w:tabs>
        <w:suppressAutoHyphens/>
      </w:pPr>
    </w:p>
    <w:p w:rsidR="00EB49B1" w:rsidRDefault="00EB49B1" w:rsidP="00EB49B1">
      <w:pPr>
        <w:tabs>
          <w:tab w:val="left" w:pos="-720"/>
        </w:tabs>
        <w:suppressAutoHyphens/>
      </w:pPr>
      <w:r>
        <w:t xml:space="preserve">Johnson Hill scenic pullout is an excellent site to view the valley and hills to the north.  </w:t>
      </w:r>
    </w:p>
    <w:p w:rsidR="00EB49B1" w:rsidRDefault="00EB49B1" w:rsidP="00EB49B1">
      <w:pPr>
        <w:tabs>
          <w:tab w:val="left" w:pos="-720"/>
        </w:tabs>
        <w:suppressAutoHyphens/>
      </w:pPr>
    </w:p>
    <w:p w:rsidR="00EB49B1" w:rsidRDefault="00EB49B1" w:rsidP="00EB49B1">
      <w:pPr>
        <w:tabs>
          <w:tab w:val="left" w:pos="-720"/>
        </w:tabs>
        <w:suppressAutoHyphens/>
      </w:pPr>
      <w:r>
        <w:t xml:space="preserve">Wells Summit and Couch Summit are also good viewing sites, but the access is by dirt roads which may be rough and dusty.  These roads are not kept open during the winter. </w:t>
      </w:r>
    </w:p>
    <w:p w:rsidR="00EB49B1" w:rsidRDefault="00EB49B1" w:rsidP="00EB49B1">
      <w:pPr>
        <w:tabs>
          <w:tab w:val="left" w:pos="-720"/>
        </w:tabs>
        <w:suppressAutoHyphens/>
      </w:pPr>
    </w:p>
    <w:p w:rsidR="00EB49B1" w:rsidRDefault="00EB49B1" w:rsidP="00EB49B1">
      <w:pPr>
        <w:tabs>
          <w:tab w:val="left" w:pos="-720"/>
        </w:tabs>
        <w:suppressAutoHyphens/>
      </w:pPr>
      <w:r>
        <w:t xml:space="preserve">The peaks of the Soldier Mountains </w:t>
      </w:r>
      <w:r w:rsidR="00D063AC">
        <w:t>are impressive</w:t>
      </w:r>
      <w:r>
        <w:t xml:space="preserve"> scenic views.  They also provide a fantastic site from which to view a large panorama of </w:t>
      </w:r>
      <w:smartTag w:uri="urn:schemas-microsoft-com:office:smarttags" w:element="place">
        <w:r>
          <w:t>Southern Idaho</w:t>
        </w:r>
      </w:smartTag>
      <w:r>
        <w:t xml:space="preserve">.  When conditions are clear it’s possible to see almost a 100 miles to the south.  This view is well earned because it requires serious effort to reach the top of these high peaks since there are no roads to the top nor are there any roads near them.  Preservation of scenic vistas is important to the quality of life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residents now enjoy.</w:t>
      </w:r>
    </w:p>
    <w:p w:rsidR="00EB49B1" w:rsidRDefault="00EB49B1" w:rsidP="00EB49B1">
      <w:pPr>
        <w:tabs>
          <w:tab w:val="left" w:pos="-720"/>
        </w:tabs>
        <w:suppressAutoHyphens/>
      </w:pPr>
    </w:p>
    <w:p w:rsidR="00EB49B1" w:rsidRDefault="00EB49B1" w:rsidP="00EB49B1">
      <w:pPr>
        <w:tabs>
          <w:tab w:val="left" w:pos="-720"/>
        </w:tabs>
        <w:suppressAutoHyphens/>
      </w:pPr>
      <w:r>
        <w:t xml:space="preserve">Preservation of these scenic vistas is important to maintain the beauty and character of our community.  Large open areas and scenic corridors should be preserved along highways and main roads.  All residential development, including clustered housing, should be encouraged to prevent visual impact created by scattered housing with associated outbuildings, fences, etc.  We should encourage planting trees.  Trees can also be used as screens to minimize undesirable visual impact. </w:t>
      </w:r>
    </w:p>
    <w:p w:rsidR="00EB49B1" w:rsidRDefault="00EB49B1" w:rsidP="00EB49B1">
      <w:pPr>
        <w:tabs>
          <w:tab w:val="left" w:pos="-720"/>
        </w:tabs>
        <w:suppressAutoHyphens/>
      </w:pPr>
    </w:p>
    <w:p w:rsidR="00EB49B1" w:rsidRDefault="00EB49B1" w:rsidP="00EB49B1">
      <w:pPr>
        <w:tabs>
          <w:tab w:val="left" w:pos="-720"/>
        </w:tabs>
        <w:suppressAutoHyphens/>
      </w:pPr>
      <w:r>
        <w:rPr>
          <w:b/>
        </w:rPr>
        <w:t>BIRD WATCHING</w:t>
      </w:r>
    </w:p>
    <w:p w:rsidR="00EB49B1" w:rsidRDefault="00EB49B1" w:rsidP="00EB49B1">
      <w:pPr>
        <w:tabs>
          <w:tab w:val="left" w:pos="-720"/>
        </w:tabs>
        <w:suppressAutoHyphens/>
      </w:pPr>
    </w:p>
    <w:p w:rsidR="00EB49B1" w:rsidRDefault="00DC0C26" w:rsidP="00EB49B1">
      <w:pPr>
        <w:tabs>
          <w:tab w:val="left" w:pos="-720"/>
        </w:tabs>
        <w:suppressAutoHyphens/>
      </w:pPr>
      <w:r>
        <w:tab/>
      </w:r>
      <w:r w:rsidR="00EB49B1" w:rsidRPr="00DC0C26">
        <w:rPr>
          <w:u w:val="single"/>
        </w:rPr>
        <w:t>Camas Prairie Centennial Marsh Wildlife Management Area (WMA</w:t>
      </w:r>
      <w:r w:rsidR="00EB49B1">
        <w:t>) is located 14 miles west of the town of Fairfield in southwestern Camas County.</w:t>
      </w:r>
      <w:r w:rsidR="00EB49B1" w:rsidRPr="006301B1">
        <w:t xml:space="preserve"> </w:t>
      </w:r>
      <w:r w:rsidR="00EB49B1">
        <w:t>Surrounded on all sides by mountainous terrain, an ancient lake bed in southcentral Idaho has undergone a geologic transformation, existing now as a high prairie. A small creek, fed seasonally by spring runoff, inundates the surrounding land, creating a unique marsh habitat. A portion of this area was set aside for wildlife in 1987, when Ducks Unlimited, the Idaho Department of Fish and Game (IDFG) and The Nature Conservancy combined efforts to purchase 360 acres. Additional purchases soon followed, and today, Camas Prairie Centennial Marsh covers just over 3,100 acres, providing a sanctuary for waterfowl, shorebirds and a host of other wildlife.</w:t>
      </w:r>
      <w:r w:rsidR="00EB49B1" w:rsidRPr="00046229">
        <w:t xml:space="preserve"> </w:t>
      </w:r>
      <w:r w:rsidR="00D063AC">
        <w:t>Large varieties of birds live</w:t>
      </w:r>
      <w:r w:rsidR="00EB49B1">
        <w:t xml:space="preserve"> here or migrates through seasonally.</w:t>
      </w:r>
      <w:r w:rsidR="00EB49B1" w:rsidRPr="00046229">
        <w:t xml:space="preserve"> </w:t>
      </w:r>
      <w:r w:rsidR="00EB49B1">
        <w:t xml:space="preserve">The </w:t>
      </w:r>
      <w:r w:rsidR="00EB49B1" w:rsidRPr="006301B1">
        <w:rPr>
          <w:u w:val="single"/>
        </w:rPr>
        <w:t>Centennial Marsh</w:t>
      </w:r>
      <w:r w:rsidR="00EB49B1">
        <w:t xml:space="preserve"> preserves habitat for many species and provides an excellent location for bird watching.  Some years we are lucky to have nesting trumpeter swans on small ponds in various parts of the valley.  Eagles may be seen depending on season and location.  Other large birds such as cranes and herons may also be seen.</w:t>
      </w:r>
    </w:p>
    <w:p w:rsidR="00EB49B1" w:rsidRDefault="00EB49B1" w:rsidP="00EB49B1">
      <w:pPr>
        <w:tabs>
          <w:tab w:val="left" w:pos="-720"/>
        </w:tabs>
        <w:suppressAutoHyphens/>
      </w:pPr>
    </w:p>
    <w:p w:rsidR="00EB49B1" w:rsidRDefault="00EB49B1" w:rsidP="00EB49B1">
      <w:pPr>
        <w:tabs>
          <w:tab w:val="left" w:pos="-720"/>
        </w:tabs>
        <w:suppressAutoHyphens/>
      </w:pPr>
      <w:r>
        <w:t xml:space="preserve">Viewers must use restraint and not disturb nest sites or setting birds.  Habitat and large open spaces should be preserved to enhance bird populations. </w:t>
      </w:r>
    </w:p>
    <w:p w:rsidR="00EB49B1" w:rsidRDefault="00EB49B1" w:rsidP="00EB49B1">
      <w:pPr>
        <w:tabs>
          <w:tab w:val="left" w:pos="-720"/>
        </w:tabs>
        <w:suppressAutoHyphens/>
        <w:jc w:val="both"/>
      </w:pPr>
    </w:p>
    <w:p w:rsidR="00EB49B1" w:rsidRDefault="00EB49B1" w:rsidP="00EB49B1">
      <w:pPr>
        <w:tabs>
          <w:tab w:val="left" w:pos="-720"/>
        </w:tabs>
        <w:suppressAutoHyphens/>
      </w:pPr>
      <w:r>
        <w:t xml:space="preserve">Farming practices may be beneficial or harmful, depending on many factors.  As an example, cutting hay disturbs nesting and kills young birds, but it also exposes mice, moles, squirrels, etc., as food for birds such as hawks, eagles, gulls, etc. </w:t>
      </w:r>
    </w:p>
    <w:p w:rsidR="00EB49B1" w:rsidRDefault="00EB49B1" w:rsidP="00EB49B1">
      <w:pPr>
        <w:tabs>
          <w:tab w:val="left" w:pos="-720"/>
        </w:tabs>
        <w:suppressAutoHyphens/>
      </w:pPr>
    </w:p>
    <w:p w:rsidR="00EB49B1" w:rsidRDefault="00EB49B1" w:rsidP="00EB49B1">
      <w:pPr>
        <w:tabs>
          <w:tab w:val="left" w:pos="-720"/>
        </w:tabs>
        <w:suppressAutoHyphens/>
      </w:pPr>
      <w:r>
        <w:rPr>
          <w:b/>
        </w:rPr>
        <w:t>WILDLIFE VIEWING</w:t>
      </w:r>
    </w:p>
    <w:p w:rsidR="00EB49B1" w:rsidRDefault="00EB49B1" w:rsidP="00EB49B1">
      <w:pPr>
        <w:tabs>
          <w:tab w:val="left" w:pos="-720"/>
        </w:tabs>
        <w:suppressAutoHyphens/>
      </w:pPr>
    </w:p>
    <w:p w:rsidR="00EB49B1" w:rsidRDefault="00EB49B1" w:rsidP="00EB49B1">
      <w:pPr>
        <w:tabs>
          <w:tab w:val="left" w:pos="-720"/>
        </w:tabs>
        <w:suppressAutoHyphens/>
      </w:pPr>
      <w:r>
        <w:t xml:space="preserve">Many species of animals live here.  Some are scarce and are seldom seen, such as mountain goat, moose, bear, cougar, wolves and wolverine.  Deer and antelope may be seen throughout the valley and are occasionally killed on the highway.  Elk require some effort to locate.  They usually are not seen from roads or highways however in the winter time they are sometimes seen.  Hiking or riding horses are excellent methods of getting to possible viewing locations.  Elk bugling in the fall will sometimes help locate bull elk and their harem during mating season. </w:t>
      </w:r>
    </w:p>
    <w:p w:rsidR="00EB49B1" w:rsidRDefault="00EB49B1" w:rsidP="00EB49B1">
      <w:pPr>
        <w:tabs>
          <w:tab w:val="left" w:pos="-720"/>
        </w:tabs>
        <w:suppressAutoHyphens/>
      </w:pPr>
    </w:p>
    <w:p w:rsidR="00EB49B1" w:rsidRDefault="00EB49B1" w:rsidP="00EB49B1">
      <w:pPr>
        <w:tabs>
          <w:tab w:val="left" w:pos="-720"/>
        </w:tabs>
        <w:suppressAutoHyphens/>
      </w:pPr>
      <w:r>
        <w:t xml:space="preserve">Wildlife has basic needs such as adequate food, water, protective cover, and large open spaces.  These needs may be met by preserving and improving habitat.  Habitat improvements might be planting willows, trees, grasses, and corridors stabilizing streams.  Large open spaces and migration corridors should be kept open by means of planning, design standards and zoning. </w:t>
      </w:r>
    </w:p>
    <w:p w:rsidR="00EB49B1" w:rsidRDefault="00EB49B1" w:rsidP="00EB49B1">
      <w:pPr>
        <w:tabs>
          <w:tab w:val="left" w:pos="-720"/>
        </w:tabs>
        <w:suppressAutoHyphens/>
        <w:jc w:val="both"/>
      </w:pPr>
    </w:p>
    <w:p w:rsidR="00EB49B1" w:rsidRDefault="00EB49B1" w:rsidP="00EB49B1">
      <w:pPr>
        <w:tabs>
          <w:tab w:val="left" w:pos="-720"/>
        </w:tabs>
        <w:suppressAutoHyphens/>
      </w:pPr>
      <w:r>
        <w:t xml:space="preserve">Access to sensitive wildlife areas should be controlled.  Calving or birthing areas should be restricted in season.  Wintering and/or feeding areas should have restrictions depending on season and weather conditions.  Access limitations should concern seasons, noise level, number of visitors, frequency of intrusions, proximity, etc.  Control competition for food and protective cover by restricting domestic livestock and grazing and preserve stream banks and vegetation.  </w:t>
      </w:r>
    </w:p>
    <w:p w:rsidR="00EB49B1" w:rsidRDefault="00EB49B1" w:rsidP="00EB49B1">
      <w:pPr>
        <w:tabs>
          <w:tab w:val="left" w:pos="-720"/>
        </w:tabs>
        <w:suppressAutoHyphens/>
      </w:pPr>
    </w:p>
    <w:p w:rsidR="00EB49B1" w:rsidRDefault="00EB49B1" w:rsidP="00EB49B1">
      <w:pPr>
        <w:tabs>
          <w:tab w:val="left" w:pos="-720"/>
        </w:tabs>
        <w:suppressAutoHyphens/>
      </w:pPr>
      <w:r>
        <w:t xml:space="preserve">Human intrusion into wintering areas and destruction of winter range has created a situation requiring that occasional help must be provided to maintain stable wildlife numbers. Idaho Department of Fish and Game controls access to winter feed grounds and spring calving and birthing areas by closing off roads and access to vital areas.  Vehicle of any type are not allowed into those areas. </w:t>
      </w:r>
    </w:p>
    <w:p w:rsidR="00EB49B1" w:rsidRDefault="00EB49B1" w:rsidP="00EB49B1">
      <w:pPr>
        <w:tabs>
          <w:tab w:val="left" w:pos="-720"/>
        </w:tabs>
        <w:suppressAutoHyphens/>
      </w:pPr>
    </w:p>
    <w:p w:rsidR="00EB49B1" w:rsidRDefault="00EB49B1" w:rsidP="00EB49B1">
      <w:pPr>
        <w:tabs>
          <w:tab w:val="left" w:pos="-720"/>
        </w:tabs>
        <w:suppressAutoHyphens/>
      </w:pPr>
      <w:r>
        <w:rPr>
          <w:b/>
        </w:rPr>
        <w:t>STREAM FISHING</w:t>
      </w:r>
    </w:p>
    <w:p w:rsidR="00EB49B1" w:rsidRDefault="00EB49B1" w:rsidP="00EB49B1">
      <w:pPr>
        <w:tabs>
          <w:tab w:val="left" w:pos="-720"/>
        </w:tabs>
        <w:suppressAutoHyphens/>
      </w:pPr>
    </w:p>
    <w:p w:rsidR="00EB49B1" w:rsidRDefault="00EB49B1" w:rsidP="00EB49B1">
      <w:pPr>
        <w:tabs>
          <w:tab w:val="left" w:pos="-720"/>
        </w:tabs>
        <w:suppressAutoHyphens/>
      </w:pPr>
      <w:r>
        <w:t xml:space="preserve">Stream fishing opportunities are varied and widespread.  Easily accessible and running the length of the valley, Camas Creek and its main tributaries provide a wide variety of fishing opportunities.  No use figures are available. </w:t>
      </w:r>
    </w:p>
    <w:p w:rsidR="00EB49B1" w:rsidRDefault="00EB49B1" w:rsidP="00EB49B1">
      <w:pPr>
        <w:tabs>
          <w:tab w:val="left" w:pos="-720"/>
        </w:tabs>
        <w:suppressAutoHyphens/>
      </w:pPr>
    </w:p>
    <w:p w:rsidR="00EB49B1" w:rsidRDefault="00EB49B1" w:rsidP="00EB49B1">
      <w:pPr>
        <w:tabs>
          <w:tab w:val="left" w:pos="-720"/>
        </w:tabs>
        <w:suppressAutoHyphens/>
      </w:pPr>
      <w:r>
        <w:t xml:space="preserve">More remote in the </w:t>
      </w:r>
      <w:smartTag w:uri="urn:schemas-microsoft-com:office:smarttags" w:element="PlaceName">
        <w:r>
          <w:t>Sawtooth</w:t>
        </w:r>
      </w:smartTag>
      <w:r>
        <w:t xml:space="preserve"> </w:t>
      </w:r>
      <w:smartTag w:uri="urn:schemas-microsoft-com:office:smarttags" w:element="PlaceType">
        <w:r>
          <w:t>National Forest</w:t>
        </w:r>
      </w:smartTag>
      <w:r>
        <w:t xml:space="preserve"> is the </w:t>
      </w:r>
      <w:smartTag w:uri="urn:schemas-microsoft-com:office:smarttags" w:element="place">
        <w:smartTag w:uri="urn:schemas-microsoft-com:office:smarttags" w:element="PlaceName">
          <w:r>
            <w:t>South</w:t>
          </w:r>
        </w:smartTag>
        <w:r>
          <w:t xml:space="preserve"> </w:t>
        </w:r>
        <w:smartTag w:uri="urn:schemas-microsoft-com:office:smarttags" w:element="PlaceName">
          <w:r>
            <w:t>Fork</w:t>
          </w:r>
        </w:smartTag>
        <w:r>
          <w:t xml:space="preserve"> </w:t>
        </w:r>
        <w:smartTag w:uri="urn:schemas-microsoft-com:office:smarttags" w:element="PlaceName">
          <w:r>
            <w:t>Boise</w:t>
          </w:r>
        </w:smartTag>
        <w:r>
          <w:t xml:space="preserve"> </w:t>
        </w:r>
        <w:smartTag w:uri="urn:schemas-microsoft-com:office:smarttags" w:element="PlaceType">
          <w:r>
            <w:t>River</w:t>
          </w:r>
        </w:smartTag>
      </w:smartTag>
      <w:r>
        <w:t xml:space="preserve"> and its primary tributaries Big and Little Smokey Creeks. </w:t>
      </w:r>
    </w:p>
    <w:p w:rsidR="00EB49B1" w:rsidRDefault="00EB49B1" w:rsidP="00EB49B1">
      <w:pPr>
        <w:tabs>
          <w:tab w:val="left" w:pos="-720"/>
        </w:tabs>
        <w:suppressAutoHyphens/>
      </w:pPr>
    </w:p>
    <w:p w:rsidR="00EB49B1" w:rsidRDefault="00EB49B1" w:rsidP="00EB49B1">
      <w:pPr>
        <w:tabs>
          <w:tab w:val="left" w:pos="-720"/>
        </w:tabs>
        <w:suppressAutoHyphens/>
      </w:pPr>
      <w:r>
        <w:t xml:space="preserve">The Idaho Fish &amp; Game Department provides information on fishing seasons and fisheries for such streams as the </w:t>
      </w:r>
      <w:smartTag w:uri="urn:schemas-microsoft-com:office:smarttags" w:element="PlaceName">
        <w:r>
          <w:t>South</w:t>
        </w:r>
      </w:smartTag>
      <w:r>
        <w:t xml:space="preserve"> </w:t>
      </w:r>
      <w:smartTag w:uri="urn:schemas-microsoft-com:office:smarttags" w:element="PlaceName">
        <w:r>
          <w:t>Fork</w:t>
        </w:r>
      </w:smartTag>
      <w:r>
        <w:t xml:space="preserve"> </w:t>
      </w:r>
      <w:smartTag w:uri="urn:schemas-microsoft-com:office:smarttags" w:element="PlaceName">
        <w:r>
          <w:t>Boise</w:t>
        </w:r>
      </w:smartTag>
      <w:r>
        <w:t xml:space="preserve"> </w:t>
      </w:r>
      <w:smartTag w:uri="urn:schemas-microsoft-com:office:smarttags" w:element="PlaceType">
        <w:r>
          <w:t>River</w:t>
        </w:r>
      </w:smartTag>
      <w:r>
        <w:t xml:space="preserve">, Big Smokey Creek, Little Smokey Creeks and the upper part of the </w:t>
      </w:r>
      <w:smartTag w:uri="urn:schemas-microsoft-com:office:smarttags" w:element="place">
        <w:smartTag w:uri="urn:schemas-microsoft-com:office:smarttags" w:element="PlaceName">
          <w:r>
            <w:t>South</w:t>
          </w:r>
        </w:smartTag>
        <w:r>
          <w:t xml:space="preserve"> </w:t>
        </w:r>
        <w:smartTag w:uri="urn:schemas-microsoft-com:office:smarttags" w:element="PlaceName">
          <w:r>
            <w:t>Fork</w:t>
          </w:r>
        </w:smartTag>
        <w:r>
          <w:t xml:space="preserve"> </w:t>
        </w:r>
        <w:smartTag w:uri="urn:schemas-microsoft-com:office:smarttags" w:element="PlaceName">
          <w:r>
            <w:t>Boise</w:t>
          </w:r>
        </w:smartTag>
        <w:r>
          <w:t xml:space="preserve"> </w:t>
        </w:r>
        <w:smartTag w:uri="urn:schemas-microsoft-com:office:smarttags" w:element="PlaceType">
          <w:r>
            <w:t>River</w:t>
          </w:r>
        </w:smartTag>
      </w:smartTag>
      <w:r>
        <w:t xml:space="preserve">. </w:t>
      </w:r>
    </w:p>
    <w:p w:rsidR="00EB49B1" w:rsidRDefault="00EB49B1" w:rsidP="00EB49B1">
      <w:pPr>
        <w:tabs>
          <w:tab w:val="left" w:pos="-720"/>
        </w:tabs>
        <w:suppressAutoHyphens/>
      </w:pPr>
    </w:p>
    <w:p w:rsidR="00EB49B1" w:rsidRDefault="00EB49B1" w:rsidP="00EB49B1">
      <w:pPr>
        <w:tabs>
          <w:tab w:val="left" w:pos="-720"/>
        </w:tabs>
        <w:suppressAutoHyphens/>
      </w:pPr>
      <w:r>
        <w:t xml:space="preserve">Due to heavy fishing pressures, the Idaho Fish and Game Department stock many of the fisheries in the county.   </w:t>
      </w:r>
    </w:p>
    <w:p w:rsidR="00EB49B1" w:rsidRDefault="00EB49B1" w:rsidP="00EB49B1">
      <w:pPr>
        <w:tabs>
          <w:tab w:val="left" w:pos="-720"/>
        </w:tabs>
        <w:suppressAutoHyphens/>
        <w:jc w:val="both"/>
      </w:pPr>
    </w:p>
    <w:p w:rsidR="00EB49B1" w:rsidRDefault="00EB49B1" w:rsidP="00EB49B1">
      <w:pPr>
        <w:tabs>
          <w:tab w:val="left" w:pos="-720"/>
        </w:tabs>
        <w:suppressAutoHyphens/>
      </w:pPr>
      <w:r>
        <w:rPr>
          <w:b/>
        </w:rPr>
        <w:t xml:space="preserve">POND AND </w:t>
      </w:r>
      <w:smartTag w:uri="urn:schemas-microsoft-com:office:smarttags" w:element="place">
        <w:smartTag w:uri="urn:schemas-microsoft-com:office:smarttags" w:element="PlaceType">
          <w:r>
            <w:rPr>
              <w:b/>
            </w:rPr>
            <w:t>LAKE</w:t>
          </w:r>
        </w:smartTag>
        <w:r>
          <w:rPr>
            <w:b/>
          </w:rPr>
          <w:t xml:space="preserve"> </w:t>
        </w:r>
        <w:smartTag w:uri="urn:schemas-microsoft-com:office:smarttags" w:element="PlaceName">
          <w:r>
            <w:rPr>
              <w:b/>
            </w:rPr>
            <w:t>FISHING</w:t>
          </w:r>
        </w:smartTag>
      </w:smartTag>
      <w:r>
        <w:t xml:space="preserve"> </w:t>
      </w:r>
    </w:p>
    <w:p w:rsidR="00DC0C26" w:rsidRDefault="00DC0C26" w:rsidP="00EB49B1">
      <w:pPr>
        <w:tabs>
          <w:tab w:val="left" w:pos="-720"/>
        </w:tabs>
        <w:suppressAutoHyphens/>
      </w:pPr>
    </w:p>
    <w:p w:rsidR="00EB49B1" w:rsidRDefault="00EB49B1" w:rsidP="00EB49B1">
      <w:pPr>
        <w:tabs>
          <w:tab w:val="left" w:pos="-720"/>
        </w:tabs>
        <w:suppressAutoHyphens/>
      </w:pPr>
      <w:r>
        <w:t xml:space="preserve">The Kids Pond is only 3/4 mile east of Fairfield on White Lane.  The pond is heavily used by both kids and adults.  The Idaho Fish and Game Department keeps this pond well stocked with trout. </w:t>
      </w:r>
    </w:p>
    <w:p w:rsidR="004701EC" w:rsidRDefault="00EB49B1" w:rsidP="00EB49B1">
      <w:pPr>
        <w:tabs>
          <w:tab w:val="left" w:pos="-720"/>
        </w:tabs>
        <w:suppressAutoHyphens/>
      </w:pPr>
      <w:r>
        <w:t xml:space="preserve">Twin </w:t>
      </w:r>
      <w:smartTag w:uri="urn:schemas-microsoft-com:office:smarttags" w:element="PlaceType">
        <w:r>
          <w:t>Lakes</w:t>
        </w:r>
      </w:smartTag>
      <w:r>
        <w:t xml:space="preserve"> (aka Mormon Reservoir) is about 4 miles south of Fairfield.  Use depends on annual precipitation and irrigation demands. Fish and Game has stocked the reservoir in the past with trout and warm water fish such as Minnesota Ringed Perch.</w:t>
      </w:r>
    </w:p>
    <w:p w:rsidR="00EB49B1" w:rsidRDefault="00EB49B1" w:rsidP="00EB49B1">
      <w:pPr>
        <w:tabs>
          <w:tab w:val="left" w:pos="-720"/>
        </w:tabs>
        <w:suppressAutoHyphens/>
      </w:pPr>
      <w:r>
        <w:t>Thorn Creek reservoir is located near the Camas and Gooding County line.</w:t>
      </w:r>
    </w:p>
    <w:p w:rsidR="00EB49B1" w:rsidRDefault="00EB49B1" w:rsidP="00EB49B1">
      <w:pPr>
        <w:tabs>
          <w:tab w:val="left" w:pos="-720"/>
        </w:tabs>
        <w:suppressAutoHyphens/>
        <w:jc w:val="both"/>
      </w:pPr>
    </w:p>
    <w:p w:rsidR="00EB49B1" w:rsidRDefault="00EB49B1" w:rsidP="00EB49B1">
      <w:pPr>
        <w:tabs>
          <w:tab w:val="left" w:pos="-720"/>
        </w:tabs>
        <w:suppressAutoHyphens/>
      </w:pPr>
      <w:r>
        <w:t xml:space="preserve">Magic Reservoir is about 20 miles east of </w:t>
      </w:r>
      <w:smartTag w:uri="urn:schemas-microsoft-com:office:smarttags" w:element="City">
        <w:r>
          <w:t>Fairfield</w:t>
        </w:r>
      </w:smartTag>
      <w:r>
        <w:t xml:space="preserve"> on the Camas and </w:t>
      </w:r>
      <w:smartTag w:uri="urn:schemas-microsoft-com:office:smarttags" w:element="place">
        <w:smartTag w:uri="urn:schemas-microsoft-com:office:smarttags" w:element="PlaceName">
          <w:r>
            <w:t>Blaine</w:t>
          </w:r>
        </w:smartTag>
        <w:r>
          <w:t xml:space="preserve"> </w:t>
        </w:r>
        <w:smartTag w:uri="urn:schemas-microsoft-com:office:smarttags" w:element="PlaceType">
          <w:r>
            <w:t>County</w:t>
          </w:r>
        </w:smartTag>
      </w:smartTag>
      <w:r>
        <w:t xml:space="preserve"> line.  Magic Reservoir is fed by Camas Creek and the Big Wood River as well as runoff in the spring of the year. Trout and perch thrive in the reservoir and it is a year around fishery.</w:t>
      </w:r>
    </w:p>
    <w:p w:rsidR="00EB49B1" w:rsidRDefault="00EB49B1" w:rsidP="00EB49B1">
      <w:pPr>
        <w:tabs>
          <w:tab w:val="left" w:pos="-720"/>
        </w:tabs>
        <w:suppressAutoHyphens/>
        <w:jc w:val="both"/>
      </w:pPr>
    </w:p>
    <w:p w:rsidR="00EB49B1" w:rsidRDefault="00EB49B1" w:rsidP="00EB49B1">
      <w:pPr>
        <w:tabs>
          <w:tab w:val="left" w:pos="-720"/>
        </w:tabs>
        <w:suppressAutoHyphens/>
      </w:pPr>
      <w:r>
        <w:t>The alpine lakes are small, scattered, remote, and difficult to get to. Horse or backpacking is the only way to access these beautiful mountain lakes. Fishing can be spotty based on weather conditions.  Most of the high lakes are accessible in June or early July.</w:t>
      </w:r>
    </w:p>
    <w:p w:rsidR="00EB49B1" w:rsidRDefault="00EB49B1" w:rsidP="00EB49B1">
      <w:pPr>
        <w:tabs>
          <w:tab w:val="left" w:pos="-720"/>
        </w:tabs>
        <w:suppressAutoHyphens/>
        <w:jc w:val="both"/>
      </w:pPr>
    </w:p>
    <w:p w:rsidR="00EB49B1" w:rsidRDefault="00EB49B1" w:rsidP="00EB49B1">
      <w:pPr>
        <w:tabs>
          <w:tab w:val="left" w:pos="-720"/>
        </w:tabs>
        <w:suppressAutoHyphens/>
      </w:pPr>
      <w:r>
        <w:rPr>
          <w:b/>
        </w:rPr>
        <w:t>BIG GAME HUNTING</w:t>
      </w:r>
    </w:p>
    <w:p w:rsidR="00EB49B1" w:rsidRDefault="00EB49B1" w:rsidP="00EB49B1">
      <w:pPr>
        <w:tabs>
          <w:tab w:val="left" w:pos="-720"/>
        </w:tabs>
        <w:suppressAutoHyphens/>
      </w:pPr>
    </w:p>
    <w:p w:rsidR="00EB49B1" w:rsidRDefault="00EB49B1" w:rsidP="00EB49B1">
      <w:pPr>
        <w:tabs>
          <w:tab w:val="left" w:pos="-720"/>
        </w:tabs>
        <w:suppressAutoHyphens/>
      </w:pPr>
      <w:r>
        <w:t xml:space="preserve">Big game hunting is a very special experience that should be conducted with respect for the animals and environment.  Sportsmen should respect private land owners’ rights and obtain permission to hunt on private property. </w:t>
      </w:r>
    </w:p>
    <w:p w:rsidR="00EB49B1" w:rsidRDefault="00EB49B1" w:rsidP="00EB49B1">
      <w:pPr>
        <w:tabs>
          <w:tab w:val="left" w:pos="-720"/>
        </w:tabs>
        <w:suppressAutoHyphens/>
        <w:jc w:val="both"/>
      </w:pPr>
    </w:p>
    <w:p w:rsidR="00EB49B1" w:rsidRDefault="00EB49B1" w:rsidP="00EB49B1">
      <w:pPr>
        <w:tabs>
          <w:tab w:val="left" w:pos="-720"/>
        </w:tabs>
        <w:suppressAutoHyphens/>
      </w:pPr>
      <w:r>
        <w:t xml:space="preserve">The hunter/day statistics do not directly relate to the actual number of animals harvested.  The number of hunters is increasing, but the numbers of animals remain reasonably stable.  It requires diligent management to keep healthy animals in stable numbers.  Hunter numbers, length of season, number of animals taken are just some of the factors that may require more restrictive control. </w:t>
      </w:r>
    </w:p>
    <w:p w:rsidR="00EB49B1" w:rsidRDefault="00EB49B1" w:rsidP="00EB49B1">
      <w:pPr>
        <w:tabs>
          <w:tab w:val="left" w:pos="-720"/>
        </w:tabs>
        <w:suppressAutoHyphens/>
      </w:pPr>
    </w:p>
    <w:p w:rsidR="00EB49B1" w:rsidRDefault="00EB49B1" w:rsidP="00EB49B1">
      <w:pPr>
        <w:tabs>
          <w:tab w:val="left" w:pos="-720"/>
        </w:tabs>
        <w:suppressAutoHyphens/>
      </w:pP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is fortunate to have the habitat to support deer, elk, antelope, moose, mountain goat, and many other species. </w:t>
      </w:r>
    </w:p>
    <w:p w:rsidR="00EB49B1" w:rsidRDefault="00EB49B1" w:rsidP="00EB49B1">
      <w:pPr>
        <w:tabs>
          <w:tab w:val="left" w:pos="-720"/>
        </w:tabs>
        <w:suppressAutoHyphens/>
        <w:jc w:val="both"/>
      </w:pPr>
    </w:p>
    <w:p w:rsidR="00EB49B1" w:rsidRDefault="00EB49B1" w:rsidP="00EB49B1">
      <w:pPr>
        <w:tabs>
          <w:tab w:val="left" w:pos="-720"/>
        </w:tabs>
        <w:suppressAutoHyphens/>
        <w:jc w:val="both"/>
      </w:pPr>
    </w:p>
    <w:p w:rsidR="00EB49B1" w:rsidRDefault="00EB49B1" w:rsidP="00EB49B1">
      <w:pPr>
        <w:tabs>
          <w:tab w:val="left" w:pos="-720"/>
        </w:tabs>
        <w:suppressAutoHyphens/>
        <w:jc w:val="both"/>
      </w:pPr>
      <w:r>
        <w:t xml:space="preserve">The Idaho Fish &amp; Game provides information on big game hunting, special hunts, tags, draw hunts and depredation </w:t>
      </w:r>
      <w:r w:rsidR="006A3823">
        <w:t>hunts.</w:t>
      </w:r>
      <w:r>
        <w:t xml:space="preserve"> </w:t>
      </w:r>
    </w:p>
    <w:p w:rsidR="00EB49B1" w:rsidRDefault="00EB49B1" w:rsidP="00EB49B1">
      <w:pPr>
        <w:tabs>
          <w:tab w:val="left" w:pos="-720"/>
        </w:tabs>
        <w:suppressAutoHyphens/>
        <w:jc w:val="both"/>
      </w:pPr>
    </w:p>
    <w:p w:rsidR="00EB49B1" w:rsidRDefault="006A3823" w:rsidP="00EB49B1">
      <w:pPr>
        <w:tabs>
          <w:tab w:val="left" w:pos="-720"/>
        </w:tabs>
        <w:suppressAutoHyphens/>
      </w:pPr>
      <w:r>
        <w:t xml:space="preserve">Wolf, </w:t>
      </w:r>
      <w:r w:rsidR="00EB49B1">
        <w:t>Bear and cougar are also hunted, along with other predators and varmints.</w:t>
      </w:r>
    </w:p>
    <w:p w:rsidR="00EB49B1" w:rsidRDefault="00EB49B1" w:rsidP="00EB49B1">
      <w:pPr>
        <w:tabs>
          <w:tab w:val="left" w:pos="-720"/>
        </w:tabs>
        <w:suppressAutoHyphens/>
        <w:jc w:val="both"/>
      </w:pPr>
    </w:p>
    <w:p w:rsidR="00EB49B1" w:rsidRPr="00DC0C26" w:rsidRDefault="00EB49B1" w:rsidP="00DC0C26">
      <w:pPr>
        <w:overflowPunct/>
        <w:autoSpaceDE/>
        <w:autoSpaceDN/>
        <w:adjustRightInd/>
        <w:textAlignment w:val="auto"/>
        <w:rPr>
          <w:b/>
        </w:rPr>
      </w:pPr>
      <w:r>
        <w:rPr>
          <w:b/>
        </w:rPr>
        <w:t>BIRD HUNTING</w:t>
      </w:r>
    </w:p>
    <w:p w:rsidR="00EB49B1" w:rsidRDefault="00EB49B1" w:rsidP="00EB49B1">
      <w:pPr>
        <w:tabs>
          <w:tab w:val="left" w:pos="-720"/>
        </w:tabs>
        <w:suppressAutoHyphens/>
        <w:jc w:val="both"/>
      </w:pPr>
    </w:p>
    <w:p w:rsidR="00EB49B1" w:rsidRDefault="00EB49B1" w:rsidP="00EB49B1">
      <w:pPr>
        <w:tabs>
          <w:tab w:val="left" w:pos="-720"/>
        </w:tabs>
        <w:suppressAutoHyphens/>
      </w:pPr>
      <w:r>
        <w:rPr>
          <w:b/>
        </w:rPr>
        <w:t>Upland Bird Hunting</w:t>
      </w:r>
    </w:p>
    <w:p w:rsidR="00EB49B1" w:rsidRDefault="00EB49B1" w:rsidP="00EB49B1">
      <w:pPr>
        <w:tabs>
          <w:tab w:val="left" w:pos="-720"/>
        </w:tabs>
        <w:suppressAutoHyphens/>
        <w:jc w:val="both"/>
      </w:pPr>
    </w:p>
    <w:p w:rsidR="00EB49B1" w:rsidRDefault="00EB49B1" w:rsidP="00EB49B1">
      <w:pPr>
        <w:tabs>
          <w:tab w:val="left" w:pos="-720"/>
        </w:tabs>
        <w:suppressAutoHyphens/>
      </w:pPr>
      <w:r>
        <w:t xml:space="preserve">Upland bird hunting conditions are quite unpredictable in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Nesting conditions may be adversely affected by spring weather; wet and cold weather may result in low survival rates for chicks.  This results in fewer birds available for the fall hunting seasons.  The number of birds available appears to be on a downward trend. Sage Grouse numbers are very low and hunting them has been prohibited by Idaho Fish and Game for several years.  The county has several LEKS’ (mating areas for Sage Grouse) and the Sage Grouse may be </w:t>
      </w:r>
      <w:r>
        <w:lastRenderedPageBreak/>
        <w:t xml:space="preserve">seen in these areas in the early spring.  Contact Idaho Fish and Game for more information. </w:t>
      </w:r>
    </w:p>
    <w:p w:rsidR="00EB49B1" w:rsidRDefault="00EB49B1" w:rsidP="00EB49B1">
      <w:pPr>
        <w:tabs>
          <w:tab w:val="left" w:pos="-720"/>
        </w:tabs>
        <w:suppressAutoHyphens/>
        <w:jc w:val="both"/>
      </w:pPr>
    </w:p>
    <w:p w:rsidR="00EB49B1" w:rsidRDefault="00EB49B1" w:rsidP="00EB49B1">
      <w:pPr>
        <w:tabs>
          <w:tab w:val="left" w:pos="-720"/>
        </w:tabs>
        <w:suppressAutoHyphens/>
      </w:pPr>
      <w:r>
        <w:rPr>
          <w:b/>
        </w:rPr>
        <w:t>Waterfowl Hunting</w:t>
      </w:r>
    </w:p>
    <w:p w:rsidR="00EB49B1" w:rsidRDefault="00EB49B1" w:rsidP="00EB49B1">
      <w:pPr>
        <w:tabs>
          <w:tab w:val="left" w:pos="-720"/>
        </w:tabs>
        <w:suppressAutoHyphens/>
      </w:pPr>
      <w:r>
        <w:t>Waterfowl appear to be on an increasing trend which results in improving hunting opportunities.  The Idaho Fish &amp; Game has information available on the hunting seasons.  Migratory bird hunting is available in most areas of the county. Permission is necessary to hunt on private property.</w:t>
      </w:r>
    </w:p>
    <w:p w:rsidR="00EB49B1" w:rsidRDefault="00EB49B1" w:rsidP="00EB49B1">
      <w:pPr>
        <w:tabs>
          <w:tab w:val="left" w:pos="-720"/>
        </w:tabs>
        <w:suppressAutoHyphens/>
        <w:jc w:val="both"/>
      </w:pPr>
    </w:p>
    <w:p w:rsidR="00EB49B1" w:rsidRPr="0034759E" w:rsidRDefault="00EB49B1" w:rsidP="00EB49B1">
      <w:pPr>
        <w:tabs>
          <w:tab w:val="left" w:pos="-720"/>
        </w:tabs>
        <w:suppressAutoHyphens/>
        <w:rPr>
          <w:b/>
        </w:rPr>
      </w:pPr>
      <w:r w:rsidRPr="009C00BD">
        <w:rPr>
          <w:b/>
        </w:rPr>
        <w:t>SKIING</w:t>
      </w:r>
      <w:r>
        <w:rPr>
          <w:b/>
        </w:rPr>
        <w:t xml:space="preserve"> &amp; SNOWBOARDING</w:t>
      </w:r>
    </w:p>
    <w:p w:rsidR="00EB49B1" w:rsidRDefault="00EB49B1" w:rsidP="00EB49B1">
      <w:pPr>
        <w:tabs>
          <w:tab w:val="left" w:pos="-720"/>
        </w:tabs>
        <w:suppressAutoHyphens/>
      </w:pPr>
    </w:p>
    <w:p w:rsidR="00EB49B1" w:rsidRDefault="00EB49B1" w:rsidP="00EB49B1">
      <w:pPr>
        <w:tabs>
          <w:tab w:val="left" w:pos="-720"/>
        </w:tabs>
        <w:suppressAutoHyphens/>
      </w:pPr>
      <w:r>
        <w:rPr>
          <w:b/>
        </w:rPr>
        <w:t>Alpine Downhill Skiing &amp; Snowboarding</w:t>
      </w:r>
    </w:p>
    <w:p w:rsidR="00EB49B1" w:rsidRDefault="00EB49B1" w:rsidP="00EB49B1">
      <w:pPr>
        <w:tabs>
          <w:tab w:val="left" w:pos="-720"/>
        </w:tabs>
        <w:suppressAutoHyphens/>
      </w:pPr>
    </w:p>
    <w:p w:rsidR="00EB49B1" w:rsidRDefault="00EB49B1" w:rsidP="00EB49B1">
      <w:pPr>
        <w:tabs>
          <w:tab w:val="left" w:pos="-720"/>
        </w:tabs>
        <w:suppressAutoHyphens/>
      </w:pPr>
      <w:r>
        <w:t xml:space="preserve">Alpine skiing and snowboarding are available at the Soldier Mountain Ski Area.  Newly acquired by a non-profit corporation in 2012 many new amenities have been added. The length and quality of the ski season is greatly affected by snow depth and weather conditions.    The area is an excellent family oriented ski area with people coming from </w:t>
      </w:r>
      <w:r w:rsidR="00AA194C" w:rsidRPr="00DC0C26">
        <w:t>surrounding areas including</w:t>
      </w:r>
      <w:r w:rsidR="00052F44">
        <w:t xml:space="preserve">, </w:t>
      </w:r>
      <w:r>
        <w:t>the Treasure Valley</w:t>
      </w:r>
      <w:r w:rsidR="00C13699">
        <w:t>, Magic</w:t>
      </w:r>
      <w:r>
        <w:t xml:space="preserve"> Valley and Mountain Home.  The lodge burned in 2011 and a new lodge now stands where the old one was located. A new magic carpet has been installed for beginners and ski instruction.</w:t>
      </w:r>
    </w:p>
    <w:p w:rsidR="00EB49B1" w:rsidRDefault="00EB49B1" w:rsidP="00EB49B1">
      <w:pPr>
        <w:tabs>
          <w:tab w:val="left" w:pos="-720"/>
        </w:tabs>
        <w:suppressAutoHyphens/>
      </w:pPr>
    </w:p>
    <w:p w:rsidR="00EB49B1" w:rsidRDefault="00EB49B1" w:rsidP="00EB49B1">
      <w:pPr>
        <w:tabs>
          <w:tab w:val="left" w:pos="-720"/>
        </w:tabs>
        <w:suppressAutoHyphens/>
      </w:pPr>
      <w:r>
        <w:t xml:space="preserve">Given good snow conditions and improved skiing opportunities along with year round usage of the new lodge the usage numbers should increase.  Expansion of the ski area is a possibility.  Snowcat transport may provide access to </w:t>
      </w:r>
      <w:smartTag w:uri="urn:schemas-microsoft-com:office:smarttags" w:element="PlaceName">
        <w:r>
          <w:t>Second</w:t>
        </w:r>
      </w:smartTag>
      <w:r>
        <w:t xml:space="preserve"> </w:t>
      </w:r>
      <w:smartTag w:uri="urn:schemas-microsoft-com:office:smarttags" w:element="PlaceType">
        <w:r>
          <w:t>Peak</w:t>
        </w:r>
      </w:smartTag>
      <w:r>
        <w:t xml:space="preserve"> and </w:t>
      </w:r>
      <w:smartTag w:uri="urn:schemas-microsoft-com:office:smarttags" w:element="place">
        <w:smartTag w:uri="urn:schemas-microsoft-com:office:smarttags" w:element="PlaceName">
          <w:r>
            <w:t>Philips</w:t>
          </w:r>
        </w:smartTag>
        <w:r>
          <w:t xml:space="preserve"> </w:t>
        </w:r>
        <w:smartTag w:uri="urn:schemas-microsoft-com:office:smarttags" w:element="PlaceType">
          <w:r>
            <w:t>Creek</w:t>
          </w:r>
        </w:smartTag>
        <w:r>
          <w:t xml:space="preserve"> </w:t>
        </w:r>
        <w:smartTag w:uri="urn:schemas-microsoft-com:office:smarttags" w:element="PlaceType">
          <w:r>
            <w:t>Basin</w:t>
          </w:r>
        </w:smartTag>
      </w:smartTag>
      <w:r>
        <w:t xml:space="preserve"> for back county skiing. </w:t>
      </w:r>
    </w:p>
    <w:p w:rsidR="00EB49B1" w:rsidRDefault="00EB49B1" w:rsidP="00EB49B1">
      <w:pPr>
        <w:tabs>
          <w:tab w:val="left" w:pos="-720"/>
        </w:tabs>
        <w:suppressAutoHyphens/>
        <w:jc w:val="both"/>
      </w:pPr>
    </w:p>
    <w:p w:rsidR="00EB49B1" w:rsidRDefault="00EB49B1" w:rsidP="00EB49B1">
      <w:pPr>
        <w:tabs>
          <w:tab w:val="left" w:pos="-720"/>
        </w:tabs>
        <w:suppressAutoHyphens/>
      </w:pPr>
      <w:r>
        <w:rPr>
          <w:b/>
        </w:rPr>
        <w:t>Nordic Cross Country Skiing</w:t>
      </w:r>
    </w:p>
    <w:p w:rsidR="00EB49B1" w:rsidRDefault="00EB49B1" w:rsidP="00EB49B1">
      <w:pPr>
        <w:tabs>
          <w:tab w:val="left" w:pos="-720"/>
        </w:tabs>
        <w:suppressAutoHyphens/>
        <w:jc w:val="both"/>
      </w:pPr>
    </w:p>
    <w:p w:rsidR="00EB49B1" w:rsidRDefault="00EB49B1" w:rsidP="00EB49B1">
      <w:pPr>
        <w:tabs>
          <w:tab w:val="left" w:pos="-720"/>
        </w:tabs>
        <w:suppressAutoHyphens/>
      </w:pPr>
      <w:r>
        <w:t xml:space="preserve">Skiing is greatly affected by snow and weather conditions.  There are no commercial or public groomed ski trails.  Skiers frequently use the same trails as snowmobilers.  This can create safety issues.  These issues are sometimes the result of having to use the same parking areas the snowmobilers use.  Parking is limited and available at only a few </w:t>
      </w:r>
      <w:commentRangeStart w:id="5"/>
      <w:r>
        <w:t>locations</w:t>
      </w:r>
      <w:commentRangeEnd w:id="5"/>
      <w:r w:rsidR="00D063AC">
        <w:rPr>
          <w:rStyle w:val="CommentReference"/>
        </w:rPr>
        <w:commentReference w:id="5"/>
      </w:r>
      <w:r>
        <w:t xml:space="preserve">.    There is a parking area there for snowmobilers as well as kite skiers.  Skiers and </w:t>
      </w:r>
      <w:r w:rsidR="00C13699">
        <w:t>snowmobilers</w:t>
      </w:r>
      <w:r>
        <w:t xml:space="preserve"> should ask permission to use or cross private land. </w:t>
      </w:r>
    </w:p>
    <w:p w:rsidR="00EB49B1" w:rsidRDefault="00EB49B1" w:rsidP="00EB49B1">
      <w:pPr>
        <w:tabs>
          <w:tab w:val="left" w:pos="-720"/>
        </w:tabs>
        <w:suppressAutoHyphens/>
      </w:pPr>
    </w:p>
    <w:p w:rsidR="00EB49B1" w:rsidRDefault="00EB49B1" w:rsidP="00EB49B1">
      <w:pPr>
        <w:tabs>
          <w:tab w:val="left" w:pos="-720"/>
        </w:tabs>
        <w:suppressAutoHyphens/>
      </w:pPr>
      <w:r>
        <w:t xml:space="preserve">Safety should be a prime consideration.  An adventurous and/or careless Nordic skier can get into dangerous situations.  Snow slides or avalanches can occur near roads or houses in places that appear safe to the unwary.  The U.S. Forest Service provides warnings when snow and weather conditions make avalanches likely.  </w:t>
      </w:r>
    </w:p>
    <w:p w:rsidR="00EB49B1" w:rsidRDefault="00EB49B1" w:rsidP="00EB49B1">
      <w:pPr>
        <w:tabs>
          <w:tab w:val="left" w:pos="-720"/>
        </w:tabs>
        <w:suppressAutoHyphens/>
        <w:jc w:val="both"/>
      </w:pPr>
    </w:p>
    <w:p w:rsidR="00EB49B1" w:rsidRDefault="00EB49B1" w:rsidP="00EB49B1">
      <w:pPr>
        <w:tabs>
          <w:tab w:val="left" w:pos="-720"/>
        </w:tabs>
        <w:suppressAutoHyphens/>
      </w:pPr>
      <w:r>
        <w:t>Use data is difficult to acquire because of dispersed locations and lack of data collection system.  The trend appears toward increased use.</w:t>
      </w:r>
    </w:p>
    <w:p w:rsidR="00EB49B1" w:rsidRDefault="00EB49B1" w:rsidP="00EB49B1">
      <w:pPr>
        <w:tabs>
          <w:tab w:val="left" w:pos="-720"/>
        </w:tabs>
        <w:suppressAutoHyphens/>
      </w:pPr>
    </w:p>
    <w:p w:rsidR="00EB49B1" w:rsidRPr="007D48EF" w:rsidRDefault="007D48EF" w:rsidP="00EB49B1">
      <w:pPr>
        <w:tabs>
          <w:tab w:val="left" w:pos="-720"/>
        </w:tabs>
        <w:suppressAutoHyphens/>
        <w:rPr>
          <w:b/>
        </w:rPr>
      </w:pPr>
      <w:r>
        <w:rPr>
          <w:b/>
        </w:rPr>
        <w:t>Kite Skiing and Boarding (S</w:t>
      </w:r>
      <w:r w:rsidR="00F73F7A" w:rsidRPr="007D48EF">
        <w:rPr>
          <w:b/>
        </w:rPr>
        <w:t>now Kiting)</w:t>
      </w:r>
    </w:p>
    <w:p w:rsidR="00EB49B1" w:rsidRDefault="00EB49B1" w:rsidP="00EB49B1">
      <w:pPr>
        <w:tabs>
          <w:tab w:val="left" w:pos="-720"/>
        </w:tabs>
        <w:suppressAutoHyphens/>
      </w:pPr>
    </w:p>
    <w:p w:rsidR="00EB49B1" w:rsidRDefault="00EB49B1" w:rsidP="00EB49B1">
      <w:pPr>
        <w:tabs>
          <w:tab w:val="left" w:pos="-720"/>
        </w:tabs>
        <w:suppressAutoHyphens/>
      </w:pPr>
      <w:r>
        <w:t xml:space="preserve">Kite skiing and boarding is rapidly becoming popular in the county because of the breezy conditions during the </w:t>
      </w:r>
      <w:r w:rsidR="0053698F">
        <w:t>winter</w:t>
      </w:r>
      <w:r w:rsidR="00C13699">
        <w:t xml:space="preserve"> </w:t>
      </w:r>
      <w:r>
        <w:t xml:space="preserve">months.  </w:t>
      </w:r>
      <w:r w:rsidR="00AD5D1F" w:rsidRPr="00DC0C26">
        <w:t>Several areas within</w:t>
      </w:r>
      <w:r>
        <w:t xml:space="preserve"> the county are utilized and most of the farmers in the area will allow this activity on their land in the </w:t>
      </w:r>
      <w:r w:rsidR="0053698F">
        <w:t>winter</w:t>
      </w:r>
      <w:r w:rsidR="00C13699">
        <w:t xml:space="preserve"> </w:t>
      </w:r>
      <w:r>
        <w:t xml:space="preserve">months.  Permission should be obtained before going onto private property for this activity. Several national organizations have filmed kite skiing and boarding on Camas Prairie. </w:t>
      </w:r>
    </w:p>
    <w:p w:rsidR="00EB49B1" w:rsidRDefault="00EB49B1" w:rsidP="00EB49B1">
      <w:pPr>
        <w:tabs>
          <w:tab w:val="left" w:pos="-720"/>
        </w:tabs>
        <w:suppressAutoHyphens/>
        <w:jc w:val="both"/>
      </w:pPr>
    </w:p>
    <w:p w:rsidR="00FD5ED5" w:rsidRDefault="00FD5ED5">
      <w:pPr>
        <w:overflowPunct/>
        <w:autoSpaceDE/>
        <w:autoSpaceDN/>
        <w:adjustRightInd/>
        <w:textAlignment w:val="auto"/>
        <w:rPr>
          <w:b/>
        </w:rPr>
      </w:pPr>
      <w:r>
        <w:rPr>
          <w:b/>
        </w:rPr>
        <w:br w:type="page"/>
      </w:r>
    </w:p>
    <w:p w:rsidR="00EB49B1" w:rsidRDefault="00EB49B1" w:rsidP="00EB49B1">
      <w:pPr>
        <w:tabs>
          <w:tab w:val="left" w:pos="-720"/>
        </w:tabs>
        <w:suppressAutoHyphens/>
      </w:pPr>
      <w:r>
        <w:rPr>
          <w:b/>
        </w:rPr>
        <w:lastRenderedPageBreak/>
        <w:t>SNOWMOBILING</w:t>
      </w:r>
    </w:p>
    <w:p w:rsidR="00EB49B1" w:rsidRDefault="00EB49B1" w:rsidP="00EB49B1">
      <w:pPr>
        <w:tabs>
          <w:tab w:val="left" w:pos="-720"/>
        </w:tabs>
        <w:suppressAutoHyphens/>
        <w:jc w:val="both"/>
      </w:pPr>
    </w:p>
    <w:p w:rsidR="00EB49B1" w:rsidRDefault="00EB49B1" w:rsidP="00DC0C26">
      <w:pPr>
        <w:tabs>
          <w:tab w:val="left" w:pos="-720"/>
        </w:tabs>
        <w:suppressAutoHyphens/>
      </w:pPr>
      <w:r>
        <w:t>Snow amount and conditions greatly affect the use of trails and the back country.  The North Side Snowmobile Club</w:t>
      </w:r>
      <w:r w:rsidR="0053698F">
        <w:t xml:space="preserve"> </w:t>
      </w:r>
      <w:r w:rsidR="00AD5D1F" w:rsidRPr="00DC0C26">
        <w:t>in cooperation with Camas County</w:t>
      </w:r>
      <w:r>
        <w:t xml:space="preserve"> grooms miles of trail over Wells Summit, trails up Couch Summit and Salt Creek Road</w:t>
      </w:r>
      <w:r w:rsidR="0053698F">
        <w:t xml:space="preserve"> </w:t>
      </w:r>
      <w:r w:rsidR="00AD5D1F" w:rsidRPr="00DC0C26">
        <w:t>as well as the Chimney Creek area</w:t>
      </w:r>
      <w:r w:rsidRPr="00DC0C26">
        <w:t>.</w:t>
      </w:r>
      <w:r>
        <w:t xml:space="preserve">  Lack of parking can be a problem.  The few trailheads and park</w:t>
      </w:r>
      <w:r w:rsidR="001B1BCB">
        <w:t>ing areas are:</w:t>
      </w:r>
    </w:p>
    <w:p w:rsidR="00EB49B1" w:rsidRDefault="00EB49B1" w:rsidP="00EB49B1">
      <w:pPr>
        <w:tabs>
          <w:tab w:val="left" w:pos="-720"/>
          <w:tab w:val="left" w:pos="0"/>
        </w:tabs>
        <w:suppressAutoHyphens/>
        <w:ind w:left="720" w:hanging="720"/>
      </w:pPr>
      <w:r>
        <w:tab/>
      </w:r>
    </w:p>
    <w:p w:rsidR="00EB49B1" w:rsidRDefault="00EB49B1" w:rsidP="00EB49B1">
      <w:pPr>
        <w:tabs>
          <w:tab w:val="left" w:pos="-720"/>
          <w:tab w:val="left" w:pos="0"/>
        </w:tabs>
        <w:suppressAutoHyphens/>
        <w:ind w:left="720" w:hanging="720"/>
        <w:jc w:val="both"/>
      </w:pPr>
      <w:r>
        <w:tab/>
        <w:t>Wells Summit-Soldier Road Junction parking</w:t>
      </w:r>
    </w:p>
    <w:p w:rsidR="00EB49B1" w:rsidRDefault="00EB49B1" w:rsidP="00EB49B1">
      <w:pPr>
        <w:tabs>
          <w:tab w:val="left" w:pos="-720"/>
          <w:tab w:val="left" w:pos="0"/>
        </w:tabs>
        <w:suppressAutoHyphens/>
        <w:ind w:left="720" w:hanging="720"/>
        <w:jc w:val="both"/>
      </w:pPr>
      <w:r>
        <w:tab/>
        <w:t xml:space="preserve">Couch </w:t>
      </w:r>
      <w:smartTag w:uri="urn:schemas-microsoft-com:office:smarttags" w:element="place">
        <w:smartTag w:uri="urn:schemas-microsoft-com:office:smarttags" w:element="City">
          <w:r>
            <w:t>Summit</w:t>
          </w:r>
        </w:smartTag>
      </w:smartTag>
      <w:r>
        <w:t xml:space="preserve"> Parking Area</w:t>
      </w:r>
    </w:p>
    <w:p w:rsidR="00EB49B1" w:rsidRDefault="00EB49B1" w:rsidP="00EB49B1">
      <w:pPr>
        <w:tabs>
          <w:tab w:val="left" w:pos="-720"/>
          <w:tab w:val="left" w:pos="0"/>
        </w:tabs>
        <w:suppressAutoHyphens/>
        <w:ind w:left="720" w:hanging="720"/>
        <w:jc w:val="both"/>
      </w:pPr>
      <w:r>
        <w:tab/>
        <w:t>Chimney Creek Parking Area</w:t>
      </w:r>
    </w:p>
    <w:p w:rsidR="00EB49B1" w:rsidRDefault="00EB49B1" w:rsidP="00EB49B1">
      <w:pPr>
        <w:tabs>
          <w:tab w:val="left" w:pos="-720"/>
        </w:tabs>
        <w:suppressAutoHyphens/>
        <w:jc w:val="both"/>
      </w:pPr>
    </w:p>
    <w:p w:rsidR="00EB49B1" w:rsidRDefault="00EB49B1" w:rsidP="00EB49B1">
      <w:pPr>
        <w:tabs>
          <w:tab w:val="left" w:pos="-720"/>
        </w:tabs>
        <w:suppressAutoHyphens/>
      </w:pPr>
      <w:r>
        <w:t xml:space="preserve">This confines non-resident snowmobilers to limited starting choices.  Local snowmobilers often start from their home so parking may be less important to them. </w:t>
      </w:r>
    </w:p>
    <w:p w:rsidR="00EB49B1" w:rsidRDefault="00EB49B1" w:rsidP="00EB49B1">
      <w:pPr>
        <w:tabs>
          <w:tab w:val="left" w:pos="-720"/>
        </w:tabs>
        <w:suppressAutoHyphens/>
        <w:jc w:val="both"/>
      </w:pPr>
    </w:p>
    <w:p w:rsidR="00EB49B1" w:rsidRDefault="00EB49B1" w:rsidP="00EB49B1">
      <w:pPr>
        <w:tabs>
          <w:tab w:val="left" w:pos="-720"/>
        </w:tabs>
        <w:suppressAutoHyphens/>
      </w:pPr>
      <w:r>
        <w:t xml:space="preserve">Snowmobilers should respect private property rights.  Riders should obtain permission from landowners and determine if there are any sensitive areas to avoid.  Late night riding and noisy machines may alienate landowners and neighbors.  Restrictions may exist in some areas at different times.  Riders should comply with speed limits and other requirements when riding on roadways. </w:t>
      </w:r>
    </w:p>
    <w:p w:rsidR="00EB49B1" w:rsidRDefault="00EB49B1" w:rsidP="00EB49B1">
      <w:pPr>
        <w:tabs>
          <w:tab w:val="left" w:pos="-720"/>
        </w:tabs>
        <w:suppressAutoHyphens/>
        <w:rPr>
          <w:b/>
        </w:rPr>
      </w:pPr>
    </w:p>
    <w:p w:rsidR="00EB49B1" w:rsidRDefault="00EB49B1" w:rsidP="00EB49B1">
      <w:pPr>
        <w:tabs>
          <w:tab w:val="left" w:pos="-720"/>
        </w:tabs>
        <w:suppressAutoHyphens/>
        <w:rPr>
          <w:b/>
        </w:rPr>
      </w:pPr>
      <w:r>
        <w:rPr>
          <w:b/>
        </w:rPr>
        <w:t>CAMPING</w:t>
      </w:r>
    </w:p>
    <w:p w:rsidR="00EB49B1" w:rsidRDefault="00EB49B1" w:rsidP="00EB49B1">
      <w:pPr>
        <w:tabs>
          <w:tab w:val="left" w:pos="-720"/>
        </w:tabs>
        <w:suppressAutoHyphens/>
        <w:jc w:val="both"/>
      </w:pPr>
    </w:p>
    <w:p w:rsidR="00EB49B1" w:rsidRDefault="00EB49B1" w:rsidP="00EB49B1">
      <w:pPr>
        <w:tabs>
          <w:tab w:val="left" w:pos="-720"/>
        </w:tabs>
        <w:suppressAutoHyphens/>
      </w:pPr>
      <w:r>
        <w:t xml:space="preserve">Camping opportunities range from commercial R.V. Campgrounds to remote sites used by backpackers and pack strings.  Most of the campgrounds are on public land.  Campsites are available at </w:t>
      </w:r>
      <w:smartTag w:uri="urn:schemas-microsoft-com:office:smarttags" w:element="place">
        <w:smartTag w:uri="urn:schemas-microsoft-com:office:smarttags" w:element="PlaceName">
          <w:r>
            <w:t>Twin</w:t>
          </w:r>
        </w:smartTag>
        <w:r>
          <w:t xml:space="preserve"> </w:t>
        </w:r>
        <w:smartTag w:uri="urn:schemas-microsoft-com:office:smarttags" w:element="PlaceType">
          <w:r>
            <w:t>Lakes</w:t>
          </w:r>
        </w:smartTag>
      </w:smartTag>
      <w:r>
        <w:t xml:space="preserve"> (aka Mormon Reservoir) and Magic Reservoir.  There are many U.S. Forest Service campgrounds with various amenities depending on the location.  </w:t>
      </w:r>
    </w:p>
    <w:p w:rsidR="00EB49B1" w:rsidRDefault="00EB49B1" w:rsidP="00EB49B1">
      <w:pPr>
        <w:tabs>
          <w:tab w:val="left" w:pos="-720"/>
        </w:tabs>
        <w:suppressAutoHyphens/>
        <w:jc w:val="both"/>
      </w:pPr>
    </w:p>
    <w:p w:rsidR="00EB49B1" w:rsidRDefault="00EB49B1" w:rsidP="00EB49B1">
      <w:pPr>
        <w:tabs>
          <w:tab w:val="left" w:pos="-720"/>
        </w:tabs>
        <w:suppressAutoHyphens/>
      </w:pPr>
      <w:r>
        <w:t>Camping conditions are being improved in some areas.  The Forest Service works in the Sawtooth Nation</w:t>
      </w:r>
      <w:r w:rsidR="0053698F">
        <w:t>al</w:t>
      </w:r>
      <w:r>
        <w:t xml:space="preserve"> Forest each year cleaning and maintaining the restroom facilities. </w:t>
      </w:r>
    </w:p>
    <w:p w:rsidR="00EB49B1" w:rsidRDefault="00EB49B1" w:rsidP="00EB49B1">
      <w:pPr>
        <w:tabs>
          <w:tab w:val="left" w:pos="-720"/>
        </w:tabs>
        <w:suppressAutoHyphens/>
        <w:jc w:val="both"/>
      </w:pPr>
    </w:p>
    <w:p w:rsidR="00EB49B1" w:rsidRDefault="00EB49B1" w:rsidP="00EB49B1">
      <w:pPr>
        <w:tabs>
          <w:tab w:val="left" w:pos="-720"/>
        </w:tabs>
        <w:suppressAutoHyphens/>
      </w:pPr>
      <w:r>
        <w:t xml:space="preserve">Winter camping is a very unique experience, and requires careful and extensive preparation.  Cold temperatures and safety concerns about weather and avalanches will keep winter camping from being a routine experience in our community.  </w:t>
      </w:r>
    </w:p>
    <w:p w:rsidR="00EB49B1" w:rsidRDefault="00EB49B1" w:rsidP="00EB49B1">
      <w:pPr>
        <w:tabs>
          <w:tab w:val="left" w:pos="-720"/>
        </w:tabs>
        <w:suppressAutoHyphens/>
      </w:pPr>
    </w:p>
    <w:p w:rsidR="00EB49B1" w:rsidRDefault="00EB49B1" w:rsidP="00EB49B1">
      <w:pPr>
        <w:tabs>
          <w:tab w:val="left" w:pos="-720"/>
        </w:tabs>
        <w:suppressAutoHyphens/>
      </w:pPr>
      <w:r>
        <w:rPr>
          <w:b/>
        </w:rPr>
        <w:t>GOAL:</w:t>
      </w:r>
    </w:p>
    <w:p w:rsidR="00EB49B1" w:rsidRDefault="00EB49B1" w:rsidP="00EB49B1">
      <w:pPr>
        <w:tabs>
          <w:tab w:val="left" w:pos="-720"/>
        </w:tabs>
        <w:suppressAutoHyphens/>
      </w:pPr>
      <w:r>
        <w:t xml:space="preserve">Develop, maintain, and improve recreation opportunities while protecting and improving wildlife and the environment.  </w:t>
      </w:r>
    </w:p>
    <w:p w:rsidR="00EB49B1" w:rsidRDefault="00EB49B1" w:rsidP="00EB49B1">
      <w:pPr>
        <w:tabs>
          <w:tab w:val="left" w:pos="-720"/>
        </w:tabs>
        <w:suppressAutoHyphens/>
        <w:jc w:val="both"/>
      </w:pPr>
    </w:p>
    <w:p w:rsidR="00EB49B1" w:rsidRDefault="00EB49B1" w:rsidP="00EB49B1">
      <w:pPr>
        <w:tabs>
          <w:tab w:val="left" w:pos="-720"/>
        </w:tabs>
        <w:suppressAutoHyphens/>
        <w:rPr>
          <w:b/>
        </w:rPr>
      </w:pPr>
    </w:p>
    <w:p w:rsidR="00EB49B1" w:rsidRDefault="00EB49B1" w:rsidP="00EB49B1">
      <w:pPr>
        <w:tabs>
          <w:tab w:val="left" w:pos="-720"/>
        </w:tabs>
        <w:suppressAutoHyphens/>
      </w:pPr>
      <w:r>
        <w:rPr>
          <w:b/>
        </w:rPr>
        <w:t>OBJECTIVES:</w:t>
      </w:r>
      <w:r>
        <w:t xml:space="preserve">  </w:t>
      </w:r>
    </w:p>
    <w:p w:rsidR="00EB49B1" w:rsidRDefault="00EB49B1" w:rsidP="00EB49B1">
      <w:pPr>
        <w:tabs>
          <w:tab w:val="left" w:pos="-720"/>
        </w:tabs>
        <w:suppressAutoHyphens/>
        <w:jc w:val="both"/>
      </w:pPr>
    </w:p>
    <w:p w:rsidR="00EB49B1" w:rsidRDefault="00EB49B1" w:rsidP="00EB49B1">
      <w:pPr>
        <w:tabs>
          <w:tab w:val="left" w:pos="-720"/>
        </w:tabs>
        <w:suppressAutoHyphens/>
      </w:pPr>
      <w:r>
        <w:t xml:space="preserve">1) Determine community desires for additional facilities such as walking trails, biking trails, snowmobile and cross country skiing trails. </w:t>
      </w:r>
    </w:p>
    <w:p w:rsidR="00EB49B1" w:rsidRDefault="00EB49B1" w:rsidP="00EB49B1">
      <w:pPr>
        <w:tabs>
          <w:tab w:val="left" w:pos="-720"/>
        </w:tabs>
        <w:suppressAutoHyphens/>
        <w:jc w:val="both"/>
      </w:pPr>
    </w:p>
    <w:p w:rsidR="00EB49B1" w:rsidRDefault="00EB49B1" w:rsidP="00EB49B1">
      <w:pPr>
        <w:tabs>
          <w:tab w:val="left" w:pos="-720"/>
        </w:tabs>
        <w:suppressAutoHyphens/>
      </w:pPr>
      <w:r>
        <w:t xml:space="preserve">2) Create and maintain inventory of recreation uses, frequency of use, and trends to include visitor numbers and consumption. </w:t>
      </w:r>
    </w:p>
    <w:p w:rsidR="00EB49B1" w:rsidRDefault="00EB49B1" w:rsidP="00EB49B1">
      <w:pPr>
        <w:tabs>
          <w:tab w:val="left" w:pos="-720"/>
        </w:tabs>
        <w:suppressAutoHyphens/>
      </w:pPr>
    </w:p>
    <w:p w:rsidR="00EB49B1" w:rsidRDefault="00EB49B1" w:rsidP="00EB49B1">
      <w:pPr>
        <w:tabs>
          <w:tab w:val="left" w:pos="-720"/>
        </w:tabs>
        <w:suppressAutoHyphens/>
      </w:pPr>
      <w:r>
        <w:t xml:space="preserve">3) Create and maintain recreation map with overlays for the different activities. </w:t>
      </w:r>
    </w:p>
    <w:p w:rsidR="00EB49B1" w:rsidRDefault="00EB49B1" w:rsidP="00EB49B1">
      <w:pPr>
        <w:tabs>
          <w:tab w:val="left" w:pos="-720"/>
        </w:tabs>
        <w:suppressAutoHyphens/>
      </w:pPr>
    </w:p>
    <w:p w:rsidR="00EB49B1" w:rsidRDefault="00EB49B1" w:rsidP="00EB49B1">
      <w:pPr>
        <w:tabs>
          <w:tab w:val="left" w:pos="-720"/>
        </w:tabs>
        <w:suppressAutoHyphens/>
      </w:pPr>
      <w:r>
        <w:lastRenderedPageBreak/>
        <w:t xml:space="preserve">4) Develop policies, zoning, and ordinances to protect and improve recreation opportunities, especially concerning wildlife and environment. </w:t>
      </w:r>
    </w:p>
    <w:p w:rsidR="00EB49B1" w:rsidRDefault="00EB49B1" w:rsidP="00EB49B1">
      <w:pPr>
        <w:tabs>
          <w:tab w:val="left" w:pos="-720"/>
        </w:tabs>
        <w:suppressAutoHyphens/>
      </w:pPr>
    </w:p>
    <w:p w:rsidR="00EB49B1" w:rsidRDefault="00EB49B1" w:rsidP="00EB49B1">
      <w:pPr>
        <w:tabs>
          <w:tab w:val="left" w:pos="-720"/>
        </w:tabs>
        <w:suppressAutoHyphens/>
      </w:pPr>
      <w:r>
        <w:t xml:space="preserve">5) Develop policies to maintain and improve visitor access and facilities to include parking areas. </w:t>
      </w:r>
    </w:p>
    <w:p w:rsidR="00EB49B1" w:rsidRDefault="00EB49B1" w:rsidP="00EB49B1">
      <w:pPr>
        <w:tabs>
          <w:tab w:val="left" w:pos="-720"/>
        </w:tabs>
        <w:suppressAutoHyphens/>
      </w:pPr>
    </w:p>
    <w:p w:rsidR="00EB49B1" w:rsidRDefault="00EB49B1" w:rsidP="00EB49B1">
      <w:pPr>
        <w:tabs>
          <w:tab w:val="left" w:pos="-720"/>
        </w:tabs>
        <w:suppressAutoHyphens/>
      </w:pPr>
      <w:r>
        <w:t>6) Encourage farming practices that improve wildlife habitat, the environment, scenic vistas and recreation opportunities.</w:t>
      </w:r>
    </w:p>
    <w:p w:rsidR="00EB49B1" w:rsidRDefault="00EB49B1" w:rsidP="00EB49B1">
      <w:pPr>
        <w:tabs>
          <w:tab w:val="left" w:pos="-720"/>
        </w:tabs>
        <w:suppressAutoHyphens/>
      </w:pPr>
    </w:p>
    <w:p w:rsidR="00EB49B1" w:rsidRDefault="00EB49B1" w:rsidP="00EB49B1">
      <w:pPr>
        <w:tabs>
          <w:tab w:val="left" w:pos="-720"/>
        </w:tabs>
        <w:suppressAutoHyphens/>
      </w:pPr>
      <w:r>
        <w:t>7) Protect and preserve scenic views, minimizing visual impacts of development.</w:t>
      </w:r>
    </w:p>
    <w:p w:rsidR="00EB49B1" w:rsidRDefault="00EB49B1" w:rsidP="00EB49B1">
      <w:pPr>
        <w:tabs>
          <w:tab w:val="left" w:pos="-720"/>
        </w:tabs>
        <w:suppressAutoHyphens/>
      </w:pPr>
    </w:p>
    <w:p w:rsidR="00EB49B1" w:rsidRDefault="00EB49B1" w:rsidP="00EB49B1">
      <w:pPr>
        <w:tabs>
          <w:tab w:val="left" w:pos="-720"/>
        </w:tabs>
        <w:suppressAutoHyphens/>
        <w:rPr>
          <w:b/>
        </w:rPr>
      </w:pPr>
    </w:p>
    <w:p w:rsidR="00EB49B1" w:rsidRDefault="00EB49B1" w:rsidP="00EB49B1">
      <w:pPr>
        <w:tabs>
          <w:tab w:val="left" w:pos="-720"/>
        </w:tabs>
        <w:suppressAutoHyphens/>
      </w:pPr>
      <w:r>
        <w:rPr>
          <w:b/>
        </w:rPr>
        <w:t>GOAL:</w:t>
      </w:r>
      <w:r>
        <w:t xml:space="preserve"> </w:t>
      </w:r>
    </w:p>
    <w:p w:rsidR="00EB49B1" w:rsidRDefault="00EB49B1" w:rsidP="00EB49B1">
      <w:pPr>
        <w:tabs>
          <w:tab w:val="left" w:pos="-720"/>
        </w:tabs>
        <w:suppressAutoHyphens/>
      </w:pPr>
    </w:p>
    <w:p w:rsidR="00EB49B1" w:rsidRDefault="00EB49B1" w:rsidP="00EB49B1">
      <w:pPr>
        <w:tabs>
          <w:tab w:val="left" w:pos="-720"/>
        </w:tabs>
        <w:suppressAutoHyphens/>
      </w:pPr>
      <w:r>
        <w:t xml:space="preserve">Communicate with and educate the public concerning recreation opportunities and problems. </w:t>
      </w:r>
    </w:p>
    <w:p w:rsidR="00EB49B1" w:rsidRDefault="00EB49B1" w:rsidP="00EB49B1">
      <w:pPr>
        <w:tabs>
          <w:tab w:val="left" w:pos="-720"/>
        </w:tabs>
        <w:suppressAutoHyphens/>
      </w:pPr>
    </w:p>
    <w:p w:rsidR="000C643D" w:rsidRDefault="000C643D" w:rsidP="00EB49B1">
      <w:pPr>
        <w:tabs>
          <w:tab w:val="left" w:pos="-720"/>
        </w:tabs>
        <w:suppressAutoHyphens/>
        <w:rPr>
          <w:b/>
        </w:rPr>
      </w:pPr>
    </w:p>
    <w:p w:rsidR="00EB49B1" w:rsidRDefault="00EB49B1" w:rsidP="00EB49B1">
      <w:pPr>
        <w:tabs>
          <w:tab w:val="left" w:pos="-720"/>
        </w:tabs>
        <w:suppressAutoHyphens/>
      </w:pPr>
      <w:r>
        <w:rPr>
          <w:b/>
        </w:rPr>
        <w:t>OBJECTIVES:</w:t>
      </w:r>
    </w:p>
    <w:p w:rsidR="00EB49B1" w:rsidRDefault="00EB49B1" w:rsidP="00EB49B1">
      <w:pPr>
        <w:tabs>
          <w:tab w:val="left" w:pos="-720"/>
        </w:tabs>
        <w:suppressAutoHyphens/>
      </w:pPr>
    </w:p>
    <w:p w:rsidR="00EB49B1" w:rsidRDefault="00EB49B1" w:rsidP="00EB49B1">
      <w:pPr>
        <w:tabs>
          <w:tab w:val="left" w:pos="-720"/>
        </w:tabs>
        <w:suppressAutoHyphens/>
      </w:pPr>
      <w:r>
        <w:t xml:space="preserve">1) Create and maintain a positive presence on the Federal and State planning and regulatory process. </w:t>
      </w:r>
    </w:p>
    <w:p w:rsidR="00EB49B1" w:rsidRDefault="00EB49B1" w:rsidP="00EB49B1">
      <w:pPr>
        <w:tabs>
          <w:tab w:val="left" w:pos="-720"/>
        </w:tabs>
        <w:suppressAutoHyphens/>
      </w:pPr>
    </w:p>
    <w:p w:rsidR="00EB49B1" w:rsidRDefault="00EB49B1" w:rsidP="00EB49B1">
      <w:pPr>
        <w:tabs>
          <w:tab w:val="left" w:pos="-720"/>
        </w:tabs>
        <w:suppressAutoHyphens/>
      </w:pPr>
      <w:r>
        <w:t xml:space="preserve">2) </w:t>
      </w:r>
      <w:r w:rsidR="00AD5D1F" w:rsidRPr="001B1BCB">
        <w:t>Work together with Federal and State land managers regarding our community needs and desires</w:t>
      </w:r>
      <w:r>
        <w:t xml:space="preserve">. </w:t>
      </w:r>
    </w:p>
    <w:p w:rsidR="00EB49B1" w:rsidRDefault="00EB49B1" w:rsidP="00EB49B1">
      <w:pPr>
        <w:tabs>
          <w:tab w:val="left" w:pos="-720"/>
        </w:tabs>
        <w:suppressAutoHyphens/>
      </w:pPr>
    </w:p>
    <w:p w:rsidR="00EB49B1" w:rsidRDefault="00EB49B1" w:rsidP="00EB49B1">
      <w:pPr>
        <w:tabs>
          <w:tab w:val="left" w:pos="-720"/>
        </w:tabs>
        <w:suppressAutoHyphens/>
      </w:pPr>
      <w:r>
        <w:t xml:space="preserve">3) Inform public by means of news stories, legal notices, or other methods as required. </w:t>
      </w:r>
    </w:p>
    <w:p w:rsidR="00EB49B1" w:rsidRDefault="00EB49B1" w:rsidP="00EB49B1">
      <w:pPr>
        <w:tabs>
          <w:tab w:val="left" w:pos="-720"/>
        </w:tabs>
        <w:suppressAutoHyphens/>
      </w:pPr>
    </w:p>
    <w:p w:rsidR="00EB49B1" w:rsidRDefault="00EB49B1" w:rsidP="00EB49B1">
      <w:pPr>
        <w:tabs>
          <w:tab w:val="left" w:pos="-720"/>
        </w:tabs>
        <w:suppressAutoHyphens/>
      </w:pPr>
      <w:r>
        <w:t xml:space="preserve">4) Encourage Camas County residents to be informed and involved in the policy making process. </w:t>
      </w:r>
    </w:p>
    <w:p w:rsidR="00EB49B1" w:rsidRDefault="00EB49B1" w:rsidP="00EB49B1">
      <w:pPr>
        <w:tabs>
          <w:tab w:val="left" w:pos="-720"/>
        </w:tabs>
        <w:suppressAutoHyphens/>
      </w:pPr>
    </w:p>
    <w:p w:rsidR="00EB49B1" w:rsidRDefault="00EB49B1" w:rsidP="00EB49B1">
      <w:pPr>
        <w:tabs>
          <w:tab w:val="left" w:pos="-720"/>
        </w:tabs>
        <w:suppressAutoHyphens/>
      </w:pPr>
      <w:r>
        <w:rPr>
          <w:b/>
        </w:rPr>
        <w:t>GOAL:</w:t>
      </w:r>
    </w:p>
    <w:p w:rsidR="00EB49B1" w:rsidRDefault="00EB49B1" w:rsidP="00EB49B1">
      <w:pPr>
        <w:tabs>
          <w:tab w:val="left" w:pos="-720"/>
        </w:tabs>
        <w:suppressAutoHyphens/>
      </w:pPr>
    </w:p>
    <w:p w:rsidR="00EB49B1" w:rsidRDefault="00EB49B1" w:rsidP="00EB49B1">
      <w:pPr>
        <w:tabs>
          <w:tab w:val="left" w:pos="-720"/>
        </w:tabs>
        <w:suppressAutoHyphens/>
      </w:pPr>
      <w:r>
        <w:t xml:space="preserve">Manage recreation activities to improve the economic situation in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w:t>
      </w:r>
    </w:p>
    <w:p w:rsidR="00EB49B1" w:rsidRDefault="00EB49B1" w:rsidP="00EB49B1">
      <w:pPr>
        <w:tabs>
          <w:tab w:val="left" w:pos="-720"/>
        </w:tabs>
        <w:suppressAutoHyphens/>
      </w:pPr>
    </w:p>
    <w:p w:rsidR="00EB49B1" w:rsidRDefault="00EB49B1" w:rsidP="00EB49B1">
      <w:pPr>
        <w:tabs>
          <w:tab w:val="left" w:pos="-720"/>
        </w:tabs>
        <w:suppressAutoHyphens/>
      </w:pPr>
      <w:r>
        <w:rPr>
          <w:b/>
        </w:rPr>
        <w:t>OBJECTIVE:</w:t>
      </w:r>
      <w:r>
        <w:t xml:space="preserve">  </w:t>
      </w:r>
    </w:p>
    <w:p w:rsidR="00EB49B1" w:rsidRDefault="00EB49B1" w:rsidP="00EB49B1">
      <w:pPr>
        <w:tabs>
          <w:tab w:val="left" w:pos="-720"/>
        </w:tabs>
        <w:suppressAutoHyphens/>
      </w:pPr>
    </w:p>
    <w:p w:rsidR="00EB49B1" w:rsidRDefault="00EB49B1" w:rsidP="00EB49B1">
      <w:pPr>
        <w:tabs>
          <w:tab w:val="left" w:pos="-720"/>
        </w:tabs>
        <w:suppressAutoHyphens/>
      </w:pPr>
      <w:r>
        <w:t>1) Encourage low impact private recreation businesses to locate in our community.</w:t>
      </w:r>
    </w:p>
    <w:p w:rsidR="00EB49B1" w:rsidRDefault="00EB49B1" w:rsidP="00EB49B1">
      <w:pPr>
        <w:tabs>
          <w:tab w:val="left" w:pos="-720"/>
        </w:tabs>
        <w:suppressAutoHyphens/>
      </w:pPr>
    </w:p>
    <w:p w:rsidR="00EB49B1" w:rsidRDefault="00EB49B1" w:rsidP="00EB49B1">
      <w:pPr>
        <w:tabs>
          <w:tab w:val="left" w:pos="-720"/>
        </w:tabs>
        <w:suppressAutoHyphens/>
      </w:pPr>
      <w:r>
        <w:t xml:space="preserve">2) Develop Fee Schedule and collect use fees on designated activities. </w:t>
      </w:r>
    </w:p>
    <w:p w:rsidR="00EB49B1" w:rsidRDefault="00EB49B1" w:rsidP="00EB49B1">
      <w:pPr>
        <w:tabs>
          <w:tab w:val="left" w:pos="-720"/>
        </w:tabs>
        <w:suppressAutoHyphens/>
      </w:pPr>
    </w:p>
    <w:p w:rsidR="00EB49B1" w:rsidRDefault="00EB49B1" w:rsidP="00EB49B1">
      <w:pPr>
        <w:tabs>
          <w:tab w:val="left" w:pos="-720"/>
        </w:tabs>
        <w:suppressAutoHyphens/>
      </w:pPr>
      <w:r>
        <w:rPr>
          <w:b/>
        </w:rPr>
        <w:t>GOAL:</w:t>
      </w:r>
    </w:p>
    <w:p w:rsidR="00EB49B1" w:rsidRDefault="00EB49B1" w:rsidP="00EB49B1">
      <w:pPr>
        <w:tabs>
          <w:tab w:val="left" w:pos="-720"/>
        </w:tabs>
        <w:suppressAutoHyphens/>
      </w:pPr>
    </w:p>
    <w:p w:rsidR="00EB49B1" w:rsidRDefault="00EB49B1" w:rsidP="00EB49B1">
      <w:pPr>
        <w:tabs>
          <w:tab w:val="left" w:pos="-720"/>
        </w:tabs>
        <w:suppressAutoHyphens/>
      </w:pPr>
      <w:r>
        <w:t>Provide a pleasurable camping experience</w:t>
      </w:r>
    </w:p>
    <w:p w:rsidR="00EB49B1" w:rsidRDefault="00EB49B1" w:rsidP="00EB49B1">
      <w:pPr>
        <w:tabs>
          <w:tab w:val="left" w:pos="-720"/>
        </w:tabs>
        <w:suppressAutoHyphens/>
      </w:pPr>
    </w:p>
    <w:p w:rsidR="00EB49B1" w:rsidRDefault="00EB49B1" w:rsidP="00EB49B1">
      <w:pPr>
        <w:tabs>
          <w:tab w:val="left" w:pos="-720"/>
        </w:tabs>
        <w:suppressAutoHyphens/>
      </w:pPr>
      <w:r>
        <w:rPr>
          <w:b/>
        </w:rPr>
        <w:t>OBJECTIVES:</w:t>
      </w:r>
    </w:p>
    <w:p w:rsidR="00EB49B1" w:rsidRDefault="00EB49B1" w:rsidP="00EB49B1">
      <w:pPr>
        <w:tabs>
          <w:tab w:val="left" w:pos="-720"/>
        </w:tabs>
        <w:suppressAutoHyphens/>
      </w:pPr>
    </w:p>
    <w:p w:rsidR="00EB49B1" w:rsidRDefault="00EB49B1" w:rsidP="00EB49B1">
      <w:pPr>
        <w:tabs>
          <w:tab w:val="left" w:pos="-720"/>
        </w:tabs>
        <w:suppressAutoHyphens/>
      </w:pPr>
      <w:r>
        <w:t xml:space="preserve">1) Create and maintain inventory of camping facilities. </w:t>
      </w:r>
    </w:p>
    <w:p w:rsidR="00EB49B1" w:rsidRDefault="00EB49B1" w:rsidP="00EB49B1">
      <w:pPr>
        <w:tabs>
          <w:tab w:val="left" w:pos="-720"/>
        </w:tabs>
        <w:suppressAutoHyphens/>
      </w:pPr>
    </w:p>
    <w:p w:rsidR="00EB49B1" w:rsidRDefault="00EB49B1" w:rsidP="00EB49B1">
      <w:pPr>
        <w:tabs>
          <w:tab w:val="left" w:pos="-720"/>
        </w:tabs>
        <w:suppressAutoHyphens/>
      </w:pPr>
      <w:r>
        <w:t xml:space="preserve">2) Create and maintain a camping map showing location of clean and quiet camping facilities. </w:t>
      </w:r>
    </w:p>
    <w:p w:rsidR="00EB49B1" w:rsidRDefault="00EB49B1" w:rsidP="00EB49B1">
      <w:pPr>
        <w:tabs>
          <w:tab w:val="left" w:pos="-720"/>
        </w:tabs>
        <w:suppressAutoHyphens/>
      </w:pPr>
    </w:p>
    <w:p w:rsidR="00EB49B1" w:rsidRDefault="00EB49B1" w:rsidP="00EB49B1">
      <w:pPr>
        <w:tabs>
          <w:tab w:val="left" w:pos="-720"/>
        </w:tabs>
        <w:suppressAutoHyphens/>
      </w:pPr>
      <w:r>
        <w:t xml:space="preserve">3) Provide support to State and Federal Land Managers when developing policies that maintain clean, quiet, campgrounds. </w:t>
      </w:r>
    </w:p>
    <w:p w:rsidR="00EB49B1" w:rsidRDefault="00EB49B1" w:rsidP="00EB49B1">
      <w:pPr>
        <w:tabs>
          <w:tab w:val="left" w:pos="-720"/>
        </w:tabs>
        <w:suppressAutoHyphens/>
      </w:pPr>
    </w:p>
    <w:p w:rsidR="00EB49B1" w:rsidRDefault="00EB49B1" w:rsidP="00EB49B1">
      <w:pPr>
        <w:tabs>
          <w:tab w:val="left" w:pos="-720"/>
        </w:tabs>
        <w:suppressAutoHyphens/>
      </w:pPr>
      <w:r>
        <w:t xml:space="preserve">4) Educate the public concerning policies and regulations that may affect their camping experience. </w:t>
      </w:r>
    </w:p>
    <w:p w:rsidR="00EB49B1" w:rsidRDefault="00EB49B1" w:rsidP="00EB49B1">
      <w:pPr>
        <w:tabs>
          <w:tab w:val="left" w:pos="-720"/>
        </w:tabs>
        <w:suppressAutoHyphens/>
      </w:pPr>
    </w:p>
    <w:p w:rsidR="00EB49B1" w:rsidRDefault="00EB49B1" w:rsidP="00EB49B1">
      <w:pPr>
        <w:tabs>
          <w:tab w:val="left" w:pos="-720"/>
        </w:tabs>
        <w:suppressAutoHyphens/>
      </w:pPr>
      <w:r>
        <w:rPr>
          <w:b/>
        </w:rPr>
        <w:t>GOAL:</w:t>
      </w:r>
      <w:r>
        <w:t xml:space="preserve"> </w:t>
      </w:r>
    </w:p>
    <w:p w:rsidR="00EB49B1" w:rsidRDefault="00EB49B1" w:rsidP="00EB49B1">
      <w:pPr>
        <w:tabs>
          <w:tab w:val="left" w:pos="-720"/>
        </w:tabs>
        <w:suppressAutoHyphens/>
      </w:pPr>
    </w:p>
    <w:p w:rsidR="00EB49B1" w:rsidRDefault="00EB49B1" w:rsidP="00EB49B1">
      <w:pPr>
        <w:tabs>
          <w:tab w:val="left" w:pos="-720"/>
        </w:tabs>
        <w:suppressAutoHyphens/>
      </w:pPr>
      <w:r>
        <w:t>Develop, maintain, and improve winter recreation opportunities</w:t>
      </w:r>
    </w:p>
    <w:p w:rsidR="00EB49B1" w:rsidRDefault="00EB49B1" w:rsidP="00EB49B1">
      <w:pPr>
        <w:tabs>
          <w:tab w:val="left" w:pos="-720"/>
        </w:tabs>
        <w:suppressAutoHyphens/>
      </w:pPr>
    </w:p>
    <w:p w:rsidR="00EB49B1" w:rsidRDefault="00EB49B1" w:rsidP="00EB49B1">
      <w:pPr>
        <w:tabs>
          <w:tab w:val="left" w:pos="-720"/>
        </w:tabs>
        <w:suppressAutoHyphens/>
      </w:pPr>
      <w:r>
        <w:rPr>
          <w:b/>
        </w:rPr>
        <w:t>OBJECTIVES:</w:t>
      </w:r>
    </w:p>
    <w:p w:rsidR="00EB49B1" w:rsidRDefault="00EB49B1" w:rsidP="00EB49B1">
      <w:pPr>
        <w:tabs>
          <w:tab w:val="left" w:pos="-720"/>
        </w:tabs>
        <w:suppressAutoHyphens/>
      </w:pPr>
    </w:p>
    <w:p w:rsidR="00EB49B1" w:rsidRDefault="00EB49B1" w:rsidP="00EB49B1">
      <w:pPr>
        <w:tabs>
          <w:tab w:val="left" w:pos="-720"/>
        </w:tabs>
        <w:suppressAutoHyphens/>
      </w:pPr>
      <w:r>
        <w:t xml:space="preserve">1) Create and maintain an inventory of winter recreation facilities.  </w:t>
      </w:r>
    </w:p>
    <w:p w:rsidR="00EB49B1" w:rsidRDefault="00EB49B1" w:rsidP="00EB49B1">
      <w:pPr>
        <w:tabs>
          <w:tab w:val="left" w:pos="-720"/>
        </w:tabs>
        <w:suppressAutoHyphens/>
      </w:pPr>
    </w:p>
    <w:p w:rsidR="00EB49B1" w:rsidRDefault="00EB49B1" w:rsidP="00EB49B1">
      <w:pPr>
        <w:tabs>
          <w:tab w:val="left" w:pos="-720"/>
        </w:tabs>
        <w:suppressAutoHyphens/>
      </w:pPr>
      <w:r>
        <w:t xml:space="preserve">2) Create and maintain a map showing location and access routes to winter recreation facilities. </w:t>
      </w:r>
    </w:p>
    <w:p w:rsidR="00EB49B1" w:rsidRDefault="00EB49B1" w:rsidP="00EB49B1">
      <w:pPr>
        <w:tabs>
          <w:tab w:val="left" w:pos="-720"/>
        </w:tabs>
        <w:suppressAutoHyphens/>
      </w:pPr>
    </w:p>
    <w:p w:rsidR="00EB49B1" w:rsidRDefault="00EB49B1" w:rsidP="00EB49B1">
      <w:pPr>
        <w:tabs>
          <w:tab w:val="left" w:pos="-720"/>
        </w:tabs>
        <w:suppressAutoHyphens/>
      </w:pPr>
      <w:r>
        <w:t xml:space="preserve">3) Encourage the creation and maintenance of groomed Cross-country Ski Trails. </w:t>
      </w:r>
    </w:p>
    <w:p w:rsidR="00EB49B1" w:rsidRDefault="00EB49B1" w:rsidP="00EB49B1">
      <w:pPr>
        <w:tabs>
          <w:tab w:val="left" w:pos="-720"/>
        </w:tabs>
        <w:suppressAutoHyphens/>
      </w:pPr>
    </w:p>
    <w:p w:rsidR="00EB49B1" w:rsidRDefault="00EB49B1" w:rsidP="00EB49B1">
      <w:pPr>
        <w:tabs>
          <w:tab w:val="left" w:pos="-720"/>
        </w:tabs>
        <w:suppressAutoHyphens/>
      </w:pPr>
      <w:r>
        <w:t xml:space="preserve">4) Discourage total snowmobile bans and instead support limited snowmobile corridors through or near sensitive areas such as wildlife feeding or bedding grounds. </w:t>
      </w:r>
    </w:p>
    <w:p w:rsidR="00EB49B1" w:rsidRDefault="00EB49B1" w:rsidP="00EB49B1">
      <w:pPr>
        <w:tabs>
          <w:tab w:val="left" w:pos="-720"/>
        </w:tabs>
        <w:suppressAutoHyphens/>
      </w:pPr>
    </w:p>
    <w:p w:rsidR="00EB49B1" w:rsidRDefault="00EB49B1" w:rsidP="00EB49B1">
      <w:pPr>
        <w:tabs>
          <w:tab w:val="left" w:pos="-720"/>
        </w:tabs>
        <w:suppressAutoHyphens/>
      </w:pPr>
      <w:r>
        <w:t xml:space="preserve">5) Support responsible expansion of the Soldier Mountain Skiing facility. </w:t>
      </w:r>
    </w:p>
    <w:p w:rsidR="00EB49B1" w:rsidRDefault="00EB49B1" w:rsidP="00EB49B1">
      <w:pPr>
        <w:tabs>
          <w:tab w:val="left" w:pos="-720"/>
        </w:tabs>
        <w:suppressAutoHyphens/>
      </w:pPr>
    </w:p>
    <w:p w:rsidR="00EB49B1" w:rsidRDefault="00EB49B1" w:rsidP="00EB49B1">
      <w:pPr>
        <w:tabs>
          <w:tab w:val="left" w:pos="-720"/>
        </w:tabs>
        <w:suppressAutoHyphens/>
      </w:pPr>
      <w:r>
        <w:t xml:space="preserve">6) Support creation and maintenance of more and/or larger parking areas for skiing and snowmobile use to include portable toilets or restroom facilities. </w:t>
      </w:r>
    </w:p>
    <w:p w:rsidR="00EB49B1" w:rsidRDefault="00EB49B1" w:rsidP="00EB49B1">
      <w:pPr>
        <w:tabs>
          <w:tab w:val="left" w:pos="-720"/>
        </w:tabs>
        <w:suppressAutoHyphens/>
      </w:pPr>
    </w:p>
    <w:p w:rsidR="00EB49B1" w:rsidRDefault="00EB49B1" w:rsidP="00EB49B1">
      <w:pPr>
        <w:tabs>
          <w:tab w:val="left" w:pos="-720"/>
        </w:tabs>
        <w:suppressAutoHyphens/>
      </w:pPr>
      <w:r>
        <w:t xml:space="preserve">7) Encourage </w:t>
      </w:r>
      <w:r w:rsidR="0053698F">
        <w:t xml:space="preserve">garbage </w:t>
      </w:r>
      <w:r>
        <w:t xml:space="preserve">carry out to maintain clean environment.  </w:t>
      </w:r>
    </w:p>
    <w:p w:rsidR="00EB49B1" w:rsidRDefault="00EB49B1" w:rsidP="00EB49B1">
      <w:pPr>
        <w:tabs>
          <w:tab w:val="left" w:pos="-720"/>
        </w:tabs>
        <w:suppressAutoHyphens/>
      </w:pPr>
    </w:p>
    <w:p w:rsidR="00EB49B1" w:rsidRDefault="00EB49B1" w:rsidP="00EB49B1">
      <w:pPr>
        <w:tabs>
          <w:tab w:val="left" w:pos="-720"/>
        </w:tabs>
        <w:suppressAutoHyphens/>
      </w:pPr>
      <w:r>
        <w:t xml:space="preserve">8) Encourage organized winter community functions. </w:t>
      </w:r>
    </w:p>
    <w:p w:rsidR="00EB49B1" w:rsidRDefault="00EB49B1" w:rsidP="00EB49B1">
      <w:pPr>
        <w:tabs>
          <w:tab w:val="left" w:pos="-720"/>
        </w:tabs>
        <w:suppressAutoHyphens/>
      </w:pPr>
    </w:p>
    <w:p w:rsidR="00EB49B1" w:rsidRDefault="00EB49B1" w:rsidP="00EB49B1">
      <w:pPr>
        <w:tabs>
          <w:tab w:val="left" w:pos="-720"/>
        </w:tabs>
        <w:suppressAutoHyphens/>
      </w:pPr>
      <w:r>
        <w:t xml:space="preserve">9) Support and maintain a well trained Emergency Response capability. </w:t>
      </w:r>
    </w:p>
    <w:p w:rsidR="00EB49B1" w:rsidRDefault="00EB49B1" w:rsidP="00EB49B1">
      <w:pPr>
        <w:tabs>
          <w:tab w:val="left" w:pos="-720"/>
        </w:tabs>
        <w:suppressAutoHyphens/>
      </w:pPr>
    </w:p>
    <w:p w:rsidR="00EB49B1" w:rsidRDefault="00EB49B1" w:rsidP="00EB49B1">
      <w:pPr>
        <w:tabs>
          <w:tab w:val="left" w:pos="-720"/>
        </w:tabs>
        <w:suppressAutoHyphens/>
      </w:pPr>
      <w:r>
        <w:rPr>
          <w:b/>
        </w:rPr>
        <w:t>GOAL:</w:t>
      </w:r>
      <w:r>
        <w:t xml:space="preserve"> </w:t>
      </w:r>
    </w:p>
    <w:p w:rsidR="00EB49B1" w:rsidRDefault="00EB49B1" w:rsidP="00EB49B1">
      <w:pPr>
        <w:tabs>
          <w:tab w:val="left" w:pos="-720"/>
        </w:tabs>
        <w:suppressAutoHyphens/>
      </w:pPr>
    </w:p>
    <w:p w:rsidR="00EB49B1" w:rsidRDefault="00EB49B1" w:rsidP="00EB49B1">
      <w:pPr>
        <w:tabs>
          <w:tab w:val="left" w:pos="-720"/>
        </w:tabs>
        <w:suppressAutoHyphens/>
      </w:pPr>
      <w:r>
        <w:t xml:space="preserve">Support a continuing relaxed sport flying opportunity for light private aircraft and model aircraft. </w:t>
      </w:r>
    </w:p>
    <w:p w:rsidR="00EB49B1" w:rsidRDefault="00EB49B1" w:rsidP="00EB49B1">
      <w:pPr>
        <w:tabs>
          <w:tab w:val="left" w:pos="-720"/>
        </w:tabs>
        <w:suppressAutoHyphens/>
      </w:pPr>
    </w:p>
    <w:p w:rsidR="00EB49B1" w:rsidRDefault="00EB49B1" w:rsidP="00EB49B1">
      <w:pPr>
        <w:tabs>
          <w:tab w:val="left" w:pos="-720"/>
        </w:tabs>
        <w:suppressAutoHyphens/>
      </w:pPr>
      <w:r>
        <w:rPr>
          <w:b/>
        </w:rPr>
        <w:t>OBJECTIVES</w:t>
      </w:r>
    </w:p>
    <w:p w:rsidR="00EB49B1" w:rsidRDefault="00EB49B1" w:rsidP="00EB49B1">
      <w:pPr>
        <w:tabs>
          <w:tab w:val="left" w:pos="-720"/>
        </w:tabs>
        <w:suppressAutoHyphens/>
      </w:pPr>
    </w:p>
    <w:p w:rsidR="00EB49B1" w:rsidRDefault="00EB49B1" w:rsidP="00EB49B1">
      <w:pPr>
        <w:tabs>
          <w:tab w:val="left" w:pos="-720"/>
        </w:tabs>
        <w:suppressAutoHyphens/>
      </w:pPr>
      <w:r>
        <w:t xml:space="preserve">1) Maintain the airport to provide a safe facility. </w:t>
      </w:r>
    </w:p>
    <w:p w:rsidR="00EB49B1" w:rsidRDefault="00EB49B1" w:rsidP="00EB49B1">
      <w:pPr>
        <w:tabs>
          <w:tab w:val="left" w:pos="-720"/>
        </w:tabs>
        <w:suppressAutoHyphens/>
      </w:pPr>
    </w:p>
    <w:p w:rsidR="00EB49B1" w:rsidRDefault="00EB49B1" w:rsidP="00EB49B1">
      <w:pPr>
        <w:tabs>
          <w:tab w:val="left" w:pos="-720"/>
        </w:tabs>
        <w:suppressAutoHyphens/>
      </w:pPr>
      <w:r>
        <w:t xml:space="preserve">2) Continue to schedule priorities for snow removal from runway and parking areas. </w:t>
      </w:r>
    </w:p>
    <w:p w:rsidR="00EB49B1" w:rsidRDefault="00EB49B1" w:rsidP="00EB49B1">
      <w:pPr>
        <w:tabs>
          <w:tab w:val="left" w:pos="-720"/>
        </w:tabs>
        <w:suppressAutoHyphens/>
      </w:pPr>
    </w:p>
    <w:p w:rsidR="00EB49B1" w:rsidRDefault="00EB49B1" w:rsidP="00EB49B1">
      <w:pPr>
        <w:tabs>
          <w:tab w:val="left" w:pos="-720"/>
        </w:tabs>
        <w:suppressAutoHyphens/>
      </w:pPr>
      <w:r>
        <w:t xml:space="preserve">3) Encourage development of limited restroom facilities. </w:t>
      </w:r>
    </w:p>
    <w:p w:rsidR="00EB49B1" w:rsidRDefault="00EB49B1" w:rsidP="00EB49B1">
      <w:pPr>
        <w:tabs>
          <w:tab w:val="left" w:pos="-720"/>
        </w:tabs>
        <w:suppressAutoHyphens/>
      </w:pPr>
    </w:p>
    <w:p w:rsidR="00EB49B1" w:rsidRDefault="00EB49B1" w:rsidP="00EB49B1">
      <w:pPr>
        <w:tabs>
          <w:tab w:val="left" w:pos="-720"/>
        </w:tabs>
        <w:suppressAutoHyphens/>
      </w:pPr>
      <w:r>
        <w:t xml:space="preserve">4) Support safe foot access from hanger area to store and restaurant area.  </w:t>
      </w:r>
      <w:r>
        <w:br w:type="page"/>
      </w:r>
    </w:p>
    <w:p w:rsidR="00EB49B1" w:rsidRDefault="00EB49B1" w:rsidP="00EB49B1">
      <w:pPr>
        <w:tabs>
          <w:tab w:val="left" w:pos="-720"/>
        </w:tabs>
        <w:suppressAutoHyphens/>
        <w:jc w:val="both"/>
      </w:pPr>
    </w:p>
    <w:p w:rsidR="00EB49B1" w:rsidRDefault="00EB49B1" w:rsidP="00EB49B1">
      <w:pPr>
        <w:tabs>
          <w:tab w:val="center" w:pos="4680"/>
        </w:tabs>
        <w:suppressAutoHyphens/>
      </w:pPr>
      <w:r>
        <w:tab/>
      </w:r>
      <w:r>
        <w:rPr>
          <w:b/>
        </w:rPr>
        <w:t xml:space="preserve">RECREATION INVENTORY OF FACILITIES AND USE </w:t>
      </w:r>
    </w:p>
    <w:p w:rsidR="00EB49B1" w:rsidRDefault="00EB49B1" w:rsidP="00EB49B1">
      <w:pPr>
        <w:tabs>
          <w:tab w:val="left" w:pos="-720"/>
        </w:tabs>
        <w:suppressAutoHyphens/>
      </w:pPr>
    </w:p>
    <w:p w:rsidR="00EB49B1" w:rsidRDefault="00EB49B1" w:rsidP="00EB49B1">
      <w:pPr>
        <w:tabs>
          <w:tab w:val="left" w:pos="-720"/>
        </w:tabs>
        <w:suppressAutoHyphens/>
      </w:pPr>
      <w:r>
        <w:rPr>
          <w:b/>
        </w:rPr>
        <w:t>RECREATION SITES:</w:t>
      </w:r>
    </w:p>
    <w:p w:rsidR="00EB49B1" w:rsidRDefault="00EB49B1" w:rsidP="00EB49B1">
      <w:pPr>
        <w:tabs>
          <w:tab w:val="left" w:pos="-720"/>
        </w:tabs>
        <w:suppressAutoHyphens/>
      </w:pPr>
    </w:p>
    <w:p w:rsidR="00EB49B1" w:rsidRDefault="00EB49B1" w:rsidP="00EB49B1">
      <w:pPr>
        <w:tabs>
          <w:tab w:val="left" w:pos="-720"/>
        </w:tabs>
        <w:suppressAutoHyphens/>
      </w:pPr>
      <w:r>
        <w:t>These sites are concentrated use location</w:t>
      </w:r>
      <w:r w:rsidR="00A6699B">
        <w:t>s</w:t>
      </w:r>
      <w:r>
        <w:t xml:space="preserve">. </w:t>
      </w:r>
    </w:p>
    <w:p w:rsidR="00EB49B1" w:rsidRDefault="00EB49B1" w:rsidP="00EB49B1">
      <w:pPr>
        <w:tabs>
          <w:tab w:val="left" w:pos="-720"/>
        </w:tabs>
        <w:suppressAutoHyphens/>
      </w:pPr>
    </w:p>
    <w:tbl>
      <w:tblPr>
        <w:tblW w:w="0" w:type="auto"/>
        <w:jc w:val="center"/>
        <w:tblLayout w:type="fixed"/>
        <w:tblCellMar>
          <w:left w:w="62" w:type="dxa"/>
          <w:right w:w="62" w:type="dxa"/>
        </w:tblCellMar>
        <w:tblLook w:val="0000" w:firstRow="0" w:lastRow="0" w:firstColumn="0" w:lastColumn="0" w:noHBand="0" w:noVBand="0"/>
      </w:tblPr>
      <w:tblGrid>
        <w:gridCol w:w="4680"/>
        <w:gridCol w:w="4680"/>
      </w:tblGrid>
      <w:tr w:rsidR="00EB49B1" w:rsidTr="00EB49B1">
        <w:trPr>
          <w:trHeight w:val="375"/>
          <w:jc w:val="center"/>
        </w:trPr>
        <w:tc>
          <w:tcPr>
            <w:tcW w:w="4680" w:type="dxa"/>
            <w:tcBorders>
              <w:top w:val="double" w:sz="6" w:space="0" w:color="auto"/>
              <w:left w:val="double" w:sz="6" w:space="0" w:color="auto"/>
            </w:tcBorders>
          </w:tcPr>
          <w:p w:rsidR="00EB49B1" w:rsidRDefault="00EB49B1" w:rsidP="00EB49B1">
            <w:pPr>
              <w:tabs>
                <w:tab w:val="left" w:pos="-720"/>
              </w:tabs>
              <w:suppressAutoHyphens/>
              <w:spacing w:before="46" w:after="109"/>
            </w:pPr>
            <w:r>
              <w:rPr>
                <w:b/>
              </w:rPr>
              <w:t>LOCATION</w:t>
            </w:r>
          </w:p>
        </w:tc>
        <w:tc>
          <w:tcPr>
            <w:tcW w:w="4680" w:type="dxa"/>
            <w:tcBorders>
              <w:top w:val="double" w:sz="6" w:space="0" w:color="auto"/>
              <w:left w:val="single" w:sz="6" w:space="0" w:color="auto"/>
              <w:right w:val="double" w:sz="6" w:space="0" w:color="auto"/>
            </w:tcBorders>
          </w:tcPr>
          <w:p w:rsidR="00EB49B1" w:rsidRDefault="00EB49B1" w:rsidP="00EB49B1">
            <w:pPr>
              <w:tabs>
                <w:tab w:val="left" w:pos="-720"/>
              </w:tabs>
              <w:suppressAutoHyphens/>
              <w:spacing w:before="46" w:after="109"/>
            </w:pPr>
            <w:r>
              <w:rPr>
                <w:b/>
              </w:rPr>
              <w:t>USE</w:t>
            </w:r>
          </w:p>
        </w:tc>
      </w:tr>
      <w:tr w:rsidR="00EB49B1" w:rsidTr="00EB49B1">
        <w:trPr>
          <w:trHeight w:val="375"/>
          <w:jc w:val="center"/>
        </w:trPr>
        <w:tc>
          <w:tcPr>
            <w:tcW w:w="4680" w:type="dxa"/>
            <w:tcBorders>
              <w:top w:val="single" w:sz="6" w:space="0" w:color="auto"/>
              <w:left w:val="double" w:sz="6" w:space="0" w:color="auto"/>
            </w:tcBorders>
          </w:tcPr>
          <w:p w:rsidR="00EB49B1" w:rsidRDefault="00EB49B1" w:rsidP="00EB49B1">
            <w:pPr>
              <w:tabs>
                <w:tab w:val="left" w:pos="-720"/>
              </w:tabs>
              <w:suppressAutoHyphens/>
              <w:spacing w:before="46" w:after="109"/>
            </w:pPr>
            <w:r>
              <w:t>THORN CREEK RESERVOIR</w:t>
            </w:r>
          </w:p>
        </w:tc>
        <w:tc>
          <w:tcPr>
            <w:tcW w:w="4680" w:type="dxa"/>
            <w:tcBorders>
              <w:top w:val="single" w:sz="6" w:space="0" w:color="auto"/>
              <w:left w:val="single" w:sz="6" w:space="0" w:color="auto"/>
              <w:right w:val="double" w:sz="6" w:space="0" w:color="auto"/>
            </w:tcBorders>
          </w:tcPr>
          <w:p w:rsidR="00EB49B1" w:rsidRDefault="00EB49B1" w:rsidP="00EB49B1">
            <w:pPr>
              <w:tabs>
                <w:tab w:val="left" w:pos="-720"/>
              </w:tabs>
              <w:suppressAutoHyphens/>
              <w:spacing w:before="46" w:after="109"/>
            </w:pPr>
            <w:r>
              <w:t>Fishing</w:t>
            </w:r>
          </w:p>
        </w:tc>
      </w:tr>
      <w:tr w:rsidR="00EB49B1" w:rsidTr="00EB49B1">
        <w:trPr>
          <w:trHeight w:val="375"/>
          <w:jc w:val="center"/>
        </w:trPr>
        <w:tc>
          <w:tcPr>
            <w:tcW w:w="4680" w:type="dxa"/>
            <w:tcBorders>
              <w:top w:val="single" w:sz="6" w:space="0" w:color="auto"/>
              <w:left w:val="double" w:sz="6" w:space="0" w:color="auto"/>
            </w:tcBorders>
          </w:tcPr>
          <w:p w:rsidR="00EB49B1" w:rsidRDefault="00EB49B1" w:rsidP="00EB49B1">
            <w:pPr>
              <w:tabs>
                <w:tab w:val="left" w:pos="-720"/>
              </w:tabs>
              <w:suppressAutoHyphens/>
              <w:spacing w:before="46" w:after="109"/>
            </w:pPr>
            <w:smartTag w:uri="urn:schemas-microsoft-com:office:smarttags" w:element="place">
              <w:smartTag w:uri="urn:schemas-microsoft-com:office:smarttags" w:element="PlaceName">
                <w:r>
                  <w:t>TWIN</w:t>
                </w:r>
              </w:smartTag>
              <w:r>
                <w:t xml:space="preserve"> </w:t>
              </w:r>
              <w:smartTag w:uri="urn:schemas-microsoft-com:office:smarttags" w:element="PlaceType">
                <w:r>
                  <w:t>LAKES</w:t>
                </w:r>
              </w:smartTag>
            </w:smartTag>
            <w:r>
              <w:t xml:space="preserve"> (aka MORMON RESERVOIR)</w:t>
            </w:r>
          </w:p>
        </w:tc>
        <w:tc>
          <w:tcPr>
            <w:tcW w:w="4680" w:type="dxa"/>
            <w:tcBorders>
              <w:top w:val="single" w:sz="6" w:space="0" w:color="auto"/>
              <w:left w:val="single" w:sz="6" w:space="0" w:color="auto"/>
              <w:right w:val="double" w:sz="6" w:space="0" w:color="auto"/>
            </w:tcBorders>
          </w:tcPr>
          <w:p w:rsidR="00EB49B1" w:rsidRDefault="00EB49B1" w:rsidP="00EB49B1">
            <w:pPr>
              <w:tabs>
                <w:tab w:val="left" w:pos="-720"/>
              </w:tabs>
              <w:suppressAutoHyphens/>
              <w:spacing w:before="46" w:after="109"/>
            </w:pPr>
            <w:r>
              <w:t>Boating, Camping &amp; Fishing</w:t>
            </w:r>
          </w:p>
        </w:tc>
      </w:tr>
      <w:tr w:rsidR="00EB49B1" w:rsidTr="00EB49B1">
        <w:trPr>
          <w:trHeight w:val="375"/>
          <w:jc w:val="center"/>
        </w:trPr>
        <w:tc>
          <w:tcPr>
            <w:tcW w:w="4680" w:type="dxa"/>
            <w:tcBorders>
              <w:top w:val="single" w:sz="6" w:space="0" w:color="auto"/>
              <w:left w:val="double" w:sz="6" w:space="0" w:color="auto"/>
            </w:tcBorders>
          </w:tcPr>
          <w:p w:rsidR="00EB49B1" w:rsidRDefault="00EB49B1" w:rsidP="00EB49B1">
            <w:pPr>
              <w:tabs>
                <w:tab w:val="left" w:pos="-720"/>
              </w:tabs>
              <w:suppressAutoHyphens/>
              <w:spacing w:before="46" w:after="109"/>
            </w:pPr>
            <w:r>
              <w:t>MAGIC RESERVOIR</w:t>
            </w:r>
          </w:p>
        </w:tc>
        <w:tc>
          <w:tcPr>
            <w:tcW w:w="4680" w:type="dxa"/>
            <w:tcBorders>
              <w:top w:val="single" w:sz="6" w:space="0" w:color="auto"/>
              <w:left w:val="single" w:sz="6" w:space="0" w:color="auto"/>
              <w:right w:val="double" w:sz="6" w:space="0" w:color="auto"/>
            </w:tcBorders>
          </w:tcPr>
          <w:p w:rsidR="00EB49B1" w:rsidRDefault="00EB49B1" w:rsidP="00EB49B1">
            <w:pPr>
              <w:tabs>
                <w:tab w:val="left" w:pos="-720"/>
              </w:tabs>
              <w:suppressAutoHyphens/>
              <w:spacing w:before="46" w:after="109"/>
            </w:pPr>
            <w:r>
              <w:t>Fishing, Boating and Camping</w:t>
            </w:r>
          </w:p>
        </w:tc>
      </w:tr>
      <w:tr w:rsidR="00EB49B1" w:rsidTr="00EB49B1">
        <w:trPr>
          <w:trHeight w:val="375"/>
          <w:jc w:val="center"/>
        </w:trPr>
        <w:tc>
          <w:tcPr>
            <w:tcW w:w="4680" w:type="dxa"/>
            <w:tcBorders>
              <w:top w:val="single" w:sz="6" w:space="0" w:color="auto"/>
              <w:left w:val="double" w:sz="6" w:space="0" w:color="auto"/>
            </w:tcBorders>
          </w:tcPr>
          <w:p w:rsidR="00EB49B1" w:rsidRDefault="00EB49B1" w:rsidP="00EB49B1">
            <w:pPr>
              <w:tabs>
                <w:tab w:val="left" w:pos="-720"/>
              </w:tabs>
              <w:suppressAutoHyphens/>
              <w:spacing w:before="46" w:after="109"/>
            </w:pPr>
            <w:r>
              <w:t>KIDS POND</w:t>
            </w:r>
          </w:p>
        </w:tc>
        <w:tc>
          <w:tcPr>
            <w:tcW w:w="4680" w:type="dxa"/>
            <w:tcBorders>
              <w:top w:val="single" w:sz="6" w:space="0" w:color="auto"/>
              <w:left w:val="single" w:sz="6" w:space="0" w:color="auto"/>
              <w:right w:val="double" w:sz="6" w:space="0" w:color="auto"/>
            </w:tcBorders>
          </w:tcPr>
          <w:p w:rsidR="00EB49B1" w:rsidRDefault="00EB49B1" w:rsidP="00EB49B1">
            <w:pPr>
              <w:tabs>
                <w:tab w:val="left" w:pos="-720"/>
              </w:tabs>
              <w:suppressAutoHyphens/>
              <w:spacing w:before="46" w:after="109"/>
            </w:pPr>
            <w:r>
              <w:t>Fishing</w:t>
            </w:r>
          </w:p>
        </w:tc>
      </w:tr>
      <w:tr w:rsidR="00EB49B1" w:rsidTr="00EB49B1">
        <w:trPr>
          <w:trHeight w:val="375"/>
          <w:jc w:val="center"/>
        </w:trPr>
        <w:tc>
          <w:tcPr>
            <w:tcW w:w="4680" w:type="dxa"/>
            <w:tcBorders>
              <w:top w:val="single" w:sz="6" w:space="0" w:color="auto"/>
              <w:left w:val="double" w:sz="6" w:space="0" w:color="auto"/>
            </w:tcBorders>
          </w:tcPr>
          <w:p w:rsidR="00EB49B1" w:rsidRDefault="00EB49B1" w:rsidP="00EB49B1">
            <w:pPr>
              <w:tabs>
                <w:tab w:val="left" w:pos="-720"/>
              </w:tabs>
              <w:suppressAutoHyphens/>
              <w:spacing w:before="46" w:after="109"/>
            </w:pPr>
            <w:r>
              <w:t>CAMAS PRAIRIE CENTENNIAL MARSH</w:t>
            </w:r>
          </w:p>
        </w:tc>
        <w:tc>
          <w:tcPr>
            <w:tcW w:w="4680" w:type="dxa"/>
            <w:tcBorders>
              <w:top w:val="single" w:sz="6" w:space="0" w:color="auto"/>
              <w:left w:val="single" w:sz="6" w:space="0" w:color="auto"/>
              <w:right w:val="double" w:sz="6" w:space="0" w:color="auto"/>
            </w:tcBorders>
          </w:tcPr>
          <w:p w:rsidR="00EB49B1" w:rsidRDefault="00EB49B1" w:rsidP="00EB49B1">
            <w:pPr>
              <w:tabs>
                <w:tab w:val="left" w:pos="-720"/>
              </w:tabs>
              <w:suppressAutoHyphens/>
              <w:spacing w:before="46" w:after="109"/>
            </w:pPr>
            <w:r>
              <w:t>Sight Seeing&amp; Bird Watching</w:t>
            </w:r>
          </w:p>
        </w:tc>
      </w:tr>
      <w:tr w:rsidR="00EB49B1" w:rsidTr="00EB49B1">
        <w:trPr>
          <w:trHeight w:val="375"/>
          <w:jc w:val="center"/>
        </w:trPr>
        <w:tc>
          <w:tcPr>
            <w:tcW w:w="4680" w:type="dxa"/>
            <w:tcBorders>
              <w:top w:val="single" w:sz="6" w:space="0" w:color="auto"/>
              <w:left w:val="double" w:sz="6" w:space="0" w:color="auto"/>
            </w:tcBorders>
          </w:tcPr>
          <w:p w:rsidR="00EB49B1" w:rsidRDefault="00EB49B1" w:rsidP="00EB49B1">
            <w:pPr>
              <w:tabs>
                <w:tab w:val="left" w:pos="-720"/>
              </w:tabs>
              <w:suppressAutoHyphens/>
              <w:spacing w:before="46" w:after="109"/>
            </w:pPr>
            <w:r>
              <w:t>SOLDIER CREEK NATURE CONSERVANCY</w:t>
            </w:r>
          </w:p>
        </w:tc>
        <w:tc>
          <w:tcPr>
            <w:tcW w:w="4680" w:type="dxa"/>
            <w:tcBorders>
              <w:top w:val="single" w:sz="6" w:space="0" w:color="auto"/>
              <w:left w:val="single" w:sz="6" w:space="0" w:color="auto"/>
              <w:right w:val="double" w:sz="6" w:space="0" w:color="auto"/>
            </w:tcBorders>
          </w:tcPr>
          <w:p w:rsidR="00EB49B1" w:rsidRDefault="00EB49B1" w:rsidP="00EB49B1">
            <w:pPr>
              <w:tabs>
                <w:tab w:val="left" w:pos="-720"/>
              </w:tabs>
              <w:suppressAutoHyphens/>
              <w:spacing w:before="46" w:after="109"/>
            </w:pPr>
            <w:r>
              <w:t>Sight Seeing</w:t>
            </w:r>
          </w:p>
        </w:tc>
      </w:tr>
      <w:tr w:rsidR="00EB49B1" w:rsidTr="00EB49B1">
        <w:trPr>
          <w:trHeight w:val="375"/>
          <w:jc w:val="center"/>
        </w:trPr>
        <w:tc>
          <w:tcPr>
            <w:tcW w:w="4680" w:type="dxa"/>
            <w:tcBorders>
              <w:top w:val="single" w:sz="6" w:space="0" w:color="auto"/>
              <w:left w:val="double" w:sz="6" w:space="0" w:color="auto"/>
            </w:tcBorders>
          </w:tcPr>
          <w:p w:rsidR="00EB49B1" w:rsidRDefault="00EB49B1" w:rsidP="00EB49B1">
            <w:pPr>
              <w:tabs>
                <w:tab w:val="left" w:pos="-720"/>
              </w:tabs>
              <w:suppressAutoHyphens/>
              <w:spacing w:before="46" w:after="109"/>
            </w:pPr>
            <w:r>
              <w:t>JOHNSON HILL OVERLOOK</w:t>
            </w:r>
          </w:p>
        </w:tc>
        <w:tc>
          <w:tcPr>
            <w:tcW w:w="4680" w:type="dxa"/>
            <w:tcBorders>
              <w:top w:val="single" w:sz="6" w:space="0" w:color="auto"/>
              <w:left w:val="single" w:sz="6" w:space="0" w:color="auto"/>
              <w:right w:val="double" w:sz="6" w:space="0" w:color="auto"/>
            </w:tcBorders>
          </w:tcPr>
          <w:p w:rsidR="00EB49B1" w:rsidRDefault="00EB49B1" w:rsidP="00EB49B1">
            <w:pPr>
              <w:tabs>
                <w:tab w:val="left" w:pos="-720"/>
              </w:tabs>
              <w:suppressAutoHyphens/>
              <w:spacing w:before="46" w:after="109"/>
            </w:pPr>
            <w:r>
              <w:t>Sight Seeing</w:t>
            </w:r>
          </w:p>
        </w:tc>
      </w:tr>
      <w:tr w:rsidR="00EB49B1" w:rsidTr="00EB49B1">
        <w:trPr>
          <w:trHeight w:val="375"/>
          <w:jc w:val="center"/>
        </w:trPr>
        <w:tc>
          <w:tcPr>
            <w:tcW w:w="4680" w:type="dxa"/>
            <w:tcBorders>
              <w:top w:val="single" w:sz="6" w:space="0" w:color="auto"/>
              <w:left w:val="double" w:sz="6" w:space="0" w:color="auto"/>
            </w:tcBorders>
          </w:tcPr>
          <w:p w:rsidR="00EB49B1" w:rsidRDefault="00EB49B1" w:rsidP="00EB49B1">
            <w:pPr>
              <w:tabs>
                <w:tab w:val="left" w:pos="-720"/>
              </w:tabs>
              <w:suppressAutoHyphens/>
              <w:spacing w:before="46" w:after="109"/>
            </w:pPr>
            <w:smartTag w:uri="urn:schemas-microsoft-com:office:smarttags" w:element="place">
              <w:smartTag w:uri="urn:schemas-microsoft-com:office:smarttags" w:element="PlaceName">
                <w:r>
                  <w:t>SOLDIER</w:t>
                </w:r>
              </w:smartTag>
              <w:r>
                <w:t xml:space="preserve"> </w:t>
              </w:r>
              <w:smartTag w:uri="urn:schemas-microsoft-com:office:smarttags" w:element="PlaceType">
                <w:r>
                  <w:t>MOUNTAIN</w:t>
                </w:r>
              </w:smartTag>
              <w:r>
                <w:t xml:space="preserve"> </w:t>
              </w:r>
              <w:smartTag w:uri="urn:schemas-microsoft-com:office:smarttags" w:element="PlaceType">
                <w:r>
                  <w:t>PEAKS</w:t>
                </w:r>
              </w:smartTag>
            </w:smartTag>
          </w:p>
        </w:tc>
        <w:tc>
          <w:tcPr>
            <w:tcW w:w="4680" w:type="dxa"/>
            <w:tcBorders>
              <w:top w:val="single" w:sz="6" w:space="0" w:color="auto"/>
              <w:left w:val="single" w:sz="6" w:space="0" w:color="auto"/>
              <w:right w:val="double" w:sz="6" w:space="0" w:color="auto"/>
            </w:tcBorders>
          </w:tcPr>
          <w:p w:rsidR="00EB49B1" w:rsidRDefault="00EB49B1" w:rsidP="00EB49B1">
            <w:pPr>
              <w:tabs>
                <w:tab w:val="left" w:pos="-720"/>
              </w:tabs>
              <w:suppressAutoHyphens/>
              <w:spacing w:before="46" w:after="109"/>
            </w:pPr>
            <w:r>
              <w:t>Snowmobiling, Hiking, Fishing</w:t>
            </w:r>
          </w:p>
        </w:tc>
      </w:tr>
      <w:tr w:rsidR="00EB49B1" w:rsidTr="00EB49B1">
        <w:trPr>
          <w:trHeight w:val="375"/>
          <w:jc w:val="center"/>
        </w:trPr>
        <w:tc>
          <w:tcPr>
            <w:tcW w:w="4680" w:type="dxa"/>
            <w:tcBorders>
              <w:top w:val="single" w:sz="6" w:space="0" w:color="auto"/>
              <w:left w:val="double" w:sz="6" w:space="0" w:color="auto"/>
            </w:tcBorders>
          </w:tcPr>
          <w:p w:rsidR="00EB49B1" w:rsidRDefault="00EB49B1" w:rsidP="00EB49B1">
            <w:pPr>
              <w:tabs>
                <w:tab w:val="left" w:pos="-720"/>
              </w:tabs>
              <w:suppressAutoHyphens/>
              <w:spacing w:before="46" w:after="109"/>
            </w:pPr>
            <w:r>
              <w:t>SOLDIER MOUNTAIN RESORT</w:t>
            </w:r>
          </w:p>
        </w:tc>
        <w:tc>
          <w:tcPr>
            <w:tcW w:w="4680" w:type="dxa"/>
            <w:tcBorders>
              <w:top w:val="single" w:sz="6" w:space="0" w:color="auto"/>
              <w:left w:val="single" w:sz="6" w:space="0" w:color="auto"/>
              <w:right w:val="double" w:sz="6" w:space="0" w:color="auto"/>
            </w:tcBorders>
          </w:tcPr>
          <w:p w:rsidR="00EB49B1" w:rsidRDefault="00EB49B1" w:rsidP="00EB49B1">
            <w:pPr>
              <w:tabs>
                <w:tab w:val="left" w:pos="-720"/>
              </w:tabs>
              <w:suppressAutoHyphens/>
              <w:spacing w:before="46" w:after="109"/>
            </w:pPr>
            <w:r>
              <w:t>Golf, Hiking</w:t>
            </w:r>
          </w:p>
        </w:tc>
      </w:tr>
      <w:tr w:rsidR="00EB49B1" w:rsidTr="00EB49B1">
        <w:trPr>
          <w:trHeight w:val="375"/>
          <w:jc w:val="center"/>
        </w:trPr>
        <w:tc>
          <w:tcPr>
            <w:tcW w:w="4680" w:type="dxa"/>
            <w:tcBorders>
              <w:top w:val="single" w:sz="6" w:space="0" w:color="auto"/>
              <w:left w:val="double" w:sz="6" w:space="0" w:color="auto"/>
            </w:tcBorders>
          </w:tcPr>
          <w:p w:rsidR="00EB49B1" w:rsidRDefault="00EB49B1" w:rsidP="00EB49B1">
            <w:pPr>
              <w:tabs>
                <w:tab w:val="left" w:pos="-720"/>
              </w:tabs>
              <w:suppressAutoHyphens/>
              <w:spacing w:before="46" w:after="109"/>
            </w:pPr>
            <w:r>
              <w:t>WEST MAGIC RESORT</w:t>
            </w:r>
          </w:p>
        </w:tc>
        <w:tc>
          <w:tcPr>
            <w:tcW w:w="4680" w:type="dxa"/>
            <w:tcBorders>
              <w:top w:val="single" w:sz="6" w:space="0" w:color="auto"/>
              <w:left w:val="single" w:sz="6" w:space="0" w:color="auto"/>
              <w:right w:val="double" w:sz="6" w:space="0" w:color="auto"/>
            </w:tcBorders>
          </w:tcPr>
          <w:p w:rsidR="00EB49B1" w:rsidRDefault="00EB49B1" w:rsidP="00EB49B1">
            <w:pPr>
              <w:tabs>
                <w:tab w:val="left" w:pos="-720"/>
              </w:tabs>
              <w:suppressAutoHyphens/>
              <w:spacing w:before="46" w:after="109"/>
            </w:pPr>
            <w:r>
              <w:t>Dinning, Fishing</w:t>
            </w:r>
          </w:p>
        </w:tc>
      </w:tr>
      <w:tr w:rsidR="00EB49B1" w:rsidTr="00EB49B1">
        <w:trPr>
          <w:trHeight w:val="375"/>
          <w:jc w:val="center"/>
        </w:trPr>
        <w:tc>
          <w:tcPr>
            <w:tcW w:w="4680" w:type="dxa"/>
            <w:tcBorders>
              <w:top w:val="single" w:sz="6" w:space="0" w:color="auto"/>
              <w:left w:val="double" w:sz="6" w:space="0" w:color="auto"/>
            </w:tcBorders>
          </w:tcPr>
          <w:p w:rsidR="00EB49B1" w:rsidRDefault="00EB49B1" w:rsidP="00EB49B1">
            <w:pPr>
              <w:tabs>
                <w:tab w:val="left" w:pos="-720"/>
              </w:tabs>
              <w:suppressAutoHyphens/>
              <w:spacing w:before="46" w:after="109"/>
            </w:pPr>
            <w:r>
              <w:t xml:space="preserve">SOLDIER </w:t>
            </w:r>
            <w:smartTag w:uri="urn:schemas-microsoft-com:office:smarttags" w:element="PlaceType">
              <w:r>
                <w:t>MOUNTAIN</w:t>
              </w:r>
            </w:smartTag>
            <w:r>
              <w:t xml:space="preserve"> SKI AREA</w:t>
            </w:r>
          </w:p>
        </w:tc>
        <w:tc>
          <w:tcPr>
            <w:tcW w:w="4680" w:type="dxa"/>
            <w:tcBorders>
              <w:top w:val="single" w:sz="6" w:space="0" w:color="auto"/>
              <w:left w:val="single" w:sz="6" w:space="0" w:color="auto"/>
              <w:right w:val="double" w:sz="6" w:space="0" w:color="auto"/>
            </w:tcBorders>
          </w:tcPr>
          <w:p w:rsidR="00EB49B1" w:rsidRDefault="00EB49B1" w:rsidP="00EB49B1">
            <w:pPr>
              <w:tabs>
                <w:tab w:val="left" w:pos="-720"/>
              </w:tabs>
              <w:suppressAutoHyphens/>
              <w:spacing w:before="46" w:after="109"/>
            </w:pPr>
            <w:r>
              <w:t>Alpine and Cross Country Skiing</w:t>
            </w:r>
          </w:p>
        </w:tc>
      </w:tr>
      <w:tr w:rsidR="00EB49B1" w:rsidTr="00EB49B1">
        <w:trPr>
          <w:trHeight w:val="375"/>
          <w:jc w:val="center"/>
        </w:trPr>
        <w:tc>
          <w:tcPr>
            <w:tcW w:w="4680" w:type="dxa"/>
            <w:tcBorders>
              <w:top w:val="single" w:sz="6" w:space="0" w:color="auto"/>
              <w:left w:val="double" w:sz="6" w:space="0" w:color="auto"/>
            </w:tcBorders>
          </w:tcPr>
          <w:p w:rsidR="00EB49B1" w:rsidRDefault="00EB49B1" w:rsidP="00EB49B1">
            <w:pPr>
              <w:tabs>
                <w:tab w:val="left" w:pos="-720"/>
              </w:tabs>
              <w:suppressAutoHyphens/>
              <w:spacing w:before="46" w:after="109"/>
            </w:pPr>
            <w:r>
              <w:t xml:space="preserve">CAMAS/GOODING COUNTY LINE ON HIGHWAY </w:t>
            </w:r>
          </w:p>
        </w:tc>
        <w:tc>
          <w:tcPr>
            <w:tcW w:w="4680" w:type="dxa"/>
            <w:tcBorders>
              <w:top w:val="single" w:sz="6" w:space="0" w:color="auto"/>
              <w:left w:val="single" w:sz="6" w:space="0" w:color="auto"/>
              <w:right w:val="double" w:sz="6" w:space="0" w:color="auto"/>
            </w:tcBorders>
          </w:tcPr>
          <w:p w:rsidR="00EB49B1" w:rsidRDefault="00EB49B1" w:rsidP="00EB49B1">
            <w:pPr>
              <w:tabs>
                <w:tab w:val="left" w:pos="-720"/>
              </w:tabs>
              <w:suppressAutoHyphens/>
              <w:spacing w:before="46" w:after="109"/>
            </w:pPr>
            <w:r>
              <w:t>Tubing and Snowmobiling</w:t>
            </w:r>
          </w:p>
        </w:tc>
      </w:tr>
      <w:tr w:rsidR="00EB49B1" w:rsidTr="00EB49B1">
        <w:trPr>
          <w:trHeight w:val="375"/>
          <w:jc w:val="center"/>
        </w:trPr>
        <w:tc>
          <w:tcPr>
            <w:tcW w:w="4680" w:type="dxa"/>
            <w:tcBorders>
              <w:top w:val="single" w:sz="6" w:space="0" w:color="auto"/>
              <w:left w:val="double" w:sz="6" w:space="0" w:color="auto"/>
            </w:tcBorders>
          </w:tcPr>
          <w:p w:rsidR="00EB49B1" w:rsidRDefault="00EB49B1" w:rsidP="00EB49B1">
            <w:pPr>
              <w:tabs>
                <w:tab w:val="left" w:pos="-720"/>
              </w:tabs>
              <w:suppressAutoHyphens/>
              <w:spacing w:before="46" w:after="109"/>
            </w:pPr>
            <w:r>
              <w:t>LAWRENCE CREEK CROSS COUNTRY SKI TRAIL</w:t>
            </w:r>
          </w:p>
        </w:tc>
        <w:tc>
          <w:tcPr>
            <w:tcW w:w="4680" w:type="dxa"/>
            <w:tcBorders>
              <w:top w:val="single" w:sz="6" w:space="0" w:color="auto"/>
              <w:left w:val="single" w:sz="6" w:space="0" w:color="auto"/>
              <w:right w:val="double" w:sz="6" w:space="0" w:color="auto"/>
            </w:tcBorders>
          </w:tcPr>
          <w:p w:rsidR="00EB49B1" w:rsidRDefault="00EB49B1" w:rsidP="00EB49B1">
            <w:pPr>
              <w:tabs>
                <w:tab w:val="left" w:pos="-720"/>
              </w:tabs>
              <w:suppressAutoHyphens/>
              <w:spacing w:before="46" w:after="109"/>
            </w:pPr>
            <w:r>
              <w:t>Cross Country Skiing</w:t>
            </w:r>
          </w:p>
        </w:tc>
      </w:tr>
      <w:tr w:rsidR="00EB49B1" w:rsidTr="00EB49B1">
        <w:trPr>
          <w:trHeight w:val="375"/>
          <w:jc w:val="center"/>
        </w:trPr>
        <w:tc>
          <w:tcPr>
            <w:tcW w:w="4680" w:type="dxa"/>
            <w:tcBorders>
              <w:top w:val="single" w:sz="6" w:space="0" w:color="auto"/>
              <w:left w:val="double" w:sz="6" w:space="0" w:color="auto"/>
            </w:tcBorders>
          </w:tcPr>
          <w:p w:rsidR="00EB49B1" w:rsidRDefault="00EB49B1" w:rsidP="00EB49B1">
            <w:pPr>
              <w:tabs>
                <w:tab w:val="left" w:pos="-720"/>
              </w:tabs>
              <w:suppressAutoHyphens/>
              <w:spacing w:before="46" w:after="109"/>
            </w:pPr>
            <w:r>
              <w:rPr>
                <w:b/>
              </w:rPr>
              <w:t>SNOWMOBILE TRAILHEADS</w:t>
            </w:r>
          </w:p>
        </w:tc>
        <w:tc>
          <w:tcPr>
            <w:tcW w:w="4680" w:type="dxa"/>
            <w:tcBorders>
              <w:top w:val="single" w:sz="6" w:space="0" w:color="auto"/>
              <w:left w:val="single" w:sz="6" w:space="0" w:color="auto"/>
              <w:right w:val="double" w:sz="6" w:space="0" w:color="auto"/>
            </w:tcBorders>
          </w:tcPr>
          <w:p w:rsidR="00EB49B1" w:rsidRDefault="00EB49B1" w:rsidP="00EB49B1">
            <w:pPr>
              <w:tabs>
                <w:tab w:val="left" w:pos="-720"/>
              </w:tabs>
              <w:suppressAutoHyphens/>
              <w:spacing w:before="46" w:after="109"/>
            </w:pPr>
          </w:p>
        </w:tc>
      </w:tr>
      <w:tr w:rsidR="00EB49B1" w:rsidTr="00EB49B1">
        <w:trPr>
          <w:trHeight w:val="375"/>
          <w:jc w:val="center"/>
        </w:trPr>
        <w:tc>
          <w:tcPr>
            <w:tcW w:w="4680" w:type="dxa"/>
            <w:tcBorders>
              <w:top w:val="single" w:sz="6" w:space="0" w:color="auto"/>
              <w:left w:val="double" w:sz="6" w:space="0" w:color="auto"/>
            </w:tcBorders>
          </w:tcPr>
          <w:p w:rsidR="00EB49B1" w:rsidRDefault="00EB49B1" w:rsidP="00EB49B1">
            <w:pPr>
              <w:tabs>
                <w:tab w:val="left" w:pos="-720"/>
              </w:tabs>
              <w:suppressAutoHyphens/>
              <w:spacing w:before="46" w:after="109"/>
            </w:pPr>
            <w:r>
              <w:t xml:space="preserve">     </w:t>
            </w:r>
            <w:smartTag w:uri="urn:schemas-microsoft-com:office:smarttags" w:element="Street">
              <w:smartTag w:uri="urn:schemas-microsoft-com:office:smarttags" w:element="address">
                <w:r>
                  <w:t>WELLS SUMMIT ROAD</w:t>
                </w:r>
              </w:smartTag>
            </w:smartTag>
          </w:p>
        </w:tc>
        <w:tc>
          <w:tcPr>
            <w:tcW w:w="4680" w:type="dxa"/>
            <w:tcBorders>
              <w:top w:val="single" w:sz="6" w:space="0" w:color="auto"/>
              <w:left w:val="single" w:sz="6" w:space="0" w:color="auto"/>
              <w:right w:val="double" w:sz="6" w:space="0" w:color="auto"/>
            </w:tcBorders>
          </w:tcPr>
          <w:p w:rsidR="00EB49B1" w:rsidRDefault="004701EC" w:rsidP="00EB49B1">
            <w:pPr>
              <w:tabs>
                <w:tab w:val="left" w:pos="-720"/>
              </w:tabs>
              <w:suppressAutoHyphens/>
              <w:spacing w:before="46" w:after="109"/>
            </w:pPr>
            <w:r>
              <w:t>Snowmobiling</w:t>
            </w:r>
          </w:p>
        </w:tc>
      </w:tr>
      <w:tr w:rsidR="004701EC" w:rsidTr="00EB49B1">
        <w:trPr>
          <w:trHeight w:val="375"/>
          <w:jc w:val="center"/>
        </w:trPr>
        <w:tc>
          <w:tcPr>
            <w:tcW w:w="4680" w:type="dxa"/>
            <w:tcBorders>
              <w:top w:val="single" w:sz="6" w:space="0" w:color="auto"/>
              <w:left w:val="double" w:sz="6" w:space="0" w:color="auto"/>
            </w:tcBorders>
          </w:tcPr>
          <w:p w:rsidR="004701EC" w:rsidRDefault="004701EC" w:rsidP="00EB49B1">
            <w:pPr>
              <w:tabs>
                <w:tab w:val="left" w:pos="-720"/>
              </w:tabs>
              <w:suppressAutoHyphens/>
              <w:spacing w:before="46" w:after="109"/>
            </w:pPr>
            <w:r>
              <w:t xml:space="preserve">     COUCH </w:t>
            </w:r>
            <w:smartTag w:uri="urn:schemas-microsoft-com:office:smarttags" w:element="place">
              <w:smartTag w:uri="urn:schemas-microsoft-com:office:smarttags" w:element="City">
                <w:r>
                  <w:t>SUMMIT</w:t>
                </w:r>
              </w:smartTag>
            </w:smartTag>
          </w:p>
        </w:tc>
        <w:tc>
          <w:tcPr>
            <w:tcW w:w="4680" w:type="dxa"/>
            <w:tcBorders>
              <w:top w:val="single" w:sz="6" w:space="0" w:color="auto"/>
              <w:left w:val="single" w:sz="6" w:space="0" w:color="auto"/>
              <w:right w:val="double" w:sz="6" w:space="0" w:color="auto"/>
            </w:tcBorders>
          </w:tcPr>
          <w:p w:rsidR="004701EC" w:rsidRDefault="004701EC" w:rsidP="00EB49B1">
            <w:pPr>
              <w:tabs>
                <w:tab w:val="left" w:pos="-720"/>
              </w:tabs>
              <w:suppressAutoHyphens/>
              <w:spacing w:before="46" w:after="109"/>
            </w:pPr>
            <w:r w:rsidRPr="000F4CD0">
              <w:t>Snowmobiling</w:t>
            </w:r>
          </w:p>
        </w:tc>
      </w:tr>
      <w:tr w:rsidR="004701EC" w:rsidTr="00EB49B1">
        <w:trPr>
          <w:trHeight w:val="375"/>
          <w:jc w:val="center"/>
        </w:trPr>
        <w:tc>
          <w:tcPr>
            <w:tcW w:w="4680" w:type="dxa"/>
            <w:tcBorders>
              <w:top w:val="single" w:sz="6" w:space="0" w:color="auto"/>
              <w:left w:val="double" w:sz="6" w:space="0" w:color="auto"/>
            </w:tcBorders>
          </w:tcPr>
          <w:p w:rsidR="004701EC" w:rsidRDefault="004701EC" w:rsidP="00EB49B1">
            <w:pPr>
              <w:tabs>
                <w:tab w:val="left" w:pos="-720"/>
              </w:tabs>
              <w:suppressAutoHyphens/>
              <w:spacing w:before="46" w:after="109"/>
            </w:pPr>
            <w:r>
              <w:t xml:space="preserve">     </w:t>
            </w:r>
            <w:smartTag w:uri="urn:schemas-microsoft-com:office:smarttags" w:element="Street">
              <w:smartTag w:uri="urn:schemas-microsoft-com:office:smarttags" w:element="address">
                <w:r>
                  <w:t>SALT CREEK ROAD</w:t>
                </w:r>
              </w:smartTag>
            </w:smartTag>
          </w:p>
        </w:tc>
        <w:tc>
          <w:tcPr>
            <w:tcW w:w="4680" w:type="dxa"/>
            <w:tcBorders>
              <w:top w:val="single" w:sz="6" w:space="0" w:color="auto"/>
              <w:left w:val="single" w:sz="6" w:space="0" w:color="auto"/>
              <w:right w:val="double" w:sz="6" w:space="0" w:color="auto"/>
            </w:tcBorders>
          </w:tcPr>
          <w:p w:rsidR="004701EC" w:rsidRDefault="004701EC" w:rsidP="00EB49B1">
            <w:pPr>
              <w:tabs>
                <w:tab w:val="left" w:pos="-720"/>
              </w:tabs>
              <w:suppressAutoHyphens/>
              <w:spacing w:before="46" w:after="109"/>
            </w:pPr>
            <w:r w:rsidRPr="000F4CD0">
              <w:t>Snowmobiling</w:t>
            </w:r>
          </w:p>
        </w:tc>
      </w:tr>
      <w:tr w:rsidR="004701EC" w:rsidTr="00EB49B1">
        <w:trPr>
          <w:trHeight w:val="375"/>
          <w:jc w:val="center"/>
        </w:trPr>
        <w:tc>
          <w:tcPr>
            <w:tcW w:w="4680" w:type="dxa"/>
            <w:tcBorders>
              <w:top w:val="single" w:sz="6" w:space="0" w:color="auto"/>
              <w:left w:val="double" w:sz="6" w:space="0" w:color="auto"/>
            </w:tcBorders>
          </w:tcPr>
          <w:p w:rsidR="004701EC" w:rsidRDefault="004701EC" w:rsidP="00EB49B1">
            <w:pPr>
              <w:tabs>
                <w:tab w:val="left" w:pos="-720"/>
              </w:tabs>
              <w:suppressAutoHyphens/>
              <w:spacing w:before="46" w:after="109"/>
            </w:pPr>
            <w:r>
              <w:t xml:space="preserve">     SOLDIER CREEK PARKING LOT</w:t>
            </w:r>
          </w:p>
        </w:tc>
        <w:tc>
          <w:tcPr>
            <w:tcW w:w="4680" w:type="dxa"/>
            <w:tcBorders>
              <w:top w:val="single" w:sz="6" w:space="0" w:color="auto"/>
              <w:left w:val="single" w:sz="6" w:space="0" w:color="auto"/>
              <w:right w:val="double" w:sz="6" w:space="0" w:color="auto"/>
            </w:tcBorders>
          </w:tcPr>
          <w:p w:rsidR="004701EC" w:rsidRDefault="004701EC" w:rsidP="00EB49B1">
            <w:pPr>
              <w:tabs>
                <w:tab w:val="left" w:pos="-720"/>
              </w:tabs>
              <w:suppressAutoHyphens/>
              <w:spacing w:before="46" w:after="109"/>
            </w:pPr>
            <w:r w:rsidRPr="000F4CD0">
              <w:t>Snowmobiling</w:t>
            </w:r>
          </w:p>
        </w:tc>
      </w:tr>
      <w:tr w:rsidR="004701EC" w:rsidTr="00EB49B1">
        <w:trPr>
          <w:trHeight w:val="375"/>
          <w:jc w:val="center"/>
        </w:trPr>
        <w:tc>
          <w:tcPr>
            <w:tcW w:w="4680" w:type="dxa"/>
            <w:tcBorders>
              <w:top w:val="single" w:sz="6" w:space="0" w:color="auto"/>
              <w:left w:val="double" w:sz="6" w:space="0" w:color="auto"/>
            </w:tcBorders>
          </w:tcPr>
          <w:p w:rsidR="004701EC" w:rsidRDefault="004701EC" w:rsidP="00EB49B1">
            <w:pPr>
              <w:tabs>
                <w:tab w:val="left" w:pos="-720"/>
              </w:tabs>
              <w:suppressAutoHyphens/>
              <w:spacing w:before="46" w:after="109"/>
            </w:pPr>
            <w:r>
              <w:t xml:space="preserve">     Chimney Creek</w:t>
            </w:r>
          </w:p>
        </w:tc>
        <w:tc>
          <w:tcPr>
            <w:tcW w:w="4680" w:type="dxa"/>
            <w:tcBorders>
              <w:top w:val="single" w:sz="6" w:space="0" w:color="auto"/>
              <w:left w:val="single" w:sz="6" w:space="0" w:color="auto"/>
              <w:right w:val="double" w:sz="6" w:space="0" w:color="auto"/>
            </w:tcBorders>
          </w:tcPr>
          <w:p w:rsidR="004701EC" w:rsidRDefault="004701EC" w:rsidP="00EB49B1">
            <w:pPr>
              <w:tabs>
                <w:tab w:val="left" w:pos="-720"/>
              </w:tabs>
              <w:suppressAutoHyphens/>
              <w:spacing w:before="46" w:after="109"/>
            </w:pPr>
            <w:r>
              <w:t>Snowmobiling</w:t>
            </w:r>
          </w:p>
        </w:tc>
      </w:tr>
      <w:tr w:rsidR="00EB49B1" w:rsidTr="00EB49B1">
        <w:trPr>
          <w:trHeight w:val="375"/>
          <w:jc w:val="center"/>
        </w:trPr>
        <w:tc>
          <w:tcPr>
            <w:tcW w:w="4680" w:type="dxa"/>
            <w:tcBorders>
              <w:top w:val="single" w:sz="6" w:space="0" w:color="auto"/>
              <w:left w:val="double" w:sz="6" w:space="0" w:color="auto"/>
            </w:tcBorders>
          </w:tcPr>
          <w:p w:rsidR="00EB49B1" w:rsidRDefault="00EB49B1" w:rsidP="00EB49B1">
            <w:pPr>
              <w:tabs>
                <w:tab w:val="left" w:pos="-720"/>
              </w:tabs>
              <w:suppressAutoHyphens/>
              <w:spacing w:before="46" w:after="109"/>
            </w:pPr>
            <w:r>
              <w:rPr>
                <w:b/>
              </w:rPr>
              <w:t>HIKING TRAILHEADS</w:t>
            </w:r>
          </w:p>
        </w:tc>
        <w:tc>
          <w:tcPr>
            <w:tcW w:w="4680" w:type="dxa"/>
            <w:tcBorders>
              <w:top w:val="single" w:sz="6" w:space="0" w:color="auto"/>
              <w:left w:val="single" w:sz="6" w:space="0" w:color="auto"/>
              <w:right w:val="double" w:sz="6" w:space="0" w:color="auto"/>
            </w:tcBorders>
          </w:tcPr>
          <w:p w:rsidR="00EB49B1" w:rsidRDefault="00EB49B1" w:rsidP="00EB49B1">
            <w:pPr>
              <w:tabs>
                <w:tab w:val="left" w:pos="-720"/>
              </w:tabs>
              <w:suppressAutoHyphens/>
              <w:spacing w:before="46" w:after="109"/>
            </w:pPr>
          </w:p>
        </w:tc>
      </w:tr>
      <w:tr w:rsidR="00EB49B1" w:rsidTr="00EB49B1">
        <w:trPr>
          <w:trHeight w:val="375"/>
          <w:jc w:val="center"/>
        </w:trPr>
        <w:tc>
          <w:tcPr>
            <w:tcW w:w="4680" w:type="dxa"/>
            <w:tcBorders>
              <w:top w:val="single" w:sz="6" w:space="0" w:color="auto"/>
              <w:left w:val="double" w:sz="6" w:space="0" w:color="auto"/>
            </w:tcBorders>
          </w:tcPr>
          <w:p w:rsidR="00EB49B1" w:rsidRDefault="00EB49B1" w:rsidP="00EB49B1">
            <w:pPr>
              <w:tabs>
                <w:tab w:val="left" w:pos="-720"/>
              </w:tabs>
              <w:suppressAutoHyphens/>
              <w:spacing w:before="46" w:after="109"/>
            </w:pPr>
            <w:r>
              <w:t xml:space="preserve">     IDAHO CENTENNIAL TRAIL</w:t>
            </w:r>
          </w:p>
        </w:tc>
        <w:tc>
          <w:tcPr>
            <w:tcW w:w="4680" w:type="dxa"/>
            <w:tcBorders>
              <w:top w:val="single" w:sz="6" w:space="0" w:color="auto"/>
              <w:left w:val="single" w:sz="6" w:space="0" w:color="auto"/>
              <w:right w:val="double" w:sz="6" w:space="0" w:color="auto"/>
            </w:tcBorders>
          </w:tcPr>
          <w:p w:rsidR="00EB49B1" w:rsidRDefault="004701EC" w:rsidP="00EB49B1">
            <w:pPr>
              <w:tabs>
                <w:tab w:val="left" w:pos="-720"/>
              </w:tabs>
              <w:suppressAutoHyphens/>
              <w:spacing w:before="46" w:after="109"/>
            </w:pPr>
            <w:r>
              <w:t>Multiple use area</w:t>
            </w:r>
          </w:p>
        </w:tc>
      </w:tr>
      <w:tr w:rsidR="004701EC" w:rsidTr="00EB49B1">
        <w:trPr>
          <w:trHeight w:val="375"/>
          <w:jc w:val="center"/>
        </w:trPr>
        <w:tc>
          <w:tcPr>
            <w:tcW w:w="4680" w:type="dxa"/>
            <w:tcBorders>
              <w:top w:val="single" w:sz="6" w:space="0" w:color="auto"/>
              <w:left w:val="double" w:sz="6" w:space="0" w:color="auto"/>
            </w:tcBorders>
          </w:tcPr>
          <w:p w:rsidR="004701EC" w:rsidRDefault="004701EC" w:rsidP="00EB49B1">
            <w:pPr>
              <w:tabs>
                <w:tab w:val="left" w:pos="-720"/>
              </w:tabs>
              <w:suppressAutoHyphens/>
              <w:spacing w:before="46" w:after="109"/>
            </w:pPr>
            <w:r>
              <w:t xml:space="preserve">     SOLDIER CREEK</w:t>
            </w:r>
          </w:p>
        </w:tc>
        <w:tc>
          <w:tcPr>
            <w:tcW w:w="4680" w:type="dxa"/>
            <w:tcBorders>
              <w:top w:val="single" w:sz="6" w:space="0" w:color="auto"/>
              <w:left w:val="single" w:sz="6" w:space="0" w:color="auto"/>
              <w:right w:val="double" w:sz="6" w:space="0" w:color="auto"/>
            </w:tcBorders>
          </w:tcPr>
          <w:p w:rsidR="004701EC" w:rsidRDefault="004701EC" w:rsidP="00EB49B1">
            <w:pPr>
              <w:tabs>
                <w:tab w:val="left" w:pos="-720"/>
              </w:tabs>
              <w:suppressAutoHyphens/>
              <w:spacing w:before="46" w:after="109"/>
            </w:pPr>
            <w:r w:rsidRPr="00247448">
              <w:t>Multiple use area</w:t>
            </w:r>
          </w:p>
        </w:tc>
      </w:tr>
      <w:tr w:rsidR="004701EC" w:rsidTr="00EB49B1">
        <w:trPr>
          <w:trHeight w:val="375"/>
          <w:jc w:val="center"/>
        </w:trPr>
        <w:tc>
          <w:tcPr>
            <w:tcW w:w="4680" w:type="dxa"/>
            <w:tcBorders>
              <w:top w:val="single" w:sz="6" w:space="0" w:color="auto"/>
              <w:left w:val="double" w:sz="6" w:space="0" w:color="auto"/>
            </w:tcBorders>
          </w:tcPr>
          <w:p w:rsidR="004701EC" w:rsidRDefault="004701EC" w:rsidP="00EB49B1">
            <w:pPr>
              <w:tabs>
                <w:tab w:val="left" w:pos="-720"/>
              </w:tabs>
              <w:suppressAutoHyphens/>
              <w:spacing w:before="46" w:after="109"/>
            </w:pPr>
            <w:r>
              <w:t xml:space="preserve">     WILLOW CREEK</w:t>
            </w:r>
          </w:p>
        </w:tc>
        <w:tc>
          <w:tcPr>
            <w:tcW w:w="4680" w:type="dxa"/>
            <w:tcBorders>
              <w:top w:val="single" w:sz="6" w:space="0" w:color="auto"/>
              <w:left w:val="single" w:sz="6" w:space="0" w:color="auto"/>
              <w:right w:val="double" w:sz="6" w:space="0" w:color="auto"/>
            </w:tcBorders>
          </w:tcPr>
          <w:p w:rsidR="004701EC" w:rsidRDefault="004701EC" w:rsidP="00EB49B1">
            <w:pPr>
              <w:tabs>
                <w:tab w:val="left" w:pos="-720"/>
              </w:tabs>
              <w:suppressAutoHyphens/>
              <w:spacing w:before="46" w:after="109"/>
            </w:pPr>
            <w:r w:rsidRPr="00247448">
              <w:t>Multiple use area</w:t>
            </w:r>
          </w:p>
        </w:tc>
      </w:tr>
      <w:tr w:rsidR="004701EC" w:rsidTr="00EB49B1">
        <w:trPr>
          <w:trHeight w:val="375"/>
          <w:jc w:val="center"/>
        </w:trPr>
        <w:tc>
          <w:tcPr>
            <w:tcW w:w="4680" w:type="dxa"/>
            <w:tcBorders>
              <w:top w:val="single" w:sz="6" w:space="0" w:color="auto"/>
              <w:left w:val="double" w:sz="6" w:space="0" w:color="auto"/>
            </w:tcBorders>
          </w:tcPr>
          <w:p w:rsidR="004701EC" w:rsidRDefault="004701EC" w:rsidP="00EB49B1">
            <w:pPr>
              <w:tabs>
                <w:tab w:val="left" w:pos="-720"/>
              </w:tabs>
              <w:suppressAutoHyphens/>
              <w:spacing w:before="46" w:after="109"/>
            </w:pPr>
            <w:r>
              <w:t xml:space="preserve">     DEER CREEK</w:t>
            </w:r>
          </w:p>
        </w:tc>
        <w:tc>
          <w:tcPr>
            <w:tcW w:w="4680" w:type="dxa"/>
            <w:tcBorders>
              <w:top w:val="single" w:sz="6" w:space="0" w:color="auto"/>
              <w:left w:val="single" w:sz="6" w:space="0" w:color="auto"/>
              <w:right w:val="double" w:sz="6" w:space="0" w:color="auto"/>
            </w:tcBorders>
          </w:tcPr>
          <w:p w:rsidR="004701EC" w:rsidRDefault="004701EC" w:rsidP="00EB49B1">
            <w:pPr>
              <w:tabs>
                <w:tab w:val="left" w:pos="-720"/>
              </w:tabs>
              <w:suppressAutoHyphens/>
              <w:spacing w:before="46" w:after="109"/>
            </w:pPr>
            <w:r w:rsidRPr="00247448">
              <w:t>Multiple use area</w:t>
            </w:r>
          </w:p>
        </w:tc>
      </w:tr>
      <w:tr w:rsidR="004701EC" w:rsidTr="00EB49B1">
        <w:trPr>
          <w:trHeight w:val="375"/>
          <w:jc w:val="center"/>
        </w:trPr>
        <w:tc>
          <w:tcPr>
            <w:tcW w:w="4680" w:type="dxa"/>
            <w:tcBorders>
              <w:top w:val="single" w:sz="6" w:space="0" w:color="auto"/>
              <w:left w:val="double" w:sz="6" w:space="0" w:color="auto"/>
            </w:tcBorders>
          </w:tcPr>
          <w:p w:rsidR="004701EC" w:rsidRDefault="004701EC" w:rsidP="00EB49B1">
            <w:pPr>
              <w:tabs>
                <w:tab w:val="left" w:pos="-720"/>
              </w:tabs>
              <w:suppressAutoHyphens/>
              <w:spacing w:before="46" w:after="109"/>
            </w:pPr>
            <w:r>
              <w:t xml:space="preserve">     WELLS </w:t>
            </w:r>
            <w:smartTag w:uri="urn:schemas-microsoft-com:office:smarttags" w:element="place">
              <w:smartTag w:uri="urn:schemas-microsoft-com:office:smarttags" w:element="City">
                <w:r>
                  <w:t>SUMMIT</w:t>
                </w:r>
              </w:smartTag>
            </w:smartTag>
          </w:p>
        </w:tc>
        <w:tc>
          <w:tcPr>
            <w:tcW w:w="4680" w:type="dxa"/>
            <w:tcBorders>
              <w:top w:val="single" w:sz="6" w:space="0" w:color="auto"/>
              <w:left w:val="single" w:sz="6" w:space="0" w:color="auto"/>
              <w:right w:val="double" w:sz="6" w:space="0" w:color="auto"/>
            </w:tcBorders>
          </w:tcPr>
          <w:p w:rsidR="004701EC" w:rsidRDefault="004701EC" w:rsidP="00EB49B1">
            <w:pPr>
              <w:tabs>
                <w:tab w:val="left" w:pos="-720"/>
              </w:tabs>
              <w:suppressAutoHyphens/>
              <w:spacing w:before="46" w:after="109"/>
            </w:pPr>
            <w:r w:rsidRPr="00247448">
              <w:t>Multiple use area</w:t>
            </w:r>
          </w:p>
        </w:tc>
      </w:tr>
      <w:tr w:rsidR="00EB49B1" w:rsidTr="00EB49B1">
        <w:trPr>
          <w:trHeight w:val="375"/>
          <w:jc w:val="center"/>
        </w:trPr>
        <w:tc>
          <w:tcPr>
            <w:tcW w:w="4680" w:type="dxa"/>
            <w:tcBorders>
              <w:top w:val="single" w:sz="6" w:space="0" w:color="auto"/>
              <w:left w:val="double" w:sz="6" w:space="0" w:color="auto"/>
            </w:tcBorders>
          </w:tcPr>
          <w:p w:rsidR="00EB49B1" w:rsidRDefault="00EB49B1" w:rsidP="00EB49B1">
            <w:pPr>
              <w:tabs>
                <w:tab w:val="left" w:pos="-720"/>
              </w:tabs>
              <w:suppressAutoHyphens/>
              <w:spacing w:before="46" w:after="109"/>
            </w:pPr>
            <w:r>
              <w:t xml:space="preserve">     COUCH </w:t>
            </w:r>
            <w:smartTag w:uri="urn:schemas-microsoft-com:office:smarttags" w:element="place">
              <w:smartTag w:uri="urn:schemas-microsoft-com:office:smarttags" w:element="City">
                <w:r>
                  <w:t>SUMMIT</w:t>
                </w:r>
              </w:smartTag>
            </w:smartTag>
          </w:p>
        </w:tc>
        <w:tc>
          <w:tcPr>
            <w:tcW w:w="4680" w:type="dxa"/>
            <w:tcBorders>
              <w:top w:val="single" w:sz="6" w:space="0" w:color="auto"/>
              <w:left w:val="single" w:sz="6" w:space="0" w:color="auto"/>
              <w:right w:val="double" w:sz="6" w:space="0" w:color="auto"/>
            </w:tcBorders>
          </w:tcPr>
          <w:p w:rsidR="00EB49B1" w:rsidRDefault="004701EC" w:rsidP="00EB49B1">
            <w:pPr>
              <w:tabs>
                <w:tab w:val="left" w:pos="-720"/>
              </w:tabs>
              <w:suppressAutoHyphens/>
              <w:spacing w:before="46" w:after="109"/>
            </w:pPr>
            <w:r>
              <w:t>Multiple use area</w:t>
            </w:r>
          </w:p>
        </w:tc>
      </w:tr>
      <w:tr w:rsidR="00EB49B1" w:rsidTr="00EB49B1">
        <w:trPr>
          <w:trHeight w:val="375"/>
          <w:jc w:val="center"/>
        </w:trPr>
        <w:tc>
          <w:tcPr>
            <w:tcW w:w="4680" w:type="dxa"/>
            <w:tcBorders>
              <w:top w:val="single" w:sz="6" w:space="0" w:color="auto"/>
              <w:left w:val="double" w:sz="6" w:space="0" w:color="auto"/>
            </w:tcBorders>
          </w:tcPr>
          <w:p w:rsidR="00EB49B1" w:rsidRDefault="00EB49B1" w:rsidP="00EB49B1">
            <w:pPr>
              <w:tabs>
                <w:tab w:val="left" w:pos="-720"/>
              </w:tabs>
              <w:suppressAutoHyphens/>
              <w:spacing w:before="46" w:after="109"/>
            </w:pPr>
            <w:r>
              <w:rPr>
                <w:b/>
              </w:rPr>
              <w:t>HORSE RIDING TRAILHEADS</w:t>
            </w:r>
          </w:p>
        </w:tc>
        <w:tc>
          <w:tcPr>
            <w:tcW w:w="4680" w:type="dxa"/>
            <w:tcBorders>
              <w:top w:val="single" w:sz="6" w:space="0" w:color="auto"/>
              <w:left w:val="single" w:sz="6" w:space="0" w:color="auto"/>
              <w:right w:val="double" w:sz="6" w:space="0" w:color="auto"/>
            </w:tcBorders>
          </w:tcPr>
          <w:p w:rsidR="00EB49B1" w:rsidRDefault="00EB49B1" w:rsidP="00EB49B1">
            <w:pPr>
              <w:tabs>
                <w:tab w:val="left" w:pos="-720"/>
              </w:tabs>
              <w:suppressAutoHyphens/>
              <w:spacing w:before="46" w:after="109"/>
            </w:pPr>
          </w:p>
        </w:tc>
      </w:tr>
      <w:tr w:rsidR="004701EC" w:rsidTr="00EB49B1">
        <w:trPr>
          <w:trHeight w:val="375"/>
          <w:jc w:val="center"/>
        </w:trPr>
        <w:tc>
          <w:tcPr>
            <w:tcW w:w="4680" w:type="dxa"/>
            <w:tcBorders>
              <w:top w:val="single" w:sz="6" w:space="0" w:color="auto"/>
              <w:left w:val="double" w:sz="6" w:space="0" w:color="auto"/>
            </w:tcBorders>
          </w:tcPr>
          <w:p w:rsidR="004701EC" w:rsidRDefault="004701EC" w:rsidP="00EB49B1">
            <w:pPr>
              <w:tabs>
                <w:tab w:val="left" w:pos="-720"/>
              </w:tabs>
              <w:suppressAutoHyphens/>
              <w:spacing w:before="46" w:after="109"/>
            </w:pPr>
            <w:r>
              <w:lastRenderedPageBreak/>
              <w:t xml:space="preserve">     BEAR CREEK TRANSFER STATION</w:t>
            </w:r>
          </w:p>
        </w:tc>
        <w:tc>
          <w:tcPr>
            <w:tcW w:w="4680" w:type="dxa"/>
            <w:tcBorders>
              <w:top w:val="single" w:sz="6" w:space="0" w:color="auto"/>
              <w:left w:val="single" w:sz="6" w:space="0" w:color="auto"/>
              <w:right w:val="double" w:sz="6" w:space="0" w:color="auto"/>
            </w:tcBorders>
          </w:tcPr>
          <w:p w:rsidR="004701EC" w:rsidRDefault="004701EC" w:rsidP="00EB49B1">
            <w:pPr>
              <w:tabs>
                <w:tab w:val="left" w:pos="-720"/>
              </w:tabs>
              <w:suppressAutoHyphens/>
              <w:spacing w:before="46" w:after="109"/>
            </w:pPr>
            <w:r w:rsidRPr="004C5D33">
              <w:t>Multiple use area</w:t>
            </w:r>
          </w:p>
        </w:tc>
      </w:tr>
      <w:tr w:rsidR="004701EC" w:rsidTr="00EB49B1">
        <w:trPr>
          <w:trHeight w:val="375"/>
          <w:jc w:val="center"/>
        </w:trPr>
        <w:tc>
          <w:tcPr>
            <w:tcW w:w="4680" w:type="dxa"/>
            <w:tcBorders>
              <w:top w:val="single" w:sz="6" w:space="0" w:color="auto"/>
              <w:left w:val="double" w:sz="6" w:space="0" w:color="auto"/>
            </w:tcBorders>
          </w:tcPr>
          <w:p w:rsidR="004701EC" w:rsidRDefault="004701EC" w:rsidP="00EB49B1">
            <w:pPr>
              <w:tabs>
                <w:tab w:val="left" w:pos="-720"/>
              </w:tabs>
              <w:suppressAutoHyphens/>
              <w:spacing w:before="46" w:after="109"/>
            </w:pPr>
            <w:r>
              <w:t xml:space="preserve">     BREMNER CREEK</w:t>
            </w:r>
          </w:p>
        </w:tc>
        <w:tc>
          <w:tcPr>
            <w:tcW w:w="4680" w:type="dxa"/>
            <w:tcBorders>
              <w:top w:val="single" w:sz="6" w:space="0" w:color="auto"/>
              <w:left w:val="single" w:sz="6" w:space="0" w:color="auto"/>
              <w:right w:val="double" w:sz="6" w:space="0" w:color="auto"/>
            </w:tcBorders>
          </w:tcPr>
          <w:p w:rsidR="004701EC" w:rsidRDefault="004701EC" w:rsidP="00EB49B1">
            <w:pPr>
              <w:tabs>
                <w:tab w:val="left" w:pos="-720"/>
              </w:tabs>
              <w:suppressAutoHyphens/>
              <w:spacing w:before="46" w:after="109"/>
            </w:pPr>
            <w:r w:rsidRPr="004C5D33">
              <w:t>Multiple use area</w:t>
            </w:r>
          </w:p>
        </w:tc>
      </w:tr>
      <w:tr w:rsidR="004701EC" w:rsidTr="00EB49B1">
        <w:trPr>
          <w:trHeight w:val="375"/>
          <w:jc w:val="center"/>
        </w:trPr>
        <w:tc>
          <w:tcPr>
            <w:tcW w:w="4680" w:type="dxa"/>
            <w:tcBorders>
              <w:top w:val="single" w:sz="6" w:space="0" w:color="auto"/>
              <w:left w:val="double" w:sz="6" w:space="0" w:color="auto"/>
            </w:tcBorders>
          </w:tcPr>
          <w:p w:rsidR="004701EC" w:rsidRDefault="004701EC" w:rsidP="00EB49B1">
            <w:pPr>
              <w:tabs>
                <w:tab w:val="left" w:pos="-720"/>
              </w:tabs>
              <w:suppressAutoHyphens/>
              <w:spacing w:before="46" w:after="109"/>
            </w:pPr>
            <w:r>
              <w:t xml:space="preserve">     SOLDIER CREEK</w:t>
            </w:r>
          </w:p>
        </w:tc>
        <w:tc>
          <w:tcPr>
            <w:tcW w:w="4680" w:type="dxa"/>
            <w:tcBorders>
              <w:top w:val="single" w:sz="6" w:space="0" w:color="auto"/>
              <w:left w:val="single" w:sz="6" w:space="0" w:color="auto"/>
              <w:right w:val="double" w:sz="6" w:space="0" w:color="auto"/>
            </w:tcBorders>
          </w:tcPr>
          <w:p w:rsidR="004701EC" w:rsidRDefault="004701EC" w:rsidP="00EB49B1">
            <w:pPr>
              <w:tabs>
                <w:tab w:val="left" w:pos="-720"/>
              </w:tabs>
              <w:suppressAutoHyphens/>
              <w:spacing w:before="46" w:after="109"/>
            </w:pPr>
            <w:r w:rsidRPr="004C5D33">
              <w:t>Multiple use area</w:t>
            </w:r>
          </w:p>
        </w:tc>
      </w:tr>
      <w:tr w:rsidR="004701EC" w:rsidTr="00EB49B1">
        <w:trPr>
          <w:trHeight w:val="375"/>
          <w:jc w:val="center"/>
        </w:trPr>
        <w:tc>
          <w:tcPr>
            <w:tcW w:w="4680" w:type="dxa"/>
            <w:tcBorders>
              <w:top w:val="single" w:sz="6" w:space="0" w:color="auto"/>
              <w:left w:val="double" w:sz="6" w:space="0" w:color="auto"/>
            </w:tcBorders>
          </w:tcPr>
          <w:p w:rsidR="004701EC" w:rsidRDefault="004701EC" w:rsidP="00EB49B1">
            <w:pPr>
              <w:tabs>
                <w:tab w:val="left" w:pos="-720"/>
              </w:tabs>
              <w:suppressAutoHyphens/>
              <w:spacing w:before="46" w:after="109"/>
            </w:pPr>
            <w:r>
              <w:t xml:space="preserve">     DEER CREEK</w:t>
            </w:r>
          </w:p>
        </w:tc>
        <w:tc>
          <w:tcPr>
            <w:tcW w:w="4680" w:type="dxa"/>
            <w:tcBorders>
              <w:top w:val="single" w:sz="6" w:space="0" w:color="auto"/>
              <w:left w:val="single" w:sz="6" w:space="0" w:color="auto"/>
              <w:right w:val="double" w:sz="6" w:space="0" w:color="auto"/>
            </w:tcBorders>
          </w:tcPr>
          <w:p w:rsidR="004701EC" w:rsidRDefault="004701EC" w:rsidP="00EB49B1">
            <w:pPr>
              <w:tabs>
                <w:tab w:val="left" w:pos="-720"/>
              </w:tabs>
              <w:suppressAutoHyphens/>
              <w:spacing w:before="46" w:after="109"/>
            </w:pPr>
            <w:r w:rsidRPr="004C5D33">
              <w:t>Multiple use area</w:t>
            </w:r>
          </w:p>
        </w:tc>
      </w:tr>
      <w:tr w:rsidR="00EB49B1" w:rsidTr="00EB49B1">
        <w:trPr>
          <w:trHeight w:val="375"/>
          <w:jc w:val="center"/>
        </w:trPr>
        <w:tc>
          <w:tcPr>
            <w:tcW w:w="4680" w:type="dxa"/>
            <w:tcBorders>
              <w:top w:val="single" w:sz="6" w:space="0" w:color="auto"/>
              <w:left w:val="double" w:sz="6" w:space="0" w:color="auto"/>
            </w:tcBorders>
          </w:tcPr>
          <w:p w:rsidR="00EB49B1" w:rsidRDefault="00EB49B1" w:rsidP="00EB49B1">
            <w:pPr>
              <w:tabs>
                <w:tab w:val="left" w:pos="-720"/>
              </w:tabs>
              <w:suppressAutoHyphens/>
              <w:spacing w:before="46" w:after="109"/>
            </w:pPr>
            <w:r>
              <w:rPr>
                <w:b/>
              </w:rPr>
              <w:t>CAMPGROUNDS</w:t>
            </w:r>
          </w:p>
        </w:tc>
        <w:tc>
          <w:tcPr>
            <w:tcW w:w="4680" w:type="dxa"/>
            <w:tcBorders>
              <w:top w:val="single" w:sz="6" w:space="0" w:color="auto"/>
              <w:left w:val="single" w:sz="6" w:space="0" w:color="auto"/>
              <w:right w:val="double" w:sz="6" w:space="0" w:color="auto"/>
            </w:tcBorders>
          </w:tcPr>
          <w:p w:rsidR="00EB49B1" w:rsidRDefault="00EB49B1" w:rsidP="00EB49B1">
            <w:pPr>
              <w:tabs>
                <w:tab w:val="left" w:pos="-720"/>
              </w:tabs>
              <w:suppressAutoHyphens/>
              <w:spacing w:before="46" w:after="109"/>
            </w:pPr>
          </w:p>
        </w:tc>
      </w:tr>
      <w:tr w:rsidR="00EB49B1" w:rsidTr="00EB49B1">
        <w:trPr>
          <w:trHeight w:val="375"/>
          <w:jc w:val="center"/>
        </w:trPr>
        <w:tc>
          <w:tcPr>
            <w:tcW w:w="4680" w:type="dxa"/>
            <w:tcBorders>
              <w:top w:val="single" w:sz="6" w:space="0" w:color="auto"/>
              <w:left w:val="double" w:sz="6" w:space="0" w:color="auto"/>
            </w:tcBorders>
          </w:tcPr>
          <w:p w:rsidR="00EB49B1" w:rsidRDefault="004701EC" w:rsidP="00EB49B1">
            <w:pPr>
              <w:tabs>
                <w:tab w:val="left" w:pos="-720"/>
              </w:tabs>
              <w:suppressAutoHyphens/>
              <w:spacing w:before="46" w:after="109"/>
            </w:pPr>
            <w:r>
              <w:t xml:space="preserve">     Iron Mountain Inn RV Park</w:t>
            </w:r>
          </w:p>
        </w:tc>
        <w:tc>
          <w:tcPr>
            <w:tcW w:w="4680" w:type="dxa"/>
            <w:tcBorders>
              <w:top w:val="single" w:sz="6" w:space="0" w:color="auto"/>
              <w:left w:val="single" w:sz="6" w:space="0" w:color="auto"/>
              <w:right w:val="double" w:sz="6" w:space="0" w:color="auto"/>
            </w:tcBorders>
          </w:tcPr>
          <w:p w:rsidR="00EB49B1" w:rsidRDefault="004701EC" w:rsidP="00EB49B1">
            <w:pPr>
              <w:tabs>
                <w:tab w:val="left" w:pos="-720"/>
              </w:tabs>
              <w:suppressAutoHyphens/>
              <w:spacing w:before="46" w:after="109"/>
            </w:pPr>
            <w:r>
              <w:t>Full Hookups</w:t>
            </w:r>
          </w:p>
        </w:tc>
      </w:tr>
      <w:tr w:rsidR="00EB49B1" w:rsidTr="00EB49B1">
        <w:trPr>
          <w:trHeight w:val="375"/>
          <w:jc w:val="center"/>
        </w:trPr>
        <w:tc>
          <w:tcPr>
            <w:tcW w:w="4680" w:type="dxa"/>
            <w:tcBorders>
              <w:top w:val="single" w:sz="6" w:space="0" w:color="auto"/>
              <w:left w:val="double" w:sz="6" w:space="0" w:color="auto"/>
            </w:tcBorders>
          </w:tcPr>
          <w:p w:rsidR="00EB49B1" w:rsidRDefault="00EB49B1" w:rsidP="00EB49B1">
            <w:pPr>
              <w:tabs>
                <w:tab w:val="left" w:pos="-720"/>
              </w:tabs>
              <w:suppressAutoHyphens/>
              <w:spacing w:before="46" w:after="109"/>
            </w:pPr>
            <w:r>
              <w:t xml:space="preserve">     </w:t>
            </w:r>
            <w:smartTag w:uri="urn:schemas-microsoft-com:office:smarttags" w:element="place">
              <w:smartTag w:uri="urn:schemas-microsoft-com:office:smarttags" w:element="PlaceName">
                <w:r>
                  <w:t>TWIN</w:t>
                </w:r>
              </w:smartTag>
              <w:r>
                <w:t xml:space="preserve"> </w:t>
              </w:r>
              <w:smartTag w:uri="urn:schemas-microsoft-com:office:smarttags" w:element="PlaceType">
                <w:r>
                  <w:t>LAKES</w:t>
                </w:r>
              </w:smartTag>
            </w:smartTag>
            <w:r>
              <w:t xml:space="preserve"> (aka MORMON RESERVOIR)</w:t>
            </w:r>
          </w:p>
        </w:tc>
        <w:tc>
          <w:tcPr>
            <w:tcW w:w="4680" w:type="dxa"/>
            <w:tcBorders>
              <w:top w:val="single" w:sz="6" w:space="0" w:color="auto"/>
              <w:left w:val="single" w:sz="6" w:space="0" w:color="auto"/>
              <w:right w:val="double" w:sz="6" w:space="0" w:color="auto"/>
            </w:tcBorders>
          </w:tcPr>
          <w:p w:rsidR="00EB49B1" w:rsidRDefault="00EB49B1" w:rsidP="00EB49B1">
            <w:pPr>
              <w:tabs>
                <w:tab w:val="left" w:pos="-720"/>
              </w:tabs>
              <w:suppressAutoHyphens/>
              <w:spacing w:before="46" w:after="109"/>
            </w:pPr>
            <w:r>
              <w:t>No Hookups</w:t>
            </w:r>
          </w:p>
        </w:tc>
      </w:tr>
      <w:tr w:rsidR="00EB49B1" w:rsidTr="00EB49B1">
        <w:trPr>
          <w:trHeight w:val="375"/>
          <w:jc w:val="center"/>
        </w:trPr>
        <w:tc>
          <w:tcPr>
            <w:tcW w:w="4680" w:type="dxa"/>
            <w:tcBorders>
              <w:top w:val="single" w:sz="6" w:space="0" w:color="auto"/>
              <w:left w:val="double" w:sz="6" w:space="0" w:color="auto"/>
            </w:tcBorders>
          </w:tcPr>
          <w:p w:rsidR="00EB49B1" w:rsidRDefault="00EB49B1" w:rsidP="00EB49B1">
            <w:pPr>
              <w:tabs>
                <w:tab w:val="left" w:pos="-720"/>
              </w:tabs>
              <w:suppressAutoHyphens/>
              <w:spacing w:before="46" w:after="109"/>
            </w:pPr>
            <w:r>
              <w:t xml:space="preserve">     MAGIC RESERVOIR</w:t>
            </w:r>
            <w:r w:rsidR="00022429">
              <w:t xml:space="preserve"> RV Park</w:t>
            </w:r>
          </w:p>
        </w:tc>
        <w:tc>
          <w:tcPr>
            <w:tcW w:w="4680" w:type="dxa"/>
            <w:tcBorders>
              <w:top w:val="single" w:sz="6" w:space="0" w:color="auto"/>
              <w:left w:val="single" w:sz="6" w:space="0" w:color="auto"/>
              <w:right w:val="double" w:sz="6" w:space="0" w:color="auto"/>
            </w:tcBorders>
          </w:tcPr>
          <w:p w:rsidR="00EB49B1" w:rsidRDefault="00EB49B1" w:rsidP="00EB49B1">
            <w:pPr>
              <w:tabs>
                <w:tab w:val="left" w:pos="-720"/>
              </w:tabs>
              <w:suppressAutoHyphens/>
              <w:spacing w:before="46" w:after="109"/>
            </w:pPr>
            <w:r>
              <w:t>Full Hookups</w:t>
            </w:r>
          </w:p>
        </w:tc>
      </w:tr>
      <w:tr w:rsidR="00EB49B1" w:rsidTr="00EB49B1">
        <w:trPr>
          <w:trHeight w:val="375"/>
          <w:jc w:val="center"/>
        </w:trPr>
        <w:tc>
          <w:tcPr>
            <w:tcW w:w="4680" w:type="dxa"/>
            <w:tcBorders>
              <w:top w:val="single" w:sz="6" w:space="0" w:color="auto"/>
              <w:left w:val="double" w:sz="6" w:space="0" w:color="auto"/>
              <w:bottom w:val="double" w:sz="6" w:space="0" w:color="auto"/>
            </w:tcBorders>
          </w:tcPr>
          <w:p w:rsidR="00EB49B1" w:rsidRDefault="00EB49B1" w:rsidP="00EB49B1">
            <w:pPr>
              <w:tabs>
                <w:tab w:val="left" w:pos="-720"/>
              </w:tabs>
              <w:suppressAutoHyphens/>
              <w:spacing w:before="46" w:after="109"/>
            </w:pPr>
            <w:r>
              <w:t xml:space="preserve">     FS CAMPGROUND LIST</w:t>
            </w:r>
          </w:p>
        </w:tc>
        <w:tc>
          <w:tcPr>
            <w:tcW w:w="4680" w:type="dxa"/>
            <w:tcBorders>
              <w:top w:val="single" w:sz="6" w:space="0" w:color="auto"/>
              <w:left w:val="single" w:sz="6" w:space="0" w:color="auto"/>
              <w:bottom w:val="double" w:sz="6" w:space="0" w:color="auto"/>
              <w:right w:val="double" w:sz="6" w:space="0" w:color="auto"/>
            </w:tcBorders>
          </w:tcPr>
          <w:p w:rsidR="00EB49B1" w:rsidRDefault="00EB49B1" w:rsidP="00EB49B1">
            <w:pPr>
              <w:tabs>
                <w:tab w:val="left" w:pos="-720"/>
              </w:tabs>
              <w:suppressAutoHyphens/>
              <w:spacing w:before="46" w:after="109"/>
            </w:pPr>
            <w:smartTag w:uri="urn:schemas-microsoft-com:office:smarttags" w:element="place">
              <w:r>
                <w:t>Forest</w:t>
              </w:r>
            </w:smartTag>
            <w:r>
              <w:t xml:space="preserve"> Service</w:t>
            </w:r>
          </w:p>
          <w:p w:rsidR="00EB49B1" w:rsidRDefault="00EB49B1" w:rsidP="00EB49B1">
            <w:pPr>
              <w:tabs>
                <w:tab w:val="left" w:pos="-720"/>
              </w:tabs>
              <w:suppressAutoHyphens/>
              <w:spacing w:before="46" w:after="109"/>
            </w:pPr>
            <w:r>
              <w:t xml:space="preserve">Sawtooth National Forest Headquarters </w:t>
            </w:r>
          </w:p>
        </w:tc>
      </w:tr>
    </w:tbl>
    <w:p w:rsidR="00EB49B1" w:rsidRDefault="00EB49B1" w:rsidP="00EB49B1">
      <w:pPr>
        <w:tabs>
          <w:tab w:val="center" w:pos="4680"/>
        </w:tabs>
        <w:suppressAutoHyphens/>
      </w:pPr>
    </w:p>
    <w:p w:rsidR="00EB49B1" w:rsidRDefault="00EB49B1" w:rsidP="00EB49B1">
      <w:pPr>
        <w:tabs>
          <w:tab w:val="center" w:pos="4680"/>
        </w:tabs>
        <w:suppressAutoHyphens/>
      </w:pPr>
    </w:p>
    <w:p w:rsidR="00EB49B1" w:rsidRDefault="00EB49B1" w:rsidP="00EB49B1">
      <w:pPr>
        <w:tabs>
          <w:tab w:val="center" w:pos="4680"/>
        </w:tabs>
        <w:suppressAutoHyphens/>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1B1BCB" w:rsidRDefault="001B1BCB" w:rsidP="00C876CD">
      <w:pPr>
        <w:tabs>
          <w:tab w:val="left" w:pos="-720"/>
        </w:tabs>
        <w:suppressAutoHyphens/>
        <w:rPr>
          <w:b/>
        </w:rPr>
      </w:pPr>
    </w:p>
    <w:p w:rsidR="00FD5ED5" w:rsidRDefault="00FD5ED5">
      <w:pPr>
        <w:overflowPunct/>
        <w:autoSpaceDE/>
        <w:autoSpaceDN/>
        <w:adjustRightInd/>
        <w:textAlignment w:val="auto"/>
        <w:rPr>
          <w:b/>
        </w:rPr>
      </w:pPr>
      <w:r>
        <w:rPr>
          <w:b/>
        </w:rPr>
        <w:br w:type="page"/>
      </w:r>
    </w:p>
    <w:p w:rsidR="00C876CD" w:rsidRDefault="00C876CD" w:rsidP="00C876CD">
      <w:pPr>
        <w:tabs>
          <w:tab w:val="left" w:pos="-720"/>
        </w:tabs>
        <w:suppressAutoHyphens/>
        <w:rPr>
          <w:b/>
          <w:u w:val="single"/>
        </w:rPr>
      </w:pPr>
      <w:r>
        <w:rPr>
          <w:b/>
        </w:rPr>
        <w:lastRenderedPageBreak/>
        <w:t>SECTION XI</w:t>
      </w:r>
    </w:p>
    <w:p w:rsidR="00C876CD" w:rsidRDefault="00C876CD" w:rsidP="00C876CD">
      <w:pPr>
        <w:tabs>
          <w:tab w:val="left" w:pos="-720"/>
        </w:tabs>
        <w:suppressAutoHyphens/>
        <w:jc w:val="center"/>
      </w:pPr>
      <w:r>
        <w:rPr>
          <w:b/>
          <w:u w:val="single"/>
        </w:rPr>
        <w:t>SPECIAL AREAS OR SITES</w:t>
      </w:r>
    </w:p>
    <w:p w:rsidR="00C876CD" w:rsidRDefault="00C876CD" w:rsidP="00C876CD">
      <w:pPr>
        <w:tabs>
          <w:tab w:val="left" w:pos="-720"/>
        </w:tabs>
        <w:suppressAutoHyphens/>
        <w:jc w:val="both"/>
      </w:pPr>
    </w:p>
    <w:p w:rsidR="00C876CD" w:rsidRDefault="00C876CD" w:rsidP="00C876CD">
      <w:pPr>
        <w:tabs>
          <w:tab w:val="left" w:pos="-720"/>
        </w:tabs>
        <w:suppressAutoHyphens/>
      </w:pPr>
      <w:r>
        <w:t xml:space="preserve">The citizens of Camas County have identified several sites within their community and county </w:t>
      </w:r>
      <w:r w:rsidR="00A6699B">
        <w:t>that has</w:t>
      </w:r>
      <w:r>
        <w:t xml:space="preserve"> special or historical significance to them.  These are:</w:t>
      </w:r>
    </w:p>
    <w:p w:rsidR="00C876CD" w:rsidRDefault="00C876CD" w:rsidP="00C876CD">
      <w:pPr>
        <w:tabs>
          <w:tab w:val="left" w:pos="-720"/>
        </w:tabs>
        <w:suppressAutoHyphens/>
        <w:jc w:val="both"/>
      </w:pPr>
    </w:p>
    <w:p w:rsidR="00C876CD" w:rsidRDefault="00C876CD" w:rsidP="001B1BCB">
      <w:pPr>
        <w:tabs>
          <w:tab w:val="left" w:pos="-720"/>
        </w:tabs>
        <w:suppressAutoHyphens/>
        <w:ind w:left="720"/>
      </w:pPr>
      <w:r>
        <w:t xml:space="preserve">1) The Camas County cemeteries located at Hill City, Corral, Fairfield and Manard    </w:t>
      </w:r>
    </w:p>
    <w:p w:rsidR="00C876CD" w:rsidRDefault="00C876CD" w:rsidP="00C876CD">
      <w:pPr>
        <w:tabs>
          <w:tab w:val="left" w:pos="-720"/>
        </w:tabs>
        <w:suppressAutoHyphens/>
      </w:pPr>
      <w:r>
        <w:tab/>
        <w:t xml:space="preserve">2)  Little City of </w:t>
      </w:r>
      <w:smartTag w:uri="urn:schemas-microsoft-com:office:smarttags" w:element="place">
        <w:smartTag w:uri="urn:schemas-microsoft-com:office:smarttags" w:element="City">
          <w:r>
            <w:t>Rocks</w:t>
          </w:r>
        </w:smartTag>
      </w:smartTag>
    </w:p>
    <w:p w:rsidR="00C876CD" w:rsidRDefault="00C876CD" w:rsidP="00C876CD">
      <w:pPr>
        <w:tabs>
          <w:tab w:val="left" w:pos="-720"/>
        </w:tabs>
        <w:suppressAutoHyphens/>
      </w:pPr>
      <w:r>
        <w:tab/>
        <w:t>3)  Camas Prairie Centennial Marsh (</w:t>
      </w:r>
      <w:smartTag w:uri="urn:schemas-microsoft-com:office:smarttags" w:element="place">
        <w:smartTag w:uri="urn:schemas-microsoft-com:office:smarttags" w:element="PlaceType">
          <w:r>
            <w:t>Hill</w:t>
          </w:r>
        </w:smartTag>
        <w:r>
          <w:t xml:space="preserve"> </w:t>
        </w:r>
        <w:smartTag w:uri="urn:schemas-microsoft-com:office:smarttags" w:element="PlaceType">
          <w:r>
            <w:t>City</w:t>
          </w:r>
        </w:smartTag>
      </w:smartTag>
      <w:r>
        <w:t xml:space="preserve"> Marsh) - IDFG</w:t>
      </w:r>
    </w:p>
    <w:p w:rsidR="00C876CD" w:rsidRDefault="00C876CD" w:rsidP="00C876CD">
      <w:pPr>
        <w:tabs>
          <w:tab w:val="left" w:pos="-720"/>
        </w:tabs>
        <w:suppressAutoHyphens/>
      </w:pPr>
      <w:r>
        <w:tab/>
        <w:t xml:space="preserve">4)  Old Depot - </w:t>
      </w:r>
      <w:smartTag w:uri="urn:schemas-microsoft-com:office:smarttags" w:element="place">
        <w:smartTag w:uri="urn:schemas-microsoft-com:office:smarttags" w:element="City">
          <w:r>
            <w:t>Fairfield</w:t>
          </w:r>
        </w:smartTag>
      </w:smartTag>
    </w:p>
    <w:p w:rsidR="00C876CD" w:rsidRDefault="00C876CD" w:rsidP="00C876CD">
      <w:pPr>
        <w:tabs>
          <w:tab w:val="left" w:pos="-720"/>
        </w:tabs>
        <w:suppressAutoHyphens/>
      </w:pPr>
      <w:r>
        <w:tab/>
        <w:t xml:space="preserve">5)  South Fork - Boise River  </w:t>
      </w:r>
    </w:p>
    <w:p w:rsidR="00C876CD" w:rsidRDefault="00C876CD" w:rsidP="00C876CD">
      <w:pPr>
        <w:tabs>
          <w:tab w:val="left" w:pos="-720"/>
        </w:tabs>
        <w:suppressAutoHyphens/>
      </w:pPr>
      <w:r>
        <w:tab/>
        <w:t>6)  Union Pacific RR Caboose - Visitors Center</w:t>
      </w:r>
    </w:p>
    <w:p w:rsidR="00C876CD" w:rsidRDefault="00C876CD" w:rsidP="00C876CD">
      <w:pPr>
        <w:tabs>
          <w:tab w:val="left" w:pos="-720"/>
        </w:tabs>
        <w:suppressAutoHyphens/>
      </w:pPr>
      <w:r>
        <w:tab/>
        <w:t>7)  Manard School Site</w:t>
      </w:r>
    </w:p>
    <w:p w:rsidR="00C876CD" w:rsidRDefault="00C876CD" w:rsidP="00C876CD">
      <w:pPr>
        <w:tabs>
          <w:tab w:val="left" w:pos="-720"/>
        </w:tabs>
        <w:suppressAutoHyphens/>
      </w:pPr>
      <w:r>
        <w:tab/>
        <w:t>8)  Soldier Mountain</w:t>
      </w:r>
    </w:p>
    <w:p w:rsidR="00C876CD" w:rsidRDefault="00C876CD" w:rsidP="00C876CD">
      <w:pPr>
        <w:tabs>
          <w:tab w:val="left" w:pos="-720"/>
        </w:tabs>
        <w:suppressAutoHyphens/>
      </w:pPr>
      <w:r>
        <w:tab/>
        <w:t xml:space="preserve">9) </w:t>
      </w:r>
      <w:r w:rsidR="00A31A3E">
        <w:t xml:space="preserve"> </w:t>
      </w:r>
      <w:r>
        <w:t>Opera House and Bank - Soldier</w:t>
      </w:r>
    </w:p>
    <w:p w:rsidR="00C876CD" w:rsidRDefault="00C876CD" w:rsidP="00C876CD">
      <w:pPr>
        <w:tabs>
          <w:tab w:val="left" w:pos="-720"/>
        </w:tabs>
        <w:suppressAutoHyphens/>
      </w:pPr>
      <w:r>
        <w:tab/>
        <w:t>10) Big Smokey Guard Station</w:t>
      </w:r>
    </w:p>
    <w:p w:rsidR="00C876CD" w:rsidRDefault="00C876CD" w:rsidP="00C876CD">
      <w:pPr>
        <w:tabs>
          <w:tab w:val="left" w:pos="-720"/>
        </w:tabs>
        <w:suppressAutoHyphens/>
      </w:pPr>
      <w:r>
        <w:tab/>
        <w:t>11) Carrietown (abandon</w:t>
      </w:r>
      <w:r w:rsidR="00A31A3E">
        <w:t>ed</w:t>
      </w:r>
      <w:r>
        <w:t xml:space="preserve"> mining town)</w:t>
      </w:r>
    </w:p>
    <w:p w:rsidR="00C876CD" w:rsidRDefault="00C876CD" w:rsidP="00C876CD">
      <w:pPr>
        <w:tabs>
          <w:tab w:val="left" w:pos="-720"/>
        </w:tabs>
        <w:suppressAutoHyphens/>
        <w:ind w:left="720"/>
      </w:pPr>
      <w:r>
        <w:t xml:space="preserve">12) Hill City </w:t>
      </w:r>
      <w:r w:rsidR="001A209C">
        <w:t>was the largest</w:t>
      </w:r>
      <w:r>
        <w:t xml:space="preserve"> sheep shipping station in North America in </w:t>
      </w:r>
      <w:r w:rsidR="001A209C">
        <w:t>the early</w:t>
      </w:r>
      <w:r>
        <w:t xml:space="preserve"> part </w:t>
      </w:r>
      <w:r w:rsidR="00A6699B">
        <w:t>of the 1900’s</w:t>
      </w:r>
      <w:r>
        <w:t>.</w:t>
      </w:r>
    </w:p>
    <w:p w:rsidR="00C876CD" w:rsidRDefault="00C876CD" w:rsidP="00C876CD">
      <w:pPr>
        <w:tabs>
          <w:tab w:val="left" w:pos="-720"/>
        </w:tabs>
        <w:suppressAutoHyphens/>
      </w:pPr>
      <w:r>
        <w:tab/>
        <w:t>13) Numerous private homes in the area.</w:t>
      </w:r>
    </w:p>
    <w:p w:rsidR="00C876CD" w:rsidRDefault="00C876CD" w:rsidP="00C876CD">
      <w:pPr>
        <w:tabs>
          <w:tab w:val="left" w:pos="-720"/>
        </w:tabs>
        <w:suppressAutoHyphens/>
      </w:pPr>
      <w:r>
        <w:tab/>
        <w:t>14) Mormon Reservoir</w:t>
      </w:r>
    </w:p>
    <w:p w:rsidR="00C876CD" w:rsidRDefault="00C876CD" w:rsidP="00C876CD">
      <w:pPr>
        <w:tabs>
          <w:tab w:val="left" w:pos="-720"/>
        </w:tabs>
        <w:suppressAutoHyphens/>
      </w:pPr>
      <w:r>
        <w:tab/>
        <w:t>15</w:t>
      </w:r>
      <w:r w:rsidR="001B1BCB">
        <w:t>)</w:t>
      </w:r>
      <w:r>
        <w:t xml:space="preserve"> Historical Sites of Native American importance.</w:t>
      </w:r>
    </w:p>
    <w:p w:rsidR="00C876CD" w:rsidRDefault="00C876CD" w:rsidP="00C876CD">
      <w:pPr>
        <w:tabs>
          <w:tab w:val="left" w:pos="-720"/>
        </w:tabs>
        <w:suppressAutoHyphens/>
      </w:pPr>
    </w:p>
    <w:p w:rsidR="00C876CD" w:rsidRDefault="00C876CD" w:rsidP="00C876CD">
      <w:pPr>
        <w:tabs>
          <w:tab w:val="left" w:pos="-720"/>
        </w:tabs>
        <w:suppressAutoHyphens/>
      </w:pPr>
      <w:r>
        <w:t xml:space="preserve">In addition there exist many old sites of historical Indian importance, many of which are not publicly identified.  There has been local concern expressed about visitor impact or vandalism on all of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's important sites.</w:t>
      </w:r>
    </w:p>
    <w:p w:rsidR="00C876CD" w:rsidRDefault="00C876CD" w:rsidP="00C876CD">
      <w:pPr>
        <w:tabs>
          <w:tab w:val="left" w:pos="-720"/>
        </w:tabs>
        <w:suppressAutoHyphens/>
      </w:pPr>
    </w:p>
    <w:p w:rsidR="00C876CD" w:rsidRDefault="00C876CD" w:rsidP="00C876CD">
      <w:pPr>
        <w:tabs>
          <w:tab w:val="left" w:pos="-720"/>
        </w:tabs>
        <w:suppressAutoHyphens/>
      </w:pPr>
      <w:r>
        <w:t>Currently there is only one historic site in Camas County on the National Register of Historic Places</w:t>
      </w:r>
      <w:r w:rsidR="002E3328">
        <w:t>. That is the Bannock Wars site approximately 3 miles west of Fairfield on the south side of U.S 20.</w:t>
      </w:r>
    </w:p>
    <w:p w:rsidR="00C876CD" w:rsidRDefault="00C876CD" w:rsidP="00C876CD">
      <w:pPr>
        <w:tabs>
          <w:tab w:val="left" w:pos="-720"/>
        </w:tabs>
        <w:suppressAutoHyphens/>
      </w:pPr>
    </w:p>
    <w:p w:rsidR="00C876CD" w:rsidRDefault="00C876CD" w:rsidP="00C876CD">
      <w:pPr>
        <w:tabs>
          <w:tab w:val="left" w:pos="-720"/>
        </w:tabs>
        <w:suppressAutoHyphens/>
      </w:pPr>
      <w:r>
        <w:rPr>
          <w:b/>
        </w:rPr>
        <w:t>GOAL:</w:t>
      </w:r>
    </w:p>
    <w:p w:rsidR="00C876CD" w:rsidRDefault="00C876CD" w:rsidP="00C876CD">
      <w:pPr>
        <w:tabs>
          <w:tab w:val="left" w:pos="-720"/>
        </w:tabs>
        <w:suppressAutoHyphens/>
      </w:pPr>
    </w:p>
    <w:p w:rsidR="00C876CD" w:rsidRDefault="00592ECB" w:rsidP="00C876CD">
      <w:pPr>
        <w:tabs>
          <w:tab w:val="left" w:pos="-720"/>
        </w:tabs>
        <w:suppressAutoHyphens/>
      </w:pPr>
      <w:r>
        <w:t>Continue t</w:t>
      </w:r>
      <w:r w:rsidR="00C876CD">
        <w:t>o maintain areas of interest in our community whether for lessons in education, historical preservation or to maintain a sense of community.</w:t>
      </w:r>
    </w:p>
    <w:p w:rsidR="00C876CD" w:rsidRDefault="00C876CD" w:rsidP="00C876CD">
      <w:pPr>
        <w:tabs>
          <w:tab w:val="left" w:pos="-720"/>
        </w:tabs>
        <w:suppressAutoHyphens/>
      </w:pPr>
    </w:p>
    <w:p w:rsidR="00C876CD" w:rsidRDefault="00C876CD" w:rsidP="00C876CD">
      <w:pPr>
        <w:tabs>
          <w:tab w:val="left" w:pos="-720"/>
        </w:tabs>
        <w:suppressAutoHyphens/>
      </w:pPr>
      <w:r>
        <w:rPr>
          <w:b/>
        </w:rPr>
        <w:t>OBJECTIVES:</w:t>
      </w:r>
    </w:p>
    <w:p w:rsidR="00C876CD" w:rsidRDefault="00C876CD" w:rsidP="00C876CD">
      <w:pPr>
        <w:tabs>
          <w:tab w:val="left" w:pos="-720"/>
        </w:tabs>
        <w:suppressAutoHyphens/>
      </w:pPr>
    </w:p>
    <w:p w:rsidR="00C876CD" w:rsidRDefault="00C876CD" w:rsidP="00C876CD">
      <w:pPr>
        <w:tabs>
          <w:tab w:val="left" w:pos="-720"/>
        </w:tabs>
        <w:suppressAutoHyphens/>
      </w:pPr>
      <w:r>
        <w:t>1)  Encourage private owners of these sites to recognize their significance to the community and preserve them as much as possible.</w:t>
      </w:r>
    </w:p>
    <w:p w:rsidR="00C876CD" w:rsidRDefault="00C876CD" w:rsidP="00C876CD">
      <w:pPr>
        <w:tabs>
          <w:tab w:val="left" w:pos="-720"/>
        </w:tabs>
        <w:suppressAutoHyphens/>
      </w:pPr>
    </w:p>
    <w:p w:rsidR="00C876CD" w:rsidRDefault="00C876CD" w:rsidP="00C876CD">
      <w:pPr>
        <w:tabs>
          <w:tab w:val="left" w:pos="-720"/>
        </w:tabs>
        <w:suppressAutoHyphens/>
      </w:pPr>
      <w:r>
        <w:t>2)  To keep a historic record of each site for future generations.</w:t>
      </w:r>
    </w:p>
    <w:p w:rsidR="00C876CD" w:rsidRDefault="00C876CD" w:rsidP="00C876CD">
      <w:pPr>
        <w:tabs>
          <w:tab w:val="left" w:pos="-720"/>
        </w:tabs>
        <w:suppressAutoHyphens/>
      </w:pPr>
    </w:p>
    <w:p w:rsidR="00C876CD" w:rsidRDefault="00C876CD" w:rsidP="00C876CD">
      <w:pPr>
        <w:tabs>
          <w:tab w:val="left" w:pos="-720"/>
        </w:tabs>
        <w:suppressAutoHyphens/>
      </w:pPr>
      <w:r>
        <w:t>3)  To research the possibility of additional sites being named on the National Historic Register.</w:t>
      </w:r>
    </w:p>
    <w:p w:rsidR="00C876CD" w:rsidRDefault="00C876CD" w:rsidP="00C876CD">
      <w:pPr>
        <w:tabs>
          <w:tab w:val="left" w:pos="-720"/>
        </w:tabs>
        <w:suppressAutoHyphens/>
      </w:pPr>
    </w:p>
    <w:p w:rsidR="00C876CD" w:rsidRDefault="00C876CD" w:rsidP="00C876CD">
      <w:pPr>
        <w:tabs>
          <w:tab w:val="left" w:pos="-720"/>
        </w:tabs>
        <w:suppressAutoHyphens/>
      </w:pPr>
      <w:r>
        <w:t>4)  Promote a map of the area with local road signs for a self-guided tour of places of interest.</w:t>
      </w:r>
    </w:p>
    <w:p w:rsidR="00C876CD" w:rsidRDefault="00C876CD" w:rsidP="00C876CD">
      <w:pPr>
        <w:tabs>
          <w:tab w:val="left" w:pos="-720"/>
        </w:tabs>
        <w:suppressAutoHyphens/>
      </w:pPr>
    </w:p>
    <w:p w:rsidR="00C876CD" w:rsidRDefault="00C876CD" w:rsidP="00C876CD">
      <w:pPr>
        <w:tabs>
          <w:tab w:val="left" w:pos="-720"/>
        </w:tabs>
        <w:suppressAutoHyphens/>
      </w:pPr>
      <w:r>
        <w:t>5)  Preserve scenic, historic and recreational areas of interest within the county.</w:t>
      </w:r>
    </w:p>
    <w:p w:rsidR="00F01695" w:rsidRDefault="00F01695">
      <w:pPr>
        <w:tabs>
          <w:tab w:val="center" w:pos="4680"/>
        </w:tabs>
        <w:suppressAutoHyphens/>
        <w:rPr>
          <w:b/>
        </w:rPr>
      </w:pPr>
      <w:r>
        <w:br w:type="page"/>
      </w:r>
      <w:r>
        <w:rPr>
          <w:b/>
        </w:rPr>
        <w:lastRenderedPageBreak/>
        <w:t>SECTION XI</w:t>
      </w:r>
      <w:r w:rsidR="00EB49B1">
        <w:rPr>
          <w:b/>
        </w:rPr>
        <w:t>I</w:t>
      </w:r>
    </w:p>
    <w:p w:rsidR="00F01695" w:rsidRDefault="00F01695">
      <w:pPr>
        <w:tabs>
          <w:tab w:val="center" w:pos="4680"/>
        </w:tabs>
        <w:suppressAutoHyphens/>
        <w:jc w:val="center"/>
        <w:rPr>
          <w:u w:val="single"/>
        </w:rPr>
      </w:pPr>
      <w:r>
        <w:rPr>
          <w:b/>
          <w:u w:val="single"/>
        </w:rPr>
        <w:t>HOUSING</w:t>
      </w:r>
    </w:p>
    <w:p w:rsidR="00316828" w:rsidRDefault="00316828" w:rsidP="00316828">
      <w:pPr>
        <w:tabs>
          <w:tab w:val="left" w:pos="-720"/>
        </w:tabs>
        <w:suppressAutoHyphens/>
      </w:pPr>
    </w:p>
    <w:p w:rsidR="00316828" w:rsidRDefault="00316828" w:rsidP="00316828">
      <w:pPr>
        <w:tabs>
          <w:tab w:val="left" w:pos="-720"/>
        </w:tabs>
        <w:suppressAutoHyphens/>
      </w:pPr>
    </w:p>
    <w:p w:rsidR="00801CB1" w:rsidRDefault="00801CB1" w:rsidP="00801CB1">
      <w:r>
        <w:t xml:space="preserve">The following presentation of Camas County housing data cites information from several sources, including the U.S. Census Bureau as well as state employment and economic development data. The data has been included to offer the reader several views of current and historical housing inventory and residential use in the County. </w:t>
      </w:r>
    </w:p>
    <w:p w:rsidR="00801CB1" w:rsidRDefault="00801CB1" w:rsidP="00801CB1"/>
    <w:p w:rsidR="00801CB1" w:rsidRDefault="00801CB1" w:rsidP="00801CB1">
      <w:r>
        <w:t>Because of the different sources cited, and the different methodologies, definitions of terms, data selection criteria and objectives used, the numbers can appear to be in disagreement. Populations and housing patterns are always in a pretty fluid state, and in a County as small as this one, the difference between a count today and another count tomorrow may look large. So we suggest to Comp Plan readers that the Camas County housing story can best be read for a general appreciation of long term trends and patient patterns of change, keeping in mind the perennial challenge of counting things that rarely stay put in real life.</w:t>
      </w:r>
    </w:p>
    <w:p w:rsidR="00801CB1" w:rsidRDefault="00801CB1" w:rsidP="00801CB1"/>
    <w:p w:rsidR="00801CB1" w:rsidRPr="00CE4FB1" w:rsidRDefault="00801CB1" w:rsidP="00801CB1">
      <w:pPr>
        <w:rPr>
          <w:b/>
        </w:rPr>
      </w:pPr>
      <w:r w:rsidRPr="00CE4FB1">
        <w:rPr>
          <w:b/>
        </w:rPr>
        <w:t>DATA FROM U.S. CENSUS BUREAU</w:t>
      </w:r>
    </w:p>
    <w:p w:rsidR="00801CB1" w:rsidRPr="00B20AB7" w:rsidRDefault="00801CB1" w:rsidP="00801CB1"/>
    <w:p w:rsidR="00801CB1" w:rsidRDefault="00801CB1" w:rsidP="00801CB1">
      <w:r>
        <w:t>According to the Census, the following housing breakdown prevailed over 1990-2010.</w:t>
      </w:r>
    </w:p>
    <w:tbl>
      <w:tblPr>
        <w:tblStyle w:val="TableGrid"/>
        <w:tblW w:w="8730" w:type="dxa"/>
        <w:tblLook w:val="04A0" w:firstRow="1" w:lastRow="0" w:firstColumn="1" w:lastColumn="0" w:noHBand="0" w:noVBand="1"/>
      </w:tblPr>
      <w:tblGrid>
        <w:gridCol w:w="3978"/>
        <w:gridCol w:w="1832"/>
        <w:gridCol w:w="1460"/>
        <w:gridCol w:w="1460"/>
      </w:tblGrid>
      <w:tr w:rsidR="00801CB1" w:rsidRPr="007F7224" w:rsidTr="00551845">
        <w:tc>
          <w:tcPr>
            <w:tcW w:w="3978" w:type="dxa"/>
            <w:tcBorders>
              <w:top w:val="nil"/>
              <w:left w:val="nil"/>
            </w:tcBorders>
          </w:tcPr>
          <w:p w:rsidR="00801CB1" w:rsidRPr="007F7224" w:rsidRDefault="00801CB1" w:rsidP="00551845">
            <w:pPr>
              <w:spacing w:before="60" w:after="60"/>
              <w:rPr>
                <w:rFonts w:ascii="Avenir Black" w:hAnsi="Avenir Black"/>
              </w:rPr>
            </w:pPr>
          </w:p>
        </w:tc>
        <w:tc>
          <w:tcPr>
            <w:tcW w:w="1832" w:type="dxa"/>
          </w:tcPr>
          <w:p w:rsidR="00801CB1" w:rsidRPr="007F7224" w:rsidRDefault="00801CB1" w:rsidP="00551845">
            <w:pPr>
              <w:spacing w:before="60" w:after="60"/>
              <w:jc w:val="center"/>
              <w:rPr>
                <w:rFonts w:ascii="Avenir Black" w:hAnsi="Avenir Black"/>
              </w:rPr>
            </w:pPr>
            <w:r w:rsidRPr="007F7224">
              <w:rPr>
                <w:rFonts w:ascii="Avenir Black" w:hAnsi="Avenir Black"/>
              </w:rPr>
              <w:t>1990</w:t>
            </w:r>
          </w:p>
        </w:tc>
        <w:tc>
          <w:tcPr>
            <w:tcW w:w="1460" w:type="dxa"/>
          </w:tcPr>
          <w:p w:rsidR="00801CB1" w:rsidRPr="007F7224" w:rsidRDefault="00801CB1" w:rsidP="00551845">
            <w:pPr>
              <w:spacing w:before="60" w:after="60"/>
              <w:jc w:val="center"/>
              <w:rPr>
                <w:rFonts w:ascii="Avenir Black" w:hAnsi="Avenir Black"/>
              </w:rPr>
            </w:pPr>
            <w:r w:rsidRPr="007F7224">
              <w:rPr>
                <w:rFonts w:ascii="Avenir Black" w:hAnsi="Avenir Black"/>
              </w:rPr>
              <w:t>2000</w:t>
            </w:r>
          </w:p>
        </w:tc>
        <w:tc>
          <w:tcPr>
            <w:tcW w:w="1460" w:type="dxa"/>
          </w:tcPr>
          <w:p w:rsidR="00801CB1" w:rsidRPr="007F7224" w:rsidRDefault="00801CB1" w:rsidP="00551845">
            <w:pPr>
              <w:spacing w:before="60" w:after="60"/>
              <w:jc w:val="center"/>
              <w:rPr>
                <w:rFonts w:ascii="Avenir Black" w:hAnsi="Avenir Black"/>
              </w:rPr>
            </w:pPr>
            <w:r w:rsidRPr="007F7224">
              <w:rPr>
                <w:rFonts w:ascii="Avenir Black" w:hAnsi="Avenir Black"/>
              </w:rPr>
              <w:t>2010</w:t>
            </w:r>
          </w:p>
        </w:tc>
      </w:tr>
      <w:tr w:rsidR="00801CB1" w:rsidTr="00551845">
        <w:tc>
          <w:tcPr>
            <w:tcW w:w="3978" w:type="dxa"/>
          </w:tcPr>
          <w:p w:rsidR="00801CB1" w:rsidRDefault="00801CB1" w:rsidP="00551845">
            <w:pPr>
              <w:spacing w:before="60" w:after="60"/>
            </w:pPr>
            <w:r>
              <w:t>Housing Units (including modular)</w:t>
            </w:r>
          </w:p>
        </w:tc>
        <w:tc>
          <w:tcPr>
            <w:tcW w:w="1832" w:type="dxa"/>
          </w:tcPr>
          <w:p w:rsidR="00801CB1" w:rsidRDefault="00801CB1" w:rsidP="00551845">
            <w:pPr>
              <w:spacing w:before="60" w:after="60"/>
              <w:jc w:val="center"/>
            </w:pPr>
            <w:r>
              <w:t>481</w:t>
            </w:r>
          </w:p>
        </w:tc>
        <w:tc>
          <w:tcPr>
            <w:tcW w:w="1460" w:type="dxa"/>
          </w:tcPr>
          <w:p w:rsidR="00801CB1" w:rsidRDefault="00801CB1" w:rsidP="00551845">
            <w:pPr>
              <w:spacing w:before="60" w:after="60"/>
              <w:jc w:val="center"/>
            </w:pPr>
            <w:r>
              <w:t>601</w:t>
            </w:r>
          </w:p>
        </w:tc>
        <w:tc>
          <w:tcPr>
            <w:tcW w:w="1460" w:type="dxa"/>
          </w:tcPr>
          <w:p w:rsidR="00801CB1" w:rsidRDefault="00801CB1" w:rsidP="00551845">
            <w:pPr>
              <w:spacing w:before="60" w:after="60"/>
              <w:jc w:val="center"/>
            </w:pPr>
            <w:r>
              <w:t>831</w:t>
            </w:r>
          </w:p>
        </w:tc>
      </w:tr>
      <w:tr w:rsidR="00801CB1" w:rsidTr="00551845">
        <w:tc>
          <w:tcPr>
            <w:tcW w:w="3978" w:type="dxa"/>
          </w:tcPr>
          <w:p w:rsidR="00801CB1" w:rsidRDefault="00801CB1" w:rsidP="00551845">
            <w:pPr>
              <w:spacing w:before="60" w:after="60"/>
            </w:pPr>
            <w:r>
              <w:t>Owner-Occupied</w:t>
            </w:r>
          </w:p>
        </w:tc>
        <w:tc>
          <w:tcPr>
            <w:tcW w:w="1832" w:type="dxa"/>
          </w:tcPr>
          <w:p w:rsidR="00801CB1" w:rsidRDefault="00801CB1" w:rsidP="00551845">
            <w:pPr>
              <w:spacing w:before="60" w:after="60"/>
              <w:jc w:val="center"/>
            </w:pPr>
            <w:r>
              <w:t>221</w:t>
            </w:r>
          </w:p>
        </w:tc>
        <w:tc>
          <w:tcPr>
            <w:tcW w:w="1460" w:type="dxa"/>
          </w:tcPr>
          <w:p w:rsidR="00801CB1" w:rsidRDefault="00801CB1" w:rsidP="00551845">
            <w:pPr>
              <w:spacing w:before="60" w:after="60"/>
              <w:jc w:val="center"/>
            </w:pPr>
            <w:r>
              <w:t>208</w:t>
            </w:r>
          </w:p>
        </w:tc>
        <w:tc>
          <w:tcPr>
            <w:tcW w:w="1460" w:type="dxa"/>
          </w:tcPr>
          <w:p w:rsidR="00801CB1" w:rsidRDefault="00801CB1" w:rsidP="00551845">
            <w:pPr>
              <w:spacing w:before="60" w:after="60"/>
              <w:jc w:val="center"/>
            </w:pPr>
            <w:r>
              <w:t>374</w:t>
            </w:r>
          </w:p>
        </w:tc>
      </w:tr>
      <w:tr w:rsidR="00801CB1" w:rsidTr="00551845">
        <w:tc>
          <w:tcPr>
            <w:tcW w:w="3978" w:type="dxa"/>
          </w:tcPr>
          <w:p w:rsidR="00801CB1" w:rsidRDefault="00801CB1" w:rsidP="00551845">
            <w:pPr>
              <w:spacing w:before="60" w:after="60"/>
            </w:pPr>
            <w:r>
              <w:t>Renter-Occupied</w:t>
            </w:r>
          </w:p>
        </w:tc>
        <w:tc>
          <w:tcPr>
            <w:tcW w:w="1832" w:type="dxa"/>
          </w:tcPr>
          <w:p w:rsidR="00801CB1" w:rsidRDefault="00801CB1" w:rsidP="00551845">
            <w:pPr>
              <w:spacing w:before="60" w:after="60"/>
              <w:jc w:val="center"/>
            </w:pPr>
            <w:r>
              <w:t>67</w:t>
            </w:r>
          </w:p>
        </w:tc>
        <w:tc>
          <w:tcPr>
            <w:tcW w:w="1460" w:type="dxa"/>
          </w:tcPr>
          <w:p w:rsidR="00801CB1" w:rsidRDefault="00801CB1" w:rsidP="00551845">
            <w:pPr>
              <w:spacing w:before="60" w:after="60"/>
              <w:jc w:val="center"/>
            </w:pPr>
            <w:r>
              <w:t>89</w:t>
            </w:r>
          </w:p>
        </w:tc>
        <w:tc>
          <w:tcPr>
            <w:tcW w:w="1460" w:type="dxa"/>
          </w:tcPr>
          <w:p w:rsidR="00801CB1" w:rsidRDefault="00801CB1" w:rsidP="00551845">
            <w:pPr>
              <w:spacing w:before="60" w:after="60"/>
              <w:jc w:val="center"/>
            </w:pPr>
            <w:r>
              <w:t>113</w:t>
            </w:r>
          </w:p>
        </w:tc>
      </w:tr>
      <w:tr w:rsidR="00801CB1" w:rsidTr="00551845">
        <w:tc>
          <w:tcPr>
            <w:tcW w:w="3978" w:type="dxa"/>
          </w:tcPr>
          <w:p w:rsidR="00801CB1" w:rsidRDefault="00801CB1" w:rsidP="00551845">
            <w:pPr>
              <w:spacing w:before="60" w:after="60"/>
            </w:pPr>
            <w:r>
              <w:t>Average House Value</w:t>
            </w:r>
          </w:p>
        </w:tc>
        <w:tc>
          <w:tcPr>
            <w:tcW w:w="1832" w:type="dxa"/>
          </w:tcPr>
          <w:p w:rsidR="00801CB1" w:rsidRDefault="00801CB1" w:rsidP="00551845">
            <w:pPr>
              <w:spacing w:before="60" w:after="60"/>
              <w:jc w:val="center"/>
            </w:pPr>
            <w:r>
              <w:t>$35,500</w:t>
            </w:r>
          </w:p>
        </w:tc>
        <w:tc>
          <w:tcPr>
            <w:tcW w:w="1460" w:type="dxa"/>
          </w:tcPr>
          <w:p w:rsidR="00801CB1" w:rsidRDefault="00801CB1" w:rsidP="00551845">
            <w:pPr>
              <w:spacing w:before="60" w:after="60"/>
              <w:jc w:val="center"/>
            </w:pPr>
            <w:r>
              <w:t>$86,400</w:t>
            </w:r>
          </w:p>
        </w:tc>
        <w:tc>
          <w:tcPr>
            <w:tcW w:w="1460" w:type="dxa"/>
          </w:tcPr>
          <w:p w:rsidR="00801CB1" w:rsidRDefault="00801CB1" w:rsidP="00551845">
            <w:pPr>
              <w:spacing w:before="60" w:after="60"/>
              <w:jc w:val="center"/>
            </w:pPr>
            <w:r>
              <w:t>$209,100</w:t>
            </w:r>
          </w:p>
        </w:tc>
      </w:tr>
    </w:tbl>
    <w:p w:rsidR="00801CB1" w:rsidRDefault="00801CB1" w:rsidP="00801CB1"/>
    <w:p w:rsidR="00801CB1" w:rsidRDefault="00801CB1" w:rsidP="00801CB1">
      <w:r>
        <w:t>According to the above data, since 2000, approximately 230 new housing units have been built in the County.</w:t>
      </w:r>
    </w:p>
    <w:p w:rsidR="00801CB1" w:rsidRDefault="00801CB1" w:rsidP="00801CB1"/>
    <w:tbl>
      <w:tblPr>
        <w:tblStyle w:val="TableGrid"/>
        <w:tblW w:w="0" w:type="auto"/>
        <w:tblLook w:val="04A0" w:firstRow="1" w:lastRow="0" w:firstColumn="1" w:lastColumn="0" w:noHBand="0" w:noVBand="1"/>
      </w:tblPr>
      <w:tblGrid>
        <w:gridCol w:w="5958"/>
        <w:gridCol w:w="1440"/>
        <w:gridCol w:w="1261"/>
      </w:tblGrid>
      <w:tr w:rsidR="00801CB1" w:rsidTr="00551845">
        <w:tc>
          <w:tcPr>
            <w:tcW w:w="5958" w:type="dxa"/>
          </w:tcPr>
          <w:p w:rsidR="00801CB1" w:rsidRPr="008D4368" w:rsidRDefault="00801CB1" w:rsidP="00551845">
            <w:pPr>
              <w:spacing w:before="60" w:after="60"/>
              <w:rPr>
                <w:rFonts w:ascii="Avenir Black" w:hAnsi="Avenir Black"/>
              </w:rPr>
            </w:pPr>
            <w:r w:rsidRPr="008D4368">
              <w:rPr>
                <w:rFonts w:ascii="Avenir Black" w:hAnsi="Avenir Black"/>
              </w:rPr>
              <w:t>Households by Type</w:t>
            </w:r>
            <w:r>
              <w:rPr>
                <w:rFonts w:ascii="Avenir Black" w:hAnsi="Avenir Black"/>
              </w:rPr>
              <w:t xml:space="preserve"> – 2010 Census</w:t>
            </w:r>
          </w:p>
        </w:tc>
        <w:tc>
          <w:tcPr>
            <w:tcW w:w="1440" w:type="dxa"/>
          </w:tcPr>
          <w:p w:rsidR="00801CB1" w:rsidRPr="008D4368" w:rsidRDefault="00801CB1" w:rsidP="00551845">
            <w:pPr>
              <w:spacing w:before="60" w:after="60"/>
              <w:jc w:val="center"/>
              <w:rPr>
                <w:rFonts w:ascii="Avenir Black" w:hAnsi="Avenir Black"/>
              </w:rPr>
            </w:pPr>
            <w:r w:rsidRPr="008D4368">
              <w:rPr>
                <w:rFonts w:ascii="Avenir Black" w:hAnsi="Avenir Black"/>
              </w:rPr>
              <w:t>Number</w:t>
            </w:r>
          </w:p>
        </w:tc>
        <w:tc>
          <w:tcPr>
            <w:tcW w:w="1261" w:type="dxa"/>
          </w:tcPr>
          <w:p w:rsidR="00801CB1" w:rsidRPr="008D4368" w:rsidRDefault="00801CB1" w:rsidP="00551845">
            <w:pPr>
              <w:spacing w:before="60" w:after="60"/>
              <w:jc w:val="center"/>
              <w:rPr>
                <w:rFonts w:ascii="Avenir Black" w:hAnsi="Avenir Black"/>
              </w:rPr>
            </w:pPr>
            <w:r w:rsidRPr="008D4368">
              <w:rPr>
                <w:rFonts w:ascii="Avenir Black" w:hAnsi="Avenir Black"/>
              </w:rPr>
              <w:t>Percent</w:t>
            </w:r>
          </w:p>
        </w:tc>
      </w:tr>
      <w:tr w:rsidR="00801CB1" w:rsidTr="00551845">
        <w:tc>
          <w:tcPr>
            <w:tcW w:w="5958" w:type="dxa"/>
          </w:tcPr>
          <w:p w:rsidR="00801CB1" w:rsidRDefault="00801CB1" w:rsidP="00551845">
            <w:pPr>
              <w:spacing w:before="60" w:after="60"/>
            </w:pPr>
            <w:r>
              <w:t>Total Households</w:t>
            </w:r>
          </w:p>
        </w:tc>
        <w:tc>
          <w:tcPr>
            <w:tcW w:w="1440" w:type="dxa"/>
          </w:tcPr>
          <w:p w:rsidR="00801CB1" w:rsidRDefault="00801CB1" w:rsidP="00551845">
            <w:pPr>
              <w:spacing w:before="60" w:after="60"/>
              <w:jc w:val="center"/>
            </w:pPr>
            <w:r>
              <w:t>420</w:t>
            </w:r>
          </w:p>
        </w:tc>
        <w:tc>
          <w:tcPr>
            <w:tcW w:w="1261" w:type="dxa"/>
          </w:tcPr>
          <w:p w:rsidR="00801CB1" w:rsidRDefault="00801CB1" w:rsidP="00551845">
            <w:pPr>
              <w:spacing w:before="60" w:after="60"/>
              <w:jc w:val="center"/>
            </w:pPr>
            <w:r>
              <w:t>100</w:t>
            </w:r>
          </w:p>
        </w:tc>
      </w:tr>
      <w:tr w:rsidR="00801CB1" w:rsidTr="00551845">
        <w:tc>
          <w:tcPr>
            <w:tcW w:w="5958" w:type="dxa"/>
          </w:tcPr>
          <w:p w:rsidR="00801CB1" w:rsidRDefault="00801CB1" w:rsidP="00551845">
            <w:pPr>
              <w:spacing w:before="60" w:after="60"/>
            </w:pPr>
            <w:r>
              <w:t>Family Households</w:t>
            </w:r>
          </w:p>
        </w:tc>
        <w:tc>
          <w:tcPr>
            <w:tcW w:w="1440" w:type="dxa"/>
          </w:tcPr>
          <w:p w:rsidR="00801CB1" w:rsidRDefault="00801CB1" w:rsidP="00551845">
            <w:pPr>
              <w:spacing w:before="60" w:after="60"/>
              <w:jc w:val="center"/>
            </w:pPr>
            <w:r>
              <w:t>279</w:t>
            </w:r>
          </w:p>
        </w:tc>
        <w:tc>
          <w:tcPr>
            <w:tcW w:w="1261" w:type="dxa"/>
          </w:tcPr>
          <w:p w:rsidR="00801CB1" w:rsidRDefault="00801CB1" w:rsidP="00551845">
            <w:pPr>
              <w:spacing w:before="60" w:after="60"/>
              <w:jc w:val="center"/>
            </w:pPr>
            <w:r>
              <w:t>66.4</w:t>
            </w:r>
          </w:p>
        </w:tc>
      </w:tr>
      <w:tr w:rsidR="00801CB1" w:rsidTr="00551845">
        <w:tc>
          <w:tcPr>
            <w:tcW w:w="5958" w:type="dxa"/>
          </w:tcPr>
          <w:p w:rsidR="00801CB1" w:rsidRDefault="00801CB1" w:rsidP="00551845">
            <w:pPr>
              <w:spacing w:before="60" w:after="60"/>
            </w:pPr>
            <w:r>
              <w:t>With Children under 18</w:t>
            </w:r>
          </w:p>
        </w:tc>
        <w:tc>
          <w:tcPr>
            <w:tcW w:w="1440" w:type="dxa"/>
          </w:tcPr>
          <w:p w:rsidR="00801CB1" w:rsidRDefault="00801CB1" w:rsidP="00551845">
            <w:pPr>
              <w:spacing w:before="60" w:after="60"/>
              <w:jc w:val="center"/>
            </w:pPr>
            <w:r>
              <w:t>106</w:t>
            </w:r>
          </w:p>
        </w:tc>
        <w:tc>
          <w:tcPr>
            <w:tcW w:w="1261" w:type="dxa"/>
          </w:tcPr>
          <w:p w:rsidR="00801CB1" w:rsidRDefault="00801CB1" w:rsidP="00551845">
            <w:pPr>
              <w:spacing w:before="60" w:after="60"/>
              <w:jc w:val="center"/>
            </w:pPr>
            <w:r>
              <w:t>25.2</w:t>
            </w:r>
          </w:p>
        </w:tc>
      </w:tr>
      <w:tr w:rsidR="00801CB1" w:rsidTr="00551845">
        <w:tc>
          <w:tcPr>
            <w:tcW w:w="5958" w:type="dxa"/>
          </w:tcPr>
          <w:p w:rsidR="00801CB1" w:rsidRDefault="00801CB1" w:rsidP="00551845">
            <w:pPr>
              <w:spacing w:before="60" w:after="60"/>
            </w:pPr>
            <w:r>
              <w:t>Households with Individuals under 18 years</w:t>
            </w:r>
          </w:p>
        </w:tc>
        <w:tc>
          <w:tcPr>
            <w:tcW w:w="1440" w:type="dxa"/>
          </w:tcPr>
          <w:p w:rsidR="00801CB1" w:rsidRDefault="00801CB1" w:rsidP="00551845">
            <w:pPr>
              <w:spacing w:before="60" w:after="60"/>
              <w:jc w:val="center"/>
            </w:pPr>
            <w:r>
              <w:t>119</w:t>
            </w:r>
          </w:p>
        </w:tc>
        <w:tc>
          <w:tcPr>
            <w:tcW w:w="1261" w:type="dxa"/>
          </w:tcPr>
          <w:p w:rsidR="00801CB1" w:rsidRDefault="00801CB1" w:rsidP="00551845">
            <w:pPr>
              <w:spacing w:before="60" w:after="60"/>
              <w:jc w:val="center"/>
            </w:pPr>
            <w:r>
              <w:t>28.3</w:t>
            </w:r>
          </w:p>
        </w:tc>
      </w:tr>
      <w:tr w:rsidR="00801CB1" w:rsidTr="00551845">
        <w:tc>
          <w:tcPr>
            <w:tcW w:w="5958" w:type="dxa"/>
          </w:tcPr>
          <w:p w:rsidR="00801CB1" w:rsidRDefault="00801CB1" w:rsidP="00551845">
            <w:pPr>
              <w:spacing w:before="60" w:after="60"/>
            </w:pPr>
            <w:r>
              <w:t>Households with Individuals 65 years and over</w:t>
            </w:r>
          </w:p>
        </w:tc>
        <w:tc>
          <w:tcPr>
            <w:tcW w:w="1440" w:type="dxa"/>
          </w:tcPr>
          <w:p w:rsidR="00801CB1" w:rsidRDefault="00801CB1" w:rsidP="00551845">
            <w:pPr>
              <w:spacing w:before="60" w:after="60"/>
              <w:jc w:val="center"/>
            </w:pPr>
            <w:r>
              <w:t>113</w:t>
            </w:r>
          </w:p>
        </w:tc>
        <w:tc>
          <w:tcPr>
            <w:tcW w:w="1261" w:type="dxa"/>
          </w:tcPr>
          <w:p w:rsidR="00801CB1" w:rsidRDefault="00801CB1" w:rsidP="00551845">
            <w:pPr>
              <w:spacing w:before="60" w:after="60"/>
              <w:jc w:val="center"/>
            </w:pPr>
            <w:r>
              <w:t>29.6</w:t>
            </w:r>
          </w:p>
        </w:tc>
      </w:tr>
      <w:tr w:rsidR="00801CB1" w:rsidTr="00551845">
        <w:tc>
          <w:tcPr>
            <w:tcW w:w="5958" w:type="dxa"/>
          </w:tcPr>
          <w:p w:rsidR="00801CB1" w:rsidRDefault="00801CB1" w:rsidP="00551845">
            <w:pPr>
              <w:spacing w:before="60" w:after="60"/>
            </w:pPr>
            <w:r>
              <w:t>Total Housing Units</w:t>
            </w:r>
          </w:p>
        </w:tc>
        <w:tc>
          <w:tcPr>
            <w:tcW w:w="1440" w:type="dxa"/>
          </w:tcPr>
          <w:p w:rsidR="00801CB1" w:rsidRDefault="00801CB1" w:rsidP="00551845">
            <w:pPr>
              <w:spacing w:before="60" w:after="60"/>
              <w:jc w:val="center"/>
            </w:pPr>
            <w:r>
              <w:t>709</w:t>
            </w:r>
          </w:p>
        </w:tc>
        <w:tc>
          <w:tcPr>
            <w:tcW w:w="1261" w:type="dxa"/>
          </w:tcPr>
          <w:p w:rsidR="00801CB1" w:rsidRDefault="00801CB1" w:rsidP="00551845">
            <w:pPr>
              <w:spacing w:before="60" w:after="60"/>
              <w:jc w:val="center"/>
            </w:pPr>
            <w:r>
              <w:t>100</w:t>
            </w:r>
          </w:p>
        </w:tc>
      </w:tr>
      <w:tr w:rsidR="00801CB1" w:rsidTr="00551845">
        <w:tc>
          <w:tcPr>
            <w:tcW w:w="5958" w:type="dxa"/>
          </w:tcPr>
          <w:p w:rsidR="00801CB1" w:rsidRDefault="00801CB1" w:rsidP="00551845">
            <w:pPr>
              <w:spacing w:before="60" w:after="60"/>
            </w:pPr>
            <w:r>
              <w:t>Seasonal, Recreational or Occasional Use</w:t>
            </w:r>
          </w:p>
        </w:tc>
        <w:tc>
          <w:tcPr>
            <w:tcW w:w="1440" w:type="dxa"/>
          </w:tcPr>
          <w:p w:rsidR="00801CB1" w:rsidRDefault="00801CB1" w:rsidP="00551845">
            <w:pPr>
              <w:spacing w:before="60" w:after="60"/>
              <w:jc w:val="center"/>
            </w:pPr>
            <w:r>
              <w:t>168</w:t>
            </w:r>
          </w:p>
        </w:tc>
        <w:tc>
          <w:tcPr>
            <w:tcW w:w="1261" w:type="dxa"/>
          </w:tcPr>
          <w:p w:rsidR="00801CB1" w:rsidRDefault="00801CB1" w:rsidP="00551845">
            <w:pPr>
              <w:spacing w:before="60" w:after="60"/>
              <w:jc w:val="center"/>
            </w:pPr>
            <w:r>
              <w:t>23.7</w:t>
            </w:r>
          </w:p>
        </w:tc>
      </w:tr>
    </w:tbl>
    <w:p w:rsidR="00801CB1" w:rsidRDefault="00801CB1" w:rsidP="00801CB1"/>
    <w:p w:rsidR="00801CB1" w:rsidRDefault="00801CB1" w:rsidP="00801CB1"/>
    <w:p w:rsidR="00801CB1" w:rsidRDefault="00801CB1" w:rsidP="00801CB1"/>
    <w:p w:rsidR="00801CB1" w:rsidRPr="00CE4FB1" w:rsidRDefault="00801CB1" w:rsidP="00801CB1">
      <w:pPr>
        <w:rPr>
          <w:b/>
        </w:rPr>
      </w:pPr>
      <w:r w:rsidRPr="00CE4FB1">
        <w:rPr>
          <w:b/>
        </w:rPr>
        <w:t>DATA FROM IDAHO STATE SOURCES</w:t>
      </w:r>
    </w:p>
    <w:p w:rsidR="00801CB1" w:rsidRDefault="00801CB1" w:rsidP="00801CB1"/>
    <w:p w:rsidR="00801CB1" w:rsidRPr="008D4368" w:rsidRDefault="00801CB1" w:rsidP="00801CB1">
      <w:pPr>
        <w:rPr>
          <w:rFonts w:ascii="Avenir Black" w:hAnsi="Avenir Black"/>
        </w:rPr>
      </w:pPr>
      <w:r w:rsidRPr="008D4368">
        <w:rPr>
          <w:rFonts w:ascii="Avenir Black" w:hAnsi="Avenir Black"/>
        </w:rPr>
        <w:t>Age of Homes</w:t>
      </w:r>
    </w:p>
    <w:p w:rsidR="00801CB1" w:rsidRDefault="00801CB1" w:rsidP="00801CB1"/>
    <w:tbl>
      <w:tblPr>
        <w:tblStyle w:val="TableGrid"/>
        <w:tblW w:w="0" w:type="auto"/>
        <w:tblLook w:val="04A0" w:firstRow="1" w:lastRow="0" w:firstColumn="1" w:lastColumn="0" w:noHBand="0" w:noVBand="1"/>
      </w:tblPr>
      <w:tblGrid>
        <w:gridCol w:w="2178"/>
        <w:gridCol w:w="1170"/>
      </w:tblGrid>
      <w:tr w:rsidR="00801CB1" w:rsidTr="00551845">
        <w:tc>
          <w:tcPr>
            <w:tcW w:w="2178" w:type="dxa"/>
          </w:tcPr>
          <w:p w:rsidR="00801CB1" w:rsidRDefault="00801CB1" w:rsidP="00551845">
            <w:pPr>
              <w:spacing w:before="60" w:after="60"/>
            </w:pPr>
            <w:r>
              <w:t>Pre-1970</w:t>
            </w:r>
          </w:p>
        </w:tc>
        <w:tc>
          <w:tcPr>
            <w:tcW w:w="1170" w:type="dxa"/>
          </w:tcPr>
          <w:p w:rsidR="00801CB1" w:rsidRDefault="00801CB1" w:rsidP="00551845">
            <w:pPr>
              <w:spacing w:before="60" w:after="60"/>
              <w:jc w:val="center"/>
            </w:pPr>
            <w:r>
              <w:t>299</w:t>
            </w:r>
          </w:p>
        </w:tc>
      </w:tr>
      <w:tr w:rsidR="00801CB1" w:rsidTr="00551845">
        <w:tc>
          <w:tcPr>
            <w:tcW w:w="2178" w:type="dxa"/>
          </w:tcPr>
          <w:p w:rsidR="00801CB1" w:rsidRDefault="00801CB1" w:rsidP="00551845">
            <w:pPr>
              <w:spacing w:before="60" w:after="60"/>
            </w:pPr>
            <w:r>
              <w:t>1970-79</w:t>
            </w:r>
          </w:p>
        </w:tc>
        <w:tc>
          <w:tcPr>
            <w:tcW w:w="1170" w:type="dxa"/>
          </w:tcPr>
          <w:p w:rsidR="00801CB1" w:rsidRDefault="00801CB1" w:rsidP="00551845">
            <w:pPr>
              <w:spacing w:before="60" w:after="60"/>
              <w:jc w:val="center"/>
            </w:pPr>
            <w:r>
              <w:t>120</w:t>
            </w:r>
          </w:p>
        </w:tc>
      </w:tr>
      <w:tr w:rsidR="00801CB1" w:rsidTr="00551845">
        <w:tc>
          <w:tcPr>
            <w:tcW w:w="2178" w:type="dxa"/>
          </w:tcPr>
          <w:p w:rsidR="00801CB1" w:rsidRDefault="00801CB1" w:rsidP="00551845">
            <w:pPr>
              <w:spacing w:before="60" w:after="60"/>
            </w:pPr>
            <w:r>
              <w:t>1980-88</w:t>
            </w:r>
          </w:p>
        </w:tc>
        <w:tc>
          <w:tcPr>
            <w:tcW w:w="1170" w:type="dxa"/>
          </w:tcPr>
          <w:p w:rsidR="00801CB1" w:rsidRDefault="00801CB1" w:rsidP="00551845">
            <w:pPr>
              <w:spacing w:before="60" w:after="60"/>
              <w:jc w:val="center"/>
            </w:pPr>
            <w:r>
              <w:t>59</w:t>
            </w:r>
          </w:p>
        </w:tc>
      </w:tr>
      <w:tr w:rsidR="00801CB1" w:rsidTr="00551845">
        <w:tc>
          <w:tcPr>
            <w:tcW w:w="2178" w:type="dxa"/>
          </w:tcPr>
          <w:p w:rsidR="00801CB1" w:rsidRDefault="00801CB1" w:rsidP="00551845">
            <w:pPr>
              <w:spacing w:before="60" w:after="60"/>
            </w:pPr>
            <w:r>
              <w:t>1989-92</w:t>
            </w:r>
          </w:p>
        </w:tc>
        <w:tc>
          <w:tcPr>
            <w:tcW w:w="1170" w:type="dxa"/>
          </w:tcPr>
          <w:p w:rsidR="00801CB1" w:rsidRDefault="00801CB1" w:rsidP="00551845">
            <w:pPr>
              <w:spacing w:before="60" w:after="60"/>
              <w:jc w:val="center"/>
            </w:pPr>
            <w:r>
              <w:t>15</w:t>
            </w:r>
          </w:p>
        </w:tc>
      </w:tr>
      <w:tr w:rsidR="00801CB1" w:rsidTr="00551845">
        <w:tc>
          <w:tcPr>
            <w:tcW w:w="2178" w:type="dxa"/>
          </w:tcPr>
          <w:p w:rsidR="00801CB1" w:rsidRDefault="00801CB1" w:rsidP="00551845">
            <w:pPr>
              <w:spacing w:before="60" w:after="60"/>
            </w:pPr>
            <w:r>
              <w:t>1990-1994</w:t>
            </w:r>
          </w:p>
        </w:tc>
        <w:tc>
          <w:tcPr>
            <w:tcW w:w="1170" w:type="dxa"/>
          </w:tcPr>
          <w:p w:rsidR="00801CB1" w:rsidRDefault="00801CB1" w:rsidP="00551845">
            <w:pPr>
              <w:spacing w:before="60" w:after="60"/>
              <w:jc w:val="center"/>
            </w:pPr>
            <w:r>
              <w:t>44</w:t>
            </w:r>
          </w:p>
        </w:tc>
      </w:tr>
      <w:tr w:rsidR="00801CB1" w:rsidTr="00551845">
        <w:tc>
          <w:tcPr>
            <w:tcW w:w="2178" w:type="dxa"/>
          </w:tcPr>
          <w:p w:rsidR="00801CB1" w:rsidRDefault="00801CB1" w:rsidP="00551845">
            <w:pPr>
              <w:spacing w:before="60" w:after="60"/>
            </w:pPr>
            <w:r>
              <w:t>1995-2000</w:t>
            </w:r>
          </w:p>
        </w:tc>
        <w:tc>
          <w:tcPr>
            <w:tcW w:w="1170" w:type="dxa"/>
          </w:tcPr>
          <w:p w:rsidR="00801CB1" w:rsidRDefault="00801CB1" w:rsidP="00551845">
            <w:pPr>
              <w:spacing w:before="60" w:after="60"/>
              <w:jc w:val="center"/>
            </w:pPr>
            <w:r>
              <w:t>99</w:t>
            </w:r>
          </w:p>
        </w:tc>
      </w:tr>
      <w:tr w:rsidR="00801CB1" w:rsidTr="00551845">
        <w:tc>
          <w:tcPr>
            <w:tcW w:w="2178" w:type="dxa"/>
          </w:tcPr>
          <w:p w:rsidR="00801CB1" w:rsidRDefault="00801CB1" w:rsidP="00551845">
            <w:pPr>
              <w:spacing w:before="60" w:after="60"/>
            </w:pPr>
            <w:r>
              <w:t>2001-2010</w:t>
            </w:r>
          </w:p>
        </w:tc>
        <w:tc>
          <w:tcPr>
            <w:tcW w:w="1170" w:type="dxa"/>
          </w:tcPr>
          <w:p w:rsidR="00801CB1" w:rsidRDefault="00801CB1" w:rsidP="00551845">
            <w:pPr>
              <w:spacing w:before="60" w:after="60"/>
              <w:jc w:val="center"/>
            </w:pPr>
            <w:r>
              <w:t>73</w:t>
            </w:r>
          </w:p>
        </w:tc>
      </w:tr>
    </w:tbl>
    <w:p w:rsidR="00316828" w:rsidRDefault="00316828" w:rsidP="00316828">
      <w:pPr>
        <w:tabs>
          <w:tab w:val="left" w:pos="-720"/>
        </w:tabs>
        <w:suppressAutoHyphens/>
      </w:pPr>
    </w:p>
    <w:p w:rsidR="00316828" w:rsidRDefault="00316828" w:rsidP="00316828">
      <w:pPr>
        <w:tabs>
          <w:tab w:val="left" w:pos="-720"/>
        </w:tabs>
        <w:suppressAutoHyphens/>
      </w:pPr>
      <w:r>
        <w:t xml:space="preserve">This region is only one of three in </w:t>
      </w:r>
      <w:smartTag w:uri="urn:schemas-microsoft-com:office:smarttags" w:element="State">
        <w:smartTag w:uri="urn:schemas-microsoft-com:office:smarttags" w:element="place">
          <w:r>
            <w:t>Idaho</w:t>
          </w:r>
        </w:smartTag>
      </w:smartTag>
      <w:r>
        <w:t xml:space="preserve"> where rental housing stock is newer than owner occupied stock.  Most residents feel their home is in good condition.</w:t>
      </w:r>
    </w:p>
    <w:p w:rsidR="00316828" w:rsidRDefault="00316828" w:rsidP="00316828">
      <w:pPr>
        <w:tabs>
          <w:tab w:val="left" w:pos="-720"/>
        </w:tabs>
        <w:suppressAutoHyphens/>
      </w:pPr>
      <w:r>
        <w:tab/>
      </w:r>
      <w:r>
        <w:tab/>
      </w:r>
      <w:r>
        <w:tab/>
      </w:r>
    </w:p>
    <w:p w:rsidR="00316828" w:rsidRDefault="00316828" w:rsidP="00316828">
      <w:pPr>
        <w:tabs>
          <w:tab w:val="left" w:pos="-720"/>
        </w:tabs>
        <w:suppressAutoHyphens/>
      </w:pPr>
      <w:r>
        <w:t xml:space="preserve">Statistics show that in south central Idaho population increased from 2000 to 2010.  In addition, employment trends have affected affordable housing in the region.  When the impacts of low wages are coupled with the increase in population, housing becomes less available.  In a supply and demand market, this increases rental and sale values, which in turn increases assessed valuation.  Higher prices and taxes place the cost of both new and existing homes beyond the reach of some of the average incomes in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w:t>
      </w:r>
    </w:p>
    <w:p w:rsidR="00316828" w:rsidRDefault="00316828" w:rsidP="00316828">
      <w:pPr>
        <w:tabs>
          <w:tab w:val="left" w:pos="-720"/>
        </w:tabs>
        <w:suppressAutoHyphens/>
      </w:pPr>
    </w:p>
    <w:p w:rsidR="00316828" w:rsidRDefault="00316828" w:rsidP="00316828">
      <w:pPr>
        <w:tabs>
          <w:tab w:val="left" w:pos="-720"/>
        </w:tabs>
        <w:suppressAutoHyphens/>
      </w:pPr>
      <w:r>
        <w:t xml:space="preserve">Camas </w:t>
      </w:r>
      <w:smartTag w:uri="urn:schemas-microsoft-com:office:smarttags" w:element="PlaceType">
        <w:r>
          <w:t>County</w:t>
        </w:r>
      </w:smartTag>
      <w:r>
        <w:t xml:space="preserve"> area citizen concerns are high in insuring adequate housing, the provision of affordable housing and the necessary infrastructure to serve them. Statistics indicates that the fastest growing segment of the population in Camas County is non-elderly couples with or without children and the median age is 43.2.</w:t>
      </w:r>
    </w:p>
    <w:p w:rsidR="00316828" w:rsidRDefault="00316828" w:rsidP="00316828">
      <w:pPr>
        <w:tabs>
          <w:tab w:val="left" w:pos="-720"/>
        </w:tabs>
        <w:suppressAutoHyphens/>
      </w:pPr>
    </w:p>
    <w:p w:rsidR="00316828" w:rsidRDefault="00316828" w:rsidP="00316828">
      <w:pPr>
        <w:tabs>
          <w:tab w:val="left" w:pos="-720"/>
        </w:tabs>
        <w:suppressAutoHyphens/>
      </w:pPr>
      <w:r>
        <w:t>Affordable housing is defined by two conditions.  First the rent may not exceed 30% of income and second, there should not be more than one person per habitable room.</w:t>
      </w:r>
    </w:p>
    <w:p w:rsidR="00316828" w:rsidRDefault="00316828" w:rsidP="00316828">
      <w:pPr>
        <w:tabs>
          <w:tab w:val="left" w:pos="-720"/>
        </w:tabs>
        <w:suppressAutoHyphens/>
      </w:pPr>
      <w:r>
        <w:t xml:space="preserve">The county does not have housing geared specifically for the senior population at this time, although this has been recognized as a need.  There exists some privately owned low income housing located in </w:t>
      </w:r>
      <w:smartTag w:uri="urn:schemas-microsoft-com:office:smarttags" w:element="place">
        <w:smartTag w:uri="urn:schemas-microsoft-com:office:smarttags" w:element="City">
          <w:r>
            <w:t>Fairfield</w:t>
          </w:r>
        </w:smartTag>
      </w:smartTag>
      <w:r>
        <w:t>.  Manufactured homes are considered as a suitable housing type for single family lots when meeting certain construction and placement requirements as set by the county.</w:t>
      </w:r>
    </w:p>
    <w:p w:rsidR="00316828" w:rsidRDefault="00316828" w:rsidP="00316828">
      <w:pPr>
        <w:tabs>
          <w:tab w:val="left" w:pos="-720"/>
        </w:tabs>
        <w:suppressAutoHyphens/>
      </w:pPr>
    </w:p>
    <w:p w:rsidR="00316828" w:rsidRDefault="00316828" w:rsidP="00316828">
      <w:pPr>
        <w:tabs>
          <w:tab w:val="left" w:pos="-720"/>
        </w:tabs>
        <w:suppressAutoHyphens/>
      </w:pPr>
      <w:r>
        <w:t xml:space="preserve">  </w:t>
      </w:r>
    </w:p>
    <w:p w:rsidR="00316828" w:rsidRDefault="00316828" w:rsidP="00316828">
      <w:pPr>
        <w:tabs>
          <w:tab w:val="left" w:pos="-720"/>
        </w:tabs>
        <w:suppressAutoHyphens/>
      </w:pPr>
      <w:r>
        <w:t xml:space="preserve">Land and development costs are affordable and loans are available for the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area.  Currently, </w:t>
      </w:r>
      <w:smartTag w:uri="urn:schemas-microsoft-com:office:smarttags" w:element="place">
        <w:smartTag w:uri="urn:schemas-microsoft-com:office:smarttags" w:element="City">
          <w:r>
            <w:t>Fairfield</w:t>
          </w:r>
        </w:smartTag>
      </w:smartTag>
      <w:r>
        <w:t xml:space="preserve"> provides water and sewer services to its residents at the cost of the developer, while developments in the county are required to get permits from the Health District for water supply and septic systems.  In addition, if access is required the property owner is responsible for developing the road within the construction standards set by the County</w:t>
      </w:r>
      <w:r w:rsidR="00EC54B7">
        <w:t>.</w:t>
      </w:r>
    </w:p>
    <w:p w:rsidR="00592ECB" w:rsidRDefault="00592ECB" w:rsidP="00316828">
      <w:pPr>
        <w:tabs>
          <w:tab w:val="left" w:pos="-720"/>
        </w:tabs>
        <w:suppressAutoHyphens/>
        <w:rPr>
          <w:b/>
        </w:rPr>
      </w:pPr>
    </w:p>
    <w:p w:rsidR="00592ECB" w:rsidRDefault="00592ECB" w:rsidP="00316828">
      <w:pPr>
        <w:tabs>
          <w:tab w:val="left" w:pos="-720"/>
        </w:tabs>
        <w:suppressAutoHyphens/>
        <w:rPr>
          <w:b/>
        </w:rPr>
      </w:pPr>
    </w:p>
    <w:p w:rsidR="00316828" w:rsidRDefault="00316828" w:rsidP="00316828">
      <w:pPr>
        <w:tabs>
          <w:tab w:val="left" w:pos="-720"/>
        </w:tabs>
        <w:suppressAutoHyphens/>
      </w:pPr>
      <w:r>
        <w:rPr>
          <w:b/>
        </w:rPr>
        <w:t>GOAL:</w:t>
      </w:r>
    </w:p>
    <w:p w:rsidR="00316828" w:rsidRDefault="00316828" w:rsidP="00316828">
      <w:pPr>
        <w:tabs>
          <w:tab w:val="left" w:pos="-720"/>
        </w:tabs>
        <w:suppressAutoHyphens/>
      </w:pPr>
    </w:p>
    <w:p w:rsidR="00316828" w:rsidRDefault="00316828" w:rsidP="00316828">
      <w:pPr>
        <w:tabs>
          <w:tab w:val="left" w:pos="-720"/>
        </w:tabs>
        <w:suppressAutoHyphens/>
      </w:pPr>
      <w:r>
        <w:t>To provide for all levels and types of housing needs in the county to meet the demands of current and future residents.</w:t>
      </w:r>
    </w:p>
    <w:p w:rsidR="00316828" w:rsidRDefault="00316828" w:rsidP="00316828">
      <w:pPr>
        <w:tabs>
          <w:tab w:val="left" w:pos="-720"/>
        </w:tabs>
        <w:suppressAutoHyphens/>
      </w:pPr>
    </w:p>
    <w:p w:rsidR="00316828" w:rsidRDefault="00316828" w:rsidP="00316828">
      <w:pPr>
        <w:tabs>
          <w:tab w:val="left" w:pos="-720"/>
        </w:tabs>
        <w:suppressAutoHyphens/>
      </w:pPr>
      <w:r>
        <w:rPr>
          <w:b/>
        </w:rPr>
        <w:t>OBJECTIVES:</w:t>
      </w:r>
    </w:p>
    <w:p w:rsidR="00316828" w:rsidRDefault="00316828" w:rsidP="00316828">
      <w:pPr>
        <w:tabs>
          <w:tab w:val="left" w:pos="-720"/>
        </w:tabs>
        <w:suppressAutoHyphens/>
      </w:pPr>
    </w:p>
    <w:p w:rsidR="00316828" w:rsidRDefault="00316828" w:rsidP="00316828">
      <w:pPr>
        <w:tabs>
          <w:tab w:val="left" w:pos="-720"/>
        </w:tabs>
        <w:suppressAutoHyphens/>
      </w:pPr>
      <w:r>
        <w:t>1)  To encourage the provision of quality affordable housing for all income levels for both owner o</w:t>
      </w:r>
      <w:r w:rsidR="00EC54B7">
        <w:t>ccupied and rental units</w:t>
      </w:r>
      <w:r>
        <w:t>.</w:t>
      </w:r>
    </w:p>
    <w:p w:rsidR="00316828" w:rsidRDefault="00316828" w:rsidP="00316828">
      <w:pPr>
        <w:tabs>
          <w:tab w:val="left" w:pos="-720"/>
        </w:tabs>
        <w:suppressAutoHyphens/>
      </w:pPr>
    </w:p>
    <w:p w:rsidR="00316828" w:rsidRDefault="00316828" w:rsidP="00316828">
      <w:pPr>
        <w:tabs>
          <w:tab w:val="left" w:pos="-720"/>
        </w:tabs>
        <w:suppressAutoHyphens/>
      </w:pPr>
      <w:r>
        <w:t>2)  To encourage the provision of senior oriented housing, congregate housing and assisted living quarters as needed.</w:t>
      </w:r>
    </w:p>
    <w:p w:rsidR="00316828" w:rsidRDefault="00316828" w:rsidP="00316828">
      <w:pPr>
        <w:tabs>
          <w:tab w:val="left" w:pos="-720"/>
        </w:tabs>
        <w:suppressAutoHyphens/>
      </w:pPr>
    </w:p>
    <w:p w:rsidR="00316828" w:rsidRDefault="00316828" w:rsidP="00316828">
      <w:pPr>
        <w:tabs>
          <w:tab w:val="left" w:pos="-720"/>
        </w:tabs>
        <w:suppressAutoHyphens/>
      </w:pPr>
      <w:r>
        <w:t xml:space="preserve">3)  To encourage multifamily dwellings, particularly within the </w:t>
      </w:r>
      <w:smartTag w:uri="urn:schemas-microsoft-com:office:smarttags" w:element="place">
        <w:smartTag w:uri="urn:schemas-microsoft-com:office:smarttags" w:element="City">
          <w:r>
            <w:t>Fairfield</w:t>
          </w:r>
        </w:smartTag>
      </w:smartTag>
      <w:r>
        <w:t xml:space="preserve"> city limits and area of impact to meet some of the objectives stated above.</w:t>
      </w:r>
    </w:p>
    <w:p w:rsidR="00316828" w:rsidRDefault="00316828" w:rsidP="00316828">
      <w:pPr>
        <w:tabs>
          <w:tab w:val="left" w:pos="-720"/>
        </w:tabs>
        <w:suppressAutoHyphens/>
      </w:pPr>
    </w:p>
    <w:p w:rsidR="00316828" w:rsidRDefault="00316828" w:rsidP="00316828">
      <w:pPr>
        <w:tabs>
          <w:tab w:val="left" w:pos="-720"/>
        </w:tabs>
        <w:suppressAutoHyphens/>
      </w:pPr>
      <w:r>
        <w:t xml:space="preserve">4)  To encourage the practice of fair housing policies in both the sale and rental of units in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w:t>
      </w:r>
    </w:p>
    <w:p w:rsidR="00316828" w:rsidRDefault="00316828">
      <w:pPr>
        <w:tabs>
          <w:tab w:val="left" w:pos="-720"/>
        </w:tabs>
        <w:suppressAutoHyphens/>
        <w:jc w:val="both"/>
        <w:rPr>
          <w:u w:val="single"/>
        </w:rPr>
      </w:pPr>
    </w:p>
    <w:p w:rsidR="00F01695" w:rsidRDefault="00F01695" w:rsidP="00EB49B1">
      <w:pPr>
        <w:tabs>
          <w:tab w:val="center" w:pos="4680"/>
        </w:tabs>
        <w:suppressAutoHyphens/>
      </w:pPr>
      <w:r>
        <w:br w:type="page"/>
      </w:r>
      <w:r>
        <w:rPr>
          <w:b/>
        </w:rPr>
        <w:lastRenderedPageBreak/>
        <w:t xml:space="preserve">SECTION </w:t>
      </w:r>
      <w:r w:rsidR="00B1392B">
        <w:rPr>
          <w:b/>
        </w:rPr>
        <w:t>XIII</w:t>
      </w:r>
      <w:r>
        <w:tab/>
      </w:r>
    </w:p>
    <w:p w:rsidR="0045495A" w:rsidRDefault="0045495A">
      <w:pPr>
        <w:tabs>
          <w:tab w:val="center" w:pos="4680"/>
        </w:tabs>
        <w:suppressAutoHyphens/>
        <w:jc w:val="center"/>
        <w:rPr>
          <w:b/>
          <w:u w:val="single"/>
        </w:rPr>
      </w:pPr>
    </w:p>
    <w:p w:rsidR="00F01695" w:rsidRDefault="00F01695">
      <w:pPr>
        <w:tabs>
          <w:tab w:val="center" w:pos="4680"/>
        </w:tabs>
        <w:suppressAutoHyphens/>
        <w:jc w:val="center"/>
      </w:pPr>
      <w:r>
        <w:rPr>
          <w:b/>
          <w:u w:val="single"/>
        </w:rPr>
        <w:t>COMMUNITY DESIGN</w:t>
      </w:r>
    </w:p>
    <w:p w:rsidR="00F01695" w:rsidRDefault="00F01695">
      <w:pPr>
        <w:tabs>
          <w:tab w:val="left" w:pos="-720"/>
        </w:tabs>
        <w:suppressAutoHyphens/>
      </w:pPr>
    </w:p>
    <w:p w:rsidR="00F01695" w:rsidRDefault="00F01695">
      <w:pPr>
        <w:tabs>
          <w:tab w:val="left" w:pos="-720"/>
        </w:tabs>
        <w:suppressAutoHyphens/>
      </w:pP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currently has not developed design standards in any area of the county with the exception of street and road construction standards. </w:t>
      </w:r>
    </w:p>
    <w:p w:rsidR="00F01695" w:rsidRDefault="00F01695">
      <w:pPr>
        <w:tabs>
          <w:tab w:val="left" w:pos="-720"/>
        </w:tabs>
        <w:suppressAutoHyphens/>
      </w:pPr>
    </w:p>
    <w:p w:rsidR="00F01695" w:rsidRDefault="00F01695">
      <w:pPr>
        <w:tabs>
          <w:tab w:val="left" w:pos="-720"/>
        </w:tabs>
        <w:suppressAutoHyphens/>
      </w:pPr>
      <w:r>
        <w:t xml:space="preserve">The city of </w:t>
      </w:r>
      <w:smartTag w:uri="urn:schemas-microsoft-com:office:smarttags" w:element="place">
        <w:smartTag w:uri="urn:schemas-microsoft-com:office:smarttags" w:element="City">
          <w:r>
            <w:t>Fairfield</w:t>
          </w:r>
        </w:smartTag>
      </w:smartTag>
      <w:r>
        <w:t xml:space="preserve"> is the County Seat and is the commercial business center</w:t>
      </w:r>
      <w:r w:rsidR="00844592">
        <w:t xml:space="preserve">.  </w:t>
      </w:r>
      <w:r>
        <w:t xml:space="preserve">Future commercial enterprises will also be encouraged to locate in </w:t>
      </w:r>
      <w:smartTag w:uri="urn:schemas-microsoft-com:office:smarttags" w:element="place">
        <w:smartTag w:uri="urn:schemas-microsoft-com:office:smarttags" w:element="City">
          <w:r>
            <w:t>Fairfield</w:t>
          </w:r>
        </w:smartTag>
      </w:smartTag>
      <w:r>
        <w:t xml:space="preserve"> to maintain a central business area.  Commercial enterprises related to specific tourism activities may be located in those tourism areas subject to the Conditional Use Permit process.  Commercial Spot or Strip Zoning will be discouraged. </w:t>
      </w:r>
    </w:p>
    <w:p w:rsidR="00F01695" w:rsidRDefault="00F01695">
      <w:pPr>
        <w:tabs>
          <w:tab w:val="left" w:pos="-720"/>
        </w:tabs>
        <w:suppressAutoHyphens/>
        <w:jc w:val="both"/>
      </w:pPr>
    </w:p>
    <w:p w:rsidR="00F01695" w:rsidRDefault="00F01695">
      <w:pPr>
        <w:tabs>
          <w:tab w:val="left" w:pos="-720"/>
        </w:tabs>
        <w:suppressAutoHyphens/>
      </w:pP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currently has a limited Industrial Zone.  Light industries and small manufacturing plants that are environmentally sensitive and low impact will be encouraged to locate in </w:t>
      </w:r>
      <w:smartTag w:uri="urn:schemas-microsoft-com:office:smarttags" w:element="place">
        <w:smartTag w:uri="urn:schemas-microsoft-com:office:smarttags" w:element="City">
          <w:r>
            <w:t>Fairfield</w:t>
          </w:r>
        </w:smartTag>
      </w:smartTag>
      <w:r>
        <w:t xml:space="preserve"> or the city area of impact. </w:t>
      </w:r>
    </w:p>
    <w:p w:rsidR="00F01695" w:rsidRDefault="00F01695">
      <w:pPr>
        <w:tabs>
          <w:tab w:val="left" w:pos="-720"/>
        </w:tabs>
        <w:suppressAutoHyphens/>
        <w:jc w:val="both"/>
      </w:pPr>
    </w:p>
    <w:p w:rsidR="00F01695" w:rsidRDefault="00F01695">
      <w:pPr>
        <w:tabs>
          <w:tab w:val="left" w:pos="-720"/>
        </w:tabs>
        <w:suppressAutoHyphens/>
      </w:pPr>
      <w:smartTag w:uri="urn:schemas-microsoft-com:office:smarttags" w:element="place">
        <w:smartTag w:uri="urn:schemas-microsoft-com:office:smarttags" w:element="City">
          <w:r>
            <w:t>Fairfield</w:t>
          </w:r>
        </w:smartTag>
      </w:smartTag>
      <w:r>
        <w:t xml:space="preserve"> is the population center and is the location of the schools, library, and other government facilities.  The city Area of Impact identifies the area where </w:t>
      </w:r>
      <w:smartTag w:uri="urn:schemas-microsoft-com:office:smarttags" w:element="place">
        <w:smartTag w:uri="urn:schemas-microsoft-com:office:smarttags" w:element="City">
          <w:r>
            <w:t>Fairfield</w:t>
          </w:r>
        </w:smartTag>
      </w:smartTag>
      <w:r>
        <w:t xml:space="preserve"> has concerns about changes in land use.  Residential growth will be encouraged in the cit</w:t>
      </w:r>
      <w:r w:rsidR="001F5EE6">
        <w:t>y’s</w:t>
      </w:r>
      <w:r>
        <w:t xml:space="preserve"> Area of Impact</w:t>
      </w:r>
      <w:r w:rsidR="001F5EE6">
        <w:t xml:space="preserve"> and existing </w:t>
      </w:r>
      <w:r w:rsidR="006A4333">
        <w:t>town sites.</w:t>
      </w:r>
      <w:r w:rsidR="003F2579">
        <w:t xml:space="preserve"> </w:t>
      </w:r>
      <w:r>
        <w:t xml:space="preserve">  This will consolidate community services and utilize the central water and sewer system already in place</w:t>
      </w:r>
      <w:r w:rsidR="003F2579">
        <w:t xml:space="preserve"> </w:t>
      </w:r>
      <w:r w:rsidR="00DE38D2">
        <w:t xml:space="preserve">as well as </w:t>
      </w:r>
      <w:r w:rsidR="003F2579">
        <w:t>concentrate growth in the appropriate areas in order to preserve farm and ranch lands.</w:t>
      </w:r>
      <w:r>
        <w:t xml:space="preserve"> </w:t>
      </w:r>
      <w:r w:rsidR="006A4333">
        <w:t>An area on the East side of the county is currently zoned to allow growth for residents</w:t>
      </w:r>
      <w:r w:rsidR="00A6699B">
        <w:t>,</w:t>
      </w:r>
      <w:r w:rsidR="006A4333">
        <w:t xml:space="preserve"> </w:t>
      </w:r>
      <w:r w:rsidR="00A6699B">
        <w:t>some of whom</w:t>
      </w:r>
      <w:r w:rsidR="006A4333">
        <w:t xml:space="preserve"> may be employed in Blaine County.</w:t>
      </w:r>
      <w:r w:rsidR="008B54E9">
        <w:t xml:space="preserve">  In 2008 Camas County adopted a new zoning ordinance and map that allows development in areas that are suited for growth.  This helps to maintain agricultural lands and develop land that is not as suitable for farm production.</w:t>
      </w:r>
    </w:p>
    <w:p w:rsidR="00F01695" w:rsidRDefault="00F01695">
      <w:pPr>
        <w:tabs>
          <w:tab w:val="left" w:pos="-720"/>
        </w:tabs>
        <w:suppressAutoHyphens/>
        <w:jc w:val="both"/>
      </w:pPr>
    </w:p>
    <w:p w:rsidR="00F01695" w:rsidRDefault="00F01695">
      <w:pPr>
        <w:tabs>
          <w:tab w:val="left" w:pos="-720"/>
        </w:tabs>
        <w:suppressAutoHyphens/>
      </w:pPr>
      <w:r>
        <w:t>Destination recreation and tourism areas create economic opportunities but may have adverse impacts to scenic vistas, envi</w:t>
      </w:r>
      <w:smartTag w:uri="urn:schemas-microsoft-com:office:smarttags" w:element="PersonName">
        <w:r>
          <w:t>ron</w:t>
        </w:r>
      </w:smartTag>
      <w:r>
        <w:t xml:space="preserve">ment, and wildlife, for example.  The Soldier Mountain Ski Area, Mormon Reservoir, Magic Reservoir, golf courses, and snowmobile areas should be recognized as unique sites.  Increased skiing opportunity at the Soldier Mountain Ski Area is </w:t>
      </w:r>
      <w:r w:rsidR="00A6699B">
        <w:t>encouraged;</w:t>
      </w:r>
      <w:r>
        <w:t xml:space="preserve"> however, the lack of ground available for parking or building </w:t>
      </w:r>
      <w:r w:rsidR="003F2579">
        <w:t>may l</w:t>
      </w:r>
      <w:r>
        <w:t>imit expansion opportunities on site</w:t>
      </w:r>
      <w:r w:rsidR="00844592">
        <w:t xml:space="preserve">.  </w:t>
      </w:r>
      <w:r>
        <w:t xml:space="preserve">Development of supporting facilities-parking, motels, restaurants, shops, housing, transportation - will be encouraged to locate at a suitable site or sites </w:t>
      </w:r>
      <w:r w:rsidR="00A6699B">
        <w:t xml:space="preserve">on </w:t>
      </w:r>
      <w:r>
        <w:t xml:space="preserve">the valley floor where the expansion can be accommodated. </w:t>
      </w:r>
      <w:r w:rsidR="003F2579">
        <w:t>Some properties in the area have been zoned commercial to allow for future growth.</w:t>
      </w:r>
      <w:r>
        <w:t xml:space="preserve"> Transportation </w:t>
      </w:r>
      <w:r w:rsidR="003F2579">
        <w:t xml:space="preserve">could </w:t>
      </w:r>
      <w:r>
        <w:t xml:space="preserve">be provided from </w:t>
      </w:r>
      <w:r w:rsidR="003F2579">
        <w:t>those areas</w:t>
      </w:r>
      <w:r>
        <w:t xml:space="preserve"> to the ski area.  Development and exploitation of recreation and tourism areas will be subject to the Conditional Use Permit process</w:t>
      </w:r>
      <w:r w:rsidR="003F2579">
        <w:t xml:space="preserve"> and appropriate zoning</w:t>
      </w:r>
      <w:r>
        <w:t xml:space="preserve">.  </w:t>
      </w:r>
    </w:p>
    <w:p w:rsidR="00F01695" w:rsidRDefault="00F01695">
      <w:pPr>
        <w:tabs>
          <w:tab w:val="left" w:pos="-720"/>
        </w:tabs>
        <w:suppressAutoHyphens/>
        <w:jc w:val="both"/>
      </w:pPr>
    </w:p>
    <w:p w:rsidR="00F01695" w:rsidRDefault="00F01695">
      <w:pPr>
        <w:tabs>
          <w:tab w:val="left" w:pos="-720"/>
        </w:tabs>
        <w:suppressAutoHyphens/>
      </w:pPr>
      <w:r>
        <w:t xml:space="preserve">Open scenic vistas, and greenbelt areas </w:t>
      </w:r>
      <w:r w:rsidR="003F2579">
        <w:t>are being considered in order to</w:t>
      </w:r>
      <w:r>
        <w:t xml:space="preserve"> preserve</w:t>
      </w:r>
      <w:r w:rsidR="003F2579">
        <w:t xml:space="preserve"> and</w:t>
      </w:r>
      <w:r>
        <w:t xml:space="preserve"> maintain rural identity, environment, and quality of life.  Clustered housing, density transfer and other creative compromises </w:t>
      </w:r>
      <w:r w:rsidR="00CB2620">
        <w:t xml:space="preserve">may be used to </w:t>
      </w:r>
      <w:r>
        <w:t xml:space="preserve">protect sensitive areas and locate housing in areas identified by the </w:t>
      </w:r>
      <w:r w:rsidR="003F2579">
        <w:t>Land Use Map and Zoning Map</w:t>
      </w:r>
      <w:r>
        <w:t xml:space="preserve">. </w:t>
      </w:r>
    </w:p>
    <w:p w:rsidR="00F01695" w:rsidRDefault="00F01695">
      <w:pPr>
        <w:tabs>
          <w:tab w:val="left" w:pos="-720"/>
        </w:tabs>
        <w:suppressAutoHyphens/>
        <w:jc w:val="both"/>
      </w:pPr>
    </w:p>
    <w:p w:rsidR="00F01695" w:rsidRDefault="00F01695">
      <w:pPr>
        <w:tabs>
          <w:tab w:val="left" w:pos="-720"/>
        </w:tabs>
        <w:suppressAutoHyphens/>
        <w:jc w:val="both"/>
      </w:pPr>
      <w:r>
        <w:rPr>
          <w:b/>
        </w:rPr>
        <w:t>GOAL:</w:t>
      </w:r>
    </w:p>
    <w:p w:rsidR="00F01695" w:rsidRDefault="00F01695">
      <w:pPr>
        <w:tabs>
          <w:tab w:val="left" w:pos="-720"/>
        </w:tabs>
        <w:suppressAutoHyphens/>
        <w:jc w:val="both"/>
      </w:pPr>
    </w:p>
    <w:p w:rsidR="00F01695" w:rsidRDefault="00F01695">
      <w:pPr>
        <w:tabs>
          <w:tab w:val="left" w:pos="-720"/>
        </w:tabs>
        <w:suppressAutoHyphens/>
      </w:pPr>
      <w:r>
        <w:t xml:space="preserve">To encourage the development of an aesthetically pleasing community protecting the quality of life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residents enjoy.</w:t>
      </w:r>
    </w:p>
    <w:p w:rsidR="00F01695" w:rsidRDefault="00F01695">
      <w:pPr>
        <w:tabs>
          <w:tab w:val="left" w:pos="-720"/>
        </w:tabs>
        <w:suppressAutoHyphens/>
        <w:jc w:val="both"/>
      </w:pPr>
    </w:p>
    <w:p w:rsidR="00F01695" w:rsidRDefault="00F01695">
      <w:pPr>
        <w:tabs>
          <w:tab w:val="left" w:pos="-720"/>
        </w:tabs>
        <w:suppressAutoHyphens/>
      </w:pPr>
      <w:r>
        <w:rPr>
          <w:b/>
        </w:rPr>
        <w:lastRenderedPageBreak/>
        <w:t>OBJECTIVES:</w:t>
      </w:r>
    </w:p>
    <w:p w:rsidR="00F01695" w:rsidRDefault="00F01695">
      <w:pPr>
        <w:tabs>
          <w:tab w:val="left" w:pos="-720"/>
        </w:tabs>
        <w:suppressAutoHyphens/>
      </w:pPr>
    </w:p>
    <w:p w:rsidR="00F01695" w:rsidRDefault="00F01695">
      <w:pPr>
        <w:tabs>
          <w:tab w:val="left" w:pos="-720"/>
        </w:tabs>
        <w:suppressAutoHyphens/>
      </w:pPr>
      <w:r>
        <w:t xml:space="preserve">1)  Encourage Community Forestry standards in the planting and care of appropriate trees and landscaping, particularly in industrial and commercial areas.  </w:t>
      </w:r>
    </w:p>
    <w:p w:rsidR="00F01695" w:rsidRDefault="00F01695">
      <w:pPr>
        <w:tabs>
          <w:tab w:val="left" w:pos="-720"/>
        </w:tabs>
        <w:suppressAutoHyphens/>
      </w:pPr>
    </w:p>
    <w:p w:rsidR="00F01695" w:rsidRDefault="00F01695">
      <w:pPr>
        <w:tabs>
          <w:tab w:val="left" w:pos="-720"/>
        </w:tabs>
        <w:suppressAutoHyphens/>
      </w:pPr>
      <w:r>
        <w:t>2)  Encourage the proper maintenance of residential, commercial and industrial buildings to avoid a "run down" look to the county.</w:t>
      </w:r>
    </w:p>
    <w:p w:rsidR="00F01695" w:rsidRDefault="00F01695">
      <w:pPr>
        <w:tabs>
          <w:tab w:val="left" w:pos="-720"/>
        </w:tabs>
        <w:suppressAutoHyphens/>
      </w:pPr>
      <w:r>
        <w:t xml:space="preserve">  </w:t>
      </w:r>
    </w:p>
    <w:p w:rsidR="00F01695" w:rsidRDefault="00F01695">
      <w:pPr>
        <w:tabs>
          <w:tab w:val="left" w:pos="-720"/>
        </w:tabs>
        <w:suppressAutoHyphens/>
      </w:pPr>
      <w:r>
        <w:t>3)  Develop standards for such things as junkyards, livestock containment operations, etc.</w:t>
      </w:r>
    </w:p>
    <w:p w:rsidR="00F01695" w:rsidRDefault="00F01695">
      <w:pPr>
        <w:tabs>
          <w:tab w:val="left" w:pos="-720"/>
        </w:tabs>
        <w:suppressAutoHyphens/>
      </w:pPr>
    </w:p>
    <w:p w:rsidR="00F01695" w:rsidRDefault="00F01695">
      <w:pPr>
        <w:tabs>
          <w:tab w:val="left" w:pos="-720"/>
        </w:tabs>
        <w:suppressAutoHyphens/>
      </w:pPr>
      <w:r>
        <w:t>4)  Develop a code enforcement program to be run by county staff, utilizing means under the Idaho Code to do the enforcement on individual properties that are not in compliance with county codes.</w:t>
      </w:r>
    </w:p>
    <w:p w:rsidR="00F01695" w:rsidRDefault="00F01695">
      <w:pPr>
        <w:tabs>
          <w:tab w:val="left" w:pos="-720"/>
        </w:tabs>
        <w:suppressAutoHyphens/>
      </w:pPr>
    </w:p>
    <w:p w:rsidR="00F01695" w:rsidRDefault="00F01695">
      <w:pPr>
        <w:tabs>
          <w:tab w:val="left" w:pos="-720"/>
        </w:tabs>
        <w:suppressAutoHyphens/>
      </w:pPr>
      <w:r>
        <w:t xml:space="preserve">5)  Enhance the image of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as a good place to live, work or visit.</w:t>
      </w:r>
    </w:p>
    <w:p w:rsidR="00F01695" w:rsidRDefault="00F01695">
      <w:pPr>
        <w:tabs>
          <w:tab w:val="left" w:pos="-720"/>
        </w:tabs>
        <w:suppressAutoHyphens/>
      </w:pPr>
    </w:p>
    <w:p w:rsidR="00F01695" w:rsidRDefault="00F01695">
      <w:pPr>
        <w:tabs>
          <w:tab w:val="left" w:pos="-720"/>
        </w:tabs>
        <w:suppressAutoHyphens/>
      </w:pPr>
      <w:r>
        <w:t xml:space="preserve">6)  Develop standards for signs and billboards, particularly along the major state and county roads. </w:t>
      </w:r>
    </w:p>
    <w:p w:rsidR="00F01695" w:rsidRDefault="00F01695">
      <w:pPr>
        <w:tabs>
          <w:tab w:val="left" w:pos="-720"/>
        </w:tabs>
        <w:suppressAutoHyphens/>
      </w:pPr>
    </w:p>
    <w:p w:rsidR="00F01695" w:rsidRDefault="00F01695">
      <w:pPr>
        <w:tabs>
          <w:tab w:val="left" w:pos="-720"/>
        </w:tabs>
        <w:suppressAutoHyphens/>
      </w:pPr>
      <w:r>
        <w:t xml:space="preserve">7)  Update zoning standards and districts </w:t>
      </w:r>
      <w:r w:rsidR="003F2579">
        <w:t xml:space="preserve">from time to time </w:t>
      </w:r>
      <w:r>
        <w:t>to be in compliance with the comprehensive plan.</w:t>
      </w:r>
    </w:p>
    <w:p w:rsidR="00F01695" w:rsidRDefault="00F01695">
      <w:pPr>
        <w:tabs>
          <w:tab w:val="left" w:pos="-720"/>
        </w:tabs>
        <w:suppressAutoHyphens/>
      </w:pPr>
    </w:p>
    <w:p w:rsidR="00F01695" w:rsidRDefault="00F01695">
      <w:pPr>
        <w:tabs>
          <w:tab w:val="left" w:pos="-720"/>
        </w:tabs>
        <w:suppressAutoHyphens/>
      </w:pPr>
      <w:r>
        <w:t>8) Develop policies to preserve scenic ways and areas, including the use of overlay</w:t>
      </w:r>
      <w:r w:rsidR="003F2579">
        <w:t xml:space="preserve"> districts</w:t>
      </w:r>
      <w:r>
        <w:t>.</w:t>
      </w:r>
    </w:p>
    <w:p w:rsidR="00F01695" w:rsidRDefault="00F01695">
      <w:pPr>
        <w:tabs>
          <w:tab w:val="left" w:pos="-720"/>
        </w:tabs>
        <w:suppressAutoHyphens/>
      </w:pPr>
    </w:p>
    <w:p w:rsidR="00F01695" w:rsidRDefault="00F01695">
      <w:pPr>
        <w:tabs>
          <w:tab w:val="left" w:pos="-720"/>
        </w:tabs>
        <w:suppressAutoHyphens/>
      </w:pPr>
      <w:r>
        <w:t xml:space="preserve">9) </w:t>
      </w:r>
      <w:r w:rsidR="003F2579">
        <w:t>Enforce snow load</w:t>
      </w:r>
      <w:r>
        <w:t xml:space="preserve"> and roof design standards for all housing.</w:t>
      </w:r>
    </w:p>
    <w:p w:rsidR="00F01695" w:rsidRDefault="00F01695">
      <w:pPr>
        <w:tabs>
          <w:tab w:val="left" w:pos="-720"/>
        </w:tabs>
        <w:suppressAutoHyphens/>
      </w:pPr>
    </w:p>
    <w:p w:rsidR="00F01695" w:rsidRDefault="00F01695">
      <w:pPr>
        <w:tabs>
          <w:tab w:val="left" w:pos="-720"/>
        </w:tabs>
        <w:suppressAutoHyphens/>
      </w:pPr>
      <w:r>
        <w:t xml:space="preserve">10) </w:t>
      </w:r>
      <w:r w:rsidR="003F2579">
        <w:t xml:space="preserve">Enforce </w:t>
      </w:r>
      <w:r>
        <w:t>insulation-heat loss standards for all housing.</w:t>
      </w:r>
    </w:p>
    <w:p w:rsidR="00F01695" w:rsidRDefault="00F01695">
      <w:pPr>
        <w:tabs>
          <w:tab w:val="left" w:pos="-720"/>
        </w:tabs>
        <w:suppressAutoHyphens/>
      </w:pPr>
    </w:p>
    <w:p w:rsidR="00F01695" w:rsidRDefault="00F01695">
      <w:pPr>
        <w:tabs>
          <w:tab w:val="left" w:pos="-720"/>
        </w:tabs>
        <w:suppressAutoHyphens/>
      </w:pPr>
      <w:r>
        <w:t>11) Study the possibilities for establishing community architectural standards, and if appropriate adopt such standards.</w:t>
      </w:r>
    </w:p>
    <w:p w:rsidR="00F01695" w:rsidRDefault="00F01695">
      <w:pPr>
        <w:tabs>
          <w:tab w:val="left" w:pos="-720"/>
        </w:tabs>
        <w:suppressAutoHyphens/>
        <w:jc w:val="both"/>
      </w:pPr>
    </w:p>
    <w:p w:rsidR="00F01695" w:rsidRDefault="00F01695">
      <w:pPr>
        <w:tabs>
          <w:tab w:val="left" w:pos="-720"/>
        </w:tabs>
        <w:suppressAutoHyphens/>
      </w:pPr>
      <w:r>
        <w:t>12) Develop criteria to assist in the protection of scenic areas, minimizing the visual impact of development.</w:t>
      </w:r>
    </w:p>
    <w:p w:rsidR="00741E5A" w:rsidRDefault="00741E5A" w:rsidP="00741E5A">
      <w:pPr>
        <w:tabs>
          <w:tab w:val="center" w:pos="4680"/>
        </w:tabs>
        <w:suppressAutoHyphens/>
        <w:rPr>
          <w:b/>
        </w:rPr>
      </w:pPr>
    </w:p>
    <w:p w:rsidR="00741E5A" w:rsidRDefault="00741E5A" w:rsidP="00741E5A">
      <w:pPr>
        <w:tabs>
          <w:tab w:val="center" w:pos="4680"/>
        </w:tabs>
        <w:suppressAutoHyphens/>
        <w:rPr>
          <w:b/>
        </w:rPr>
      </w:pPr>
    </w:p>
    <w:p w:rsidR="004D46D3" w:rsidRDefault="004D46D3" w:rsidP="00741E5A">
      <w:pPr>
        <w:tabs>
          <w:tab w:val="center" w:pos="4680"/>
        </w:tabs>
        <w:suppressAutoHyphens/>
        <w:rPr>
          <w:b/>
        </w:rPr>
      </w:pPr>
    </w:p>
    <w:p w:rsidR="004D46D3" w:rsidRDefault="004D46D3" w:rsidP="00741E5A">
      <w:pPr>
        <w:tabs>
          <w:tab w:val="center" w:pos="4680"/>
        </w:tabs>
        <w:suppressAutoHyphens/>
        <w:rPr>
          <w:b/>
        </w:rPr>
      </w:pPr>
    </w:p>
    <w:p w:rsidR="004D46D3" w:rsidRDefault="004D46D3" w:rsidP="00741E5A">
      <w:pPr>
        <w:tabs>
          <w:tab w:val="center" w:pos="4680"/>
        </w:tabs>
        <w:suppressAutoHyphens/>
        <w:rPr>
          <w:b/>
        </w:rPr>
      </w:pPr>
    </w:p>
    <w:p w:rsidR="004D46D3" w:rsidRDefault="004D46D3" w:rsidP="00741E5A">
      <w:pPr>
        <w:tabs>
          <w:tab w:val="center" w:pos="4680"/>
        </w:tabs>
        <w:suppressAutoHyphens/>
        <w:rPr>
          <w:b/>
        </w:rPr>
      </w:pPr>
    </w:p>
    <w:p w:rsidR="004D46D3" w:rsidRDefault="004D46D3" w:rsidP="00741E5A">
      <w:pPr>
        <w:tabs>
          <w:tab w:val="center" w:pos="4680"/>
        </w:tabs>
        <w:suppressAutoHyphens/>
        <w:rPr>
          <w:b/>
        </w:rPr>
      </w:pPr>
    </w:p>
    <w:p w:rsidR="004D46D3" w:rsidRDefault="004D46D3" w:rsidP="00741E5A">
      <w:pPr>
        <w:tabs>
          <w:tab w:val="center" w:pos="4680"/>
        </w:tabs>
        <w:suppressAutoHyphens/>
        <w:rPr>
          <w:b/>
        </w:rPr>
      </w:pPr>
    </w:p>
    <w:p w:rsidR="004D46D3" w:rsidRDefault="004D46D3" w:rsidP="00741E5A">
      <w:pPr>
        <w:tabs>
          <w:tab w:val="center" w:pos="4680"/>
        </w:tabs>
        <w:suppressAutoHyphens/>
        <w:rPr>
          <w:b/>
        </w:rPr>
      </w:pPr>
    </w:p>
    <w:p w:rsidR="004D46D3" w:rsidRDefault="004D46D3" w:rsidP="00741E5A">
      <w:pPr>
        <w:tabs>
          <w:tab w:val="center" w:pos="4680"/>
        </w:tabs>
        <w:suppressAutoHyphens/>
        <w:rPr>
          <w:b/>
        </w:rPr>
      </w:pPr>
    </w:p>
    <w:p w:rsidR="004D46D3" w:rsidRDefault="004D46D3" w:rsidP="00741E5A">
      <w:pPr>
        <w:tabs>
          <w:tab w:val="center" w:pos="4680"/>
        </w:tabs>
        <w:suppressAutoHyphens/>
        <w:rPr>
          <w:b/>
        </w:rPr>
      </w:pPr>
    </w:p>
    <w:p w:rsidR="004D46D3" w:rsidRDefault="004D46D3" w:rsidP="00741E5A">
      <w:pPr>
        <w:tabs>
          <w:tab w:val="center" w:pos="4680"/>
        </w:tabs>
        <w:suppressAutoHyphens/>
        <w:rPr>
          <w:b/>
        </w:rPr>
      </w:pPr>
    </w:p>
    <w:p w:rsidR="004D46D3" w:rsidRDefault="004D46D3" w:rsidP="00741E5A">
      <w:pPr>
        <w:tabs>
          <w:tab w:val="center" w:pos="4680"/>
        </w:tabs>
        <w:suppressAutoHyphens/>
        <w:rPr>
          <w:b/>
        </w:rPr>
      </w:pPr>
    </w:p>
    <w:p w:rsidR="004D46D3" w:rsidRDefault="004D46D3" w:rsidP="00741E5A">
      <w:pPr>
        <w:tabs>
          <w:tab w:val="center" w:pos="4680"/>
        </w:tabs>
        <w:suppressAutoHyphens/>
        <w:rPr>
          <w:b/>
        </w:rPr>
      </w:pPr>
    </w:p>
    <w:p w:rsidR="004D46D3" w:rsidRDefault="004D46D3" w:rsidP="00741E5A">
      <w:pPr>
        <w:tabs>
          <w:tab w:val="center" w:pos="4680"/>
        </w:tabs>
        <w:suppressAutoHyphens/>
        <w:rPr>
          <w:b/>
        </w:rPr>
      </w:pPr>
    </w:p>
    <w:p w:rsidR="004D46D3" w:rsidRDefault="004D46D3" w:rsidP="00741E5A">
      <w:pPr>
        <w:tabs>
          <w:tab w:val="center" w:pos="4680"/>
        </w:tabs>
        <w:suppressAutoHyphens/>
        <w:rPr>
          <w:b/>
        </w:rPr>
      </w:pPr>
    </w:p>
    <w:p w:rsidR="004D46D3" w:rsidRDefault="004D46D3" w:rsidP="00741E5A">
      <w:pPr>
        <w:tabs>
          <w:tab w:val="center" w:pos="4680"/>
        </w:tabs>
        <w:suppressAutoHyphens/>
        <w:rPr>
          <w:b/>
        </w:rPr>
      </w:pPr>
    </w:p>
    <w:p w:rsidR="004D46D3" w:rsidRDefault="004D46D3" w:rsidP="00741E5A">
      <w:pPr>
        <w:tabs>
          <w:tab w:val="center" w:pos="4680"/>
        </w:tabs>
        <w:suppressAutoHyphens/>
        <w:rPr>
          <w:b/>
        </w:rPr>
      </w:pPr>
    </w:p>
    <w:p w:rsidR="00FD5ED5" w:rsidRDefault="00FD5ED5">
      <w:pPr>
        <w:overflowPunct/>
        <w:autoSpaceDE/>
        <w:autoSpaceDN/>
        <w:adjustRightInd/>
        <w:textAlignment w:val="auto"/>
        <w:rPr>
          <w:b/>
        </w:rPr>
      </w:pPr>
      <w:r>
        <w:rPr>
          <w:b/>
        </w:rPr>
        <w:br w:type="page"/>
      </w:r>
    </w:p>
    <w:p w:rsidR="00741E5A" w:rsidRDefault="00741E5A" w:rsidP="00741E5A">
      <w:pPr>
        <w:tabs>
          <w:tab w:val="center" w:pos="4680"/>
        </w:tabs>
        <w:suppressAutoHyphens/>
        <w:rPr>
          <w:b/>
          <w:u w:val="single"/>
        </w:rPr>
      </w:pPr>
      <w:r>
        <w:rPr>
          <w:b/>
        </w:rPr>
        <w:lastRenderedPageBreak/>
        <w:t xml:space="preserve">SECTION </w:t>
      </w:r>
      <w:r w:rsidR="00B1392B">
        <w:rPr>
          <w:b/>
        </w:rPr>
        <w:t>XIV</w:t>
      </w:r>
    </w:p>
    <w:p w:rsidR="00741E5A" w:rsidRDefault="00741E5A" w:rsidP="00741E5A">
      <w:pPr>
        <w:tabs>
          <w:tab w:val="center" w:pos="4680"/>
        </w:tabs>
        <w:suppressAutoHyphens/>
        <w:jc w:val="center"/>
        <w:rPr>
          <w:u w:val="single"/>
        </w:rPr>
      </w:pPr>
      <w:r>
        <w:rPr>
          <w:b/>
          <w:u w:val="single"/>
        </w:rPr>
        <w:t>AGRICULTURE</w:t>
      </w:r>
    </w:p>
    <w:p w:rsidR="00741E5A" w:rsidRDefault="00741E5A" w:rsidP="00741E5A">
      <w:pPr>
        <w:tabs>
          <w:tab w:val="left" w:pos="-720"/>
        </w:tabs>
        <w:suppressAutoHyphens/>
      </w:pPr>
    </w:p>
    <w:p w:rsidR="00741E5A" w:rsidRDefault="00741E5A" w:rsidP="00741E5A">
      <w:pPr>
        <w:tabs>
          <w:tab w:val="left" w:pos="-720"/>
        </w:tabs>
        <w:suppressAutoHyphens/>
      </w:pP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has a total area of 678,400 acres.  Of this acreage the following land use breakdown (as 2010 Department of Commerce statistics indicate) exists:</w:t>
      </w:r>
    </w:p>
    <w:p w:rsidR="00741E5A" w:rsidRDefault="00741E5A" w:rsidP="00741E5A">
      <w:pPr>
        <w:tabs>
          <w:tab w:val="left" w:pos="-720"/>
        </w:tabs>
        <w:suppressAutoHyphens/>
      </w:pPr>
    </w:p>
    <w:p w:rsidR="00741E5A" w:rsidRDefault="00741E5A" w:rsidP="00741E5A">
      <w:pPr>
        <w:tabs>
          <w:tab w:val="left" w:pos="-720"/>
        </w:tabs>
        <w:suppressAutoHyphens/>
        <w:rPr>
          <w:u w:val="single"/>
        </w:rPr>
      </w:pPr>
      <w:r>
        <w:rPr>
          <w:b/>
          <w:u w:val="single"/>
        </w:rPr>
        <w:t>Land Type</w:t>
      </w:r>
      <w:r>
        <w:rPr>
          <w:b/>
        </w:rPr>
        <w:tab/>
      </w:r>
      <w:r>
        <w:rPr>
          <w:b/>
        </w:rPr>
        <w:tab/>
      </w:r>
      <w:r>
        <w:rPr>
          <w:b/>
        </w:rPr>
        <w:tab/>
      </w:r>
      <w:r>
        <w:rPr>
          <w:b/>
          <w:u w:val="single"/>
        </w:rPr>
        <w:t>Acres</w:t>
      </w:r>
      <w:r>
        <w:rPr>
          <w:b/>
        </w:rPr>
        <w:tab/>
      </w:r>
      <w:r>
        <w:rPr>
          <w:b/>
        </w:rPr>
        <w:tab/>
      </w:r>
      <w:r>
        <w:rPr>
          <w:b/>
          <w:u w:val="single"/>
        </w:rPr>
        <w:t>% of Total Land Area</w:t>
      </w:r>
    </w:p>
    <w:p w:rsidR="00741E5A" w:rsidRDefault="00741E5A" w:rsidP="00741E5A">
      <w:pPr>
        <w:tabs>
          <w:tab w:val="left" w:pos="-720"/>
        </w:tabs>
        <w:suppressAutoHyphens/>
        <w:rPr>
          <w:u w:val="single"/>
        </w:rPr>
      </w:pPr>
    </w:p>
    <w:p w:rsidR="00741E5A" w:rsidRDefault="00741E5A" w:rsidP="00741E5A">
      <w:pPr>
        <w:tabs>
          <w:tab w:val="left" w:pos="-720"/>
        </w:tabs>
        <w:suppressAutoHyphens/>
      </w:pPr>
      <w:r>
        <w:t>Private Property</w:t>
      </w:r>
      <w:r>
        <w:tab/>
      </w:r>
      <w:r>
        <w:tab/>
        <w:t>214,981</w:t>
      </w:r>
      <w:r>
        <w:tab/>
      </w:r>
      <w:r>
        <w:tab/>
        <w:t>31.2%</w:t>
      </w:r>
    </w:p>
    <w:p w:rsidR="00741E5A" w:rsidRDefault="00741E5A" w:rsidP="00741E5A">
      <w:pPr>
        <w:tabs>
          <w:tab w:val="left" w:pos="-720"/>
        </w:tabs>
        <w:suppressAutoHyphens/>
      </w:pPr>
      <w:r>
        <w:t>Federal Land</w:t>
      </w:r>
      <w:r>
        <w:tab/>
      </w:r>
      <w:r>
        <w:tab/>
      </w:r>
      <w:r>
        <w:tab/>
        <w:t>445,876</w:t>
      </w:r>
      <w:r>
        <w:tab/>
      </w:r>
      <w:r>
        <w:tab/>
        <w:t>64.8%</w:t>
      </w:r>
    </w:p>
    <w:p w:rsidR="00741E5A" w:rsidRDefault="00741E5A" w:rsidP="00741E5A">
      <w:pPr>
        <w:tabs>
          <w:tab w:val="left" w:pos="-720"/>
        </w:tabs>
        <w:suppressAutoHyphens/>
      </w:pPr>
      <w:r>
        <w:tab/>
        <w:t>BLM</w:t>
      </w:r>
      <w:r>
        <w:tab/>
      </w:r>
      <w:r>
        <w:tab/>
      </w:r>
      <w:r>
        <w:tab/>
        <w:t>122,330</w:t>
      </w:r>
    </w:p>
    <w:p w:rsidR="00741E5A" w:rsidRDefault="00741E5A" w:rsidP="00741E5A">
      <w:pPr>
        <w:tabs>
          <w:tab w:val="left" w:pos="-720"/>
        </w:tabs>
        <w:suppressAutoHyphens/>
      </w:pPr>
      <w:r>
        <w:tab/>
        <w:t>Natl. Forest</w:t>
      </w:r>
      <w:r>
        <w:tab/>
      </w:r>
      <w:r>
        <w:tab/>
        <w:t>323,546</w:t>
      </w:r>
    </w:p>
    <w:p w:rsidR="00741E5A" w:rsidRDefault="00741E5A" w:rsidP="00741E5A">
      <w:pPr>
        <w:tabs>
          <w:tab w:val="left" w:pos="-720"/>
        </w:tabs>
        <w:suppressAutoHyphens/>
      </w:pPr>
      <w:r>
        <w:tab/>
        <w:t>Other</w:t>
      </w:r>
      <w:r>
        <w:tab/>
      </w:r>
      <w:r>
        <w:tab/>
      </w:r>
      <w:r>
        <w:tab/>
        <w:t xml:space="preserve">    0</w:t>
      </w:r>
    </w:p>
    <w:p w:rsidR="00741E5A" w:rsidRDefault="00741E5A" w:rsidP="00741E5A">
      <w:pPr>
        <w:tabs>
          <w:tab w:val="left" w:pos="-720"/>
        </w:tabs>
        <w:suppressAutoHyphens/>
      </w:pPr>
      <w:r>
        <w:t>State Land</w:t>
      </w:r>
      <w:r>
        <w:tab/>
      </w:r>
      <w:r>
        <w:tab/>
      </w:r>
      <w:r>
        <w:tab/>
        <w:t xml:space="preserve"> 24,816</w:t>
      </w:r>
      <w:r>
        <w:tab/>
        <w:t xml:space="preserve">  </w:t>
      </w:r>
      <w:r>
        <w:tab/>
        <w:t>3.6%</w:t>
      </w:r>
    </w:p>
    <w:p w:rsidR="00741E5A" w:rsidRDefault="00741E5A" w:rsidP="00741E5A">
      <w:pPr>
        <w:tabs>
          <w:tab w:val="left" w:pos="-720"/>
        </w:tabs>
        <w:suppressAutoHyphens/>
      </w:pPr>
      <w:smartTag w:uri="urn:schemas-microsoft-com:office:smarttags" w:element="place">
        <w:smartTag w:uri="urn:schemas-microsoft-com:office:smarttags" w:element="PlaceType">
          <w:r>
            <w:t>County</w:t>
          </w:r>
        </w:smartTag>
        <w:r>
          <w:t xml:space="preserve"> </w:t>
        </w:r>
        <w:smartTag w:uri="urn:schemas-microsoft-com:office:smarttags" w:element="PlaceType">
          <w:r>
            <w:t>Land</w:t>
          </w:r>
        </w:smartTag>
      </w:smartTag>
      <w:r>
        <w:tab/>
      </w:r>
      <w:r>
        <w:tab/>
      </w:r>
      <w:r>
        <w:tab/>
        <w:t xml:space="preserve">  2,320</w:t>
      </w:r>
      <w:r>
        <w:tab/>
      </w:r>
      <w:r>
        <w:tab/>
        <w:t xml:space="preserve"> .3%</w:t>
      </w:r>
    </w:p>
    <w:p w:rsidR="00741E5A" w:rsidRDefault="00741E5A" w:rsidP="00741E5A">
      <w:pPr>
        <w:tabs>
          <w:tab w:val="left" w:pos="-720"/>
        </w:tabs>
        <w:suppressAutoHyphens/>
      </w:pPr>
      <w:r>
        <w:t>Municipal Land</w:t>
      </w:r>
      <w:r>
        <w:tab/>
      </w:r>
      <w:r>
        <w:tab/>
      </w:r>
      <w:r>
        <w:tab/>
        <w:t xml:space="preserve">7      </w:t>
      </w:r>
      <w:r>
        <w:tab/>
      </w:r>
      <w:r>
        <w:tab/>
      </w:r>
    </w:p>
    <w:p w:rsidR="00741E5A" w:rsidRDefault="00741E5A" w:rsidP="00741E5A">
      <w:pPr>
        <w:tabs>
          <w:tab w:val="left" w:pos="-720"/>
        </w:tabs>
        <w:suppressAutoHyphens/>
      </w:pPr>
    </w:p>
    <w:p w:rsidR="00741E5A" w:rsidRDefault="00741E5A" w:rsidP="00741E5A">
      <w:pPr>
        <w:tabs>
          <w:tab w:val="left" w:pos="-720"/>
        </w:tabs>
        <w:suppressAutoHyphens/>
      </w:pPr>
      <w:r>
        <w:rPr>
          <w:b/>
          <w:u w:val="single"/>
        </w:rPr>
        <w:t>Land Use</w:t>
      </w:r>
      <w:r>
        <w:rPr>
          <w:b/>
        </w:rPr>
        <w:tab/>
      </w:r>
      <w:r>
        <w:rPr>
          <w:b/>
        </w:rPr>
        <w:tab/>
      </w:r>
      <w:r>
        <w:rPr>
          <w:b/>
        </w:rPr>
        <w:tab/>
      </w:r>
      <w:r>
        <w:rPr>
          <w:b/>
          <w:u w:val="single"/>
        </w:rPr>
        <w:t>Acres</w:t>
      </w:r>
      <w:r>
        <w:rPr>
          <w:b/>
        </w:rPr>
        <w:tab/>
      </w:r>
      <w:r>
        <w:rPr>
          <w:b/>
        </w:rPr>
        <w:tab/>
      </w:r>
      <w:r w:rsidR="00A31A3E">
        <w:rPr>
          <w:b/>
        </w:rPr>
        <w:t xml:space="preserve">          </w:t>
      </w:r>
      <w:r>
        <w:rPr>
          <w:b/>
          <w:u w:val="single"/>
        </w:rPr>
        <w:t>% of Total</w:t>
      </w:r>
    </w:p>
    <w:p w:rsidR="00741E5A" w:rsidRDefault="00741E5A" w:rsidP="00741E5A">
      <w:pPr>
        <w:tabs>
          <w:tab w:val="left" w:pos="-720"/>
        </w:tabs>
        <w:suppressAutoHyphens/>
      </w:pPr>
    </w:p>
    <w:p w:rsidR="00741E5A" w:rsidRDefault="00741E5A" w:rsidP="00741E5A">
      <w:pPr>
        <w:tabs>
          <w:tab w:val="left" w:pos="-720"/>
        </w:tabs>
        <w:suppressAutoHyphens/>
      </w:pPr>
      <w:r>
        <w:t>Urban</w:t>
      </w:r>
      <w:r>
        <w:tab/>
      </w:r>
      <w:r>
        <w:tab/>
      </w:r>
      <w:r>
        <w:tab/>
      </w:r>
      <w:r>
        <w:tab/>
        <w:t xml:space="preserve">    600</w:t>
      </w:r>
      <w:r>
        <w:tab/>
      </w:r>
      <w:r>
        <w:tab/>
      </w:r>
      <w:r>
        <w:tab/>
        <w:t xml:space="preserve">  .1%</w:t>
      </w:r>
    </w:p>
    <w:p w:rsidR="00741E5A" w:rsidRDefault="00741E5A" w:rsidP="00741E5A">
      <w:pPr>
        <w:tabs>
          <w:tab w:val="left" w:pos="-720"/>
        </w:tabs>
        <w:suppressAutoHyphens/>
      </w:pPr>
      <w:r>
        <w:t>Agricultural</w:t>
      </w:r>
      <w:r>
        <w:tab/>
      </w:r>
      <w:r>
        <w:tab/>
      </w:r>
      <w:r>
        <w:tab/>
        <w:t>122,200</w:t>
      </w:r>
      <w:r>
        <w:tab/>
      </w:r>
      <w:r>
        <w:tab/>
      </w:r>
      <w:r>
        <w:tab/>
        <w:t>18.0</w:t>
      </w:r>
    </w:p>
    <w:p w:rsidR="00741E5A" w:rsidRDefault="00741E5A" w:rsidP="00741E5A">
      <w:pPr>
        <w:tabs>
          <w:tab w:val="left" w:pos="-720"/>
        </w:tabs>
        <w:suppressAutoHyphens/>
      </w:pPr>
      <w:r>
        <w:t>Rangeland</w:t>
      </w:r>
      <w:r>
        <w:tab/>
      </w:r>
      <w:r>
        <w:tab/>
      </w:r>
      <w:r>
        <w:tab/>
        <w:t>401,300</w:t>
      </w:r>
      <w:r>
        <w:tab/>
      </w:r>
      <w:r>
        <w:tab/>
      </w:r>
      <w:r>
        <w:tab/>
        <w:t>59.2</w:t>
      </w:r>
    </w:p>
    <w:p w:rsidR="00741E5A" w:rsidRDefault="00741E5A" w:rsidP="00741E5A">
      <w:pPr>
        <w:tabs>
          <w:tab w:val="left" w:pos="-720"/>
        </w:tabs>
        <w:suppressAutoHyphens/>
      </w:pPr>
      <w:r>
        <w:t>Forest</w:t>
      </w:r>
      <w:r>
        <w:tab/>
      </w:r>
      <w:r>
        <w:tab/>
      </w:r>
      <w:r>
        <w:tab/>
      </w:r>
      <w:r>
        <w:tab/>
        <w:t>149,400</w:t>
      </w:r>
      <w:r>
        <w:tab/>
      </w:r>
      <w:r>
        <w:tab/>
      </w:r>
      <w:r>
        <w:tab/>
        <w:t>22.0</w:t>
      </w:r>
    </w:p>
    <w:p w:rsidR="00741E5A" w:rsidRDefault="00741E5A" w:rsidP="00741E5A">
      <w:pPr>
        <w:tabs>
          <w:tab w:val="left" w:pos="-720"/>
        </w:tabs>
        <w:suppressAutoHyphens/>
      </w:pPr>
      <w:r>
        <w:t>Water</w:t>
      </w:r>
      <w:r>
        <w:tab/>
      </w:r>
      <w:r>
        <w:tab/>
      </w:r>
      <w:r>
        <w:tab/>
      </w:r>
      <w:r>
        <w:tab/>
        <w:t xml:space="preserve">  2,100</w:t>
      </w:r>
      <w:r>
        <w:tab/>
      </w:r>
      <w:r>
        <w:tab/>
      </w:r>
      <w:r>
        <w:tab/>
        <w:t xml:space="preserve">  .3</w:t>
      </w:r>
    </w:p>
    <w:p w:rsidR="00741E5A" w:rsidRDefault="00741E5A" w:rsidP="00741E5A">
      <w:pPr>
        <w:tabs>
          <w:tab w:val="left" w:pos="-720"/>
        </w:tabs>
        <w:suppressAutoHyphens/>
      </w:pPr>
      <w:r>
        <w:t>Barren</w:t>
      </w:r>
      <w:r>
        <w:tab/>
      </w:r>
      <w:r>
        <w:tab/>
      </w:r>
      <w:r>
        <w:tab/>
      </w:r>
      <w:r>
        <w:tab/>
        <w:t xml:space="preserve">  2,800</w:t>
      </w:r>
      <w:r>
        <w:tab/>
      </w:r>
      <w:r>
        <w:tab/>
      </w:r>
      <w:r>
        <w:tab/>
        <w:t xml:space="preserve">  .4</w:t>
      </w:r>
    </w:p>
    <w:p w:rsidR="00741E5A" w:rsidRDefault="00741E5A" w:rsidP="00741E5A">
      <w:pPr>
        <w:tabs>
          <w:tab w:val="left" w:pos="-720"/>
        </w:tabs>
        <w:suppressAutoHyphens/>
      </w:pPr>
    </w:p>
    <w:p w:rsidR="00741E5A" w:rsidRDefault="00741E5A" w:rsidP="00741E5A">
      <w:pPr>
        <w:tabs>
          <w:tab w:val="left" w:pos="-720"/>
        </w:tabs>
        <w:suppressAutoHyphens/>
      </w:pPr>
      <w:r>
        <w:t xml:space="preserve">Of the total population in </w:t>
      </w:r>
      <w:smartTag w:uri="urn:schemas-microsoft-com:office:smarttags" w:element="PlaceName">
        <w:r>
          <w:t>Camas</w:t>
        </w:r>
      </w:smartTag>
      <w:r>
        <w:t xml:space="preserve"> </w:t>
      </w:r>
      <w:smartTag w:uri="urn:schemas-microsoft-com:office:smarttags" w:element="PlaceType">
        <w:r>
          <w:t>County</w:t>
        </w:r>
      </w:smartTag>
      <w:r>
        <w:t xml:space="preserve">, 26% (375) live in the City of </w:t>
      </w:r>
      <w:smartTag w:uri="urn:schemas-microsoft-com:office:smarttags" w:element="place">
        <w:smartTag w:uri="urn:schemas-microsoft-com:office:smarttags" w:element="City">
          <w:r>
            <w:t>Fairfield</w:t>
          </w:r>
        </w:smartTag>
      </w:smartTag>
      <w:r>
        <w:t xml:space="preserve"> (not considered "urban" by the Department of Census who classifies such areas as over 2,500 in population).  These 26% live on 0.37% of the land (the city limits and area of city impact) in the county.  The other 74% of the population reside in the rural portion of the county.</w:t>
      </w:r>
    </w:p>
    <w:p w:rsidR="00741E5A" w:rsidRDefault="00741E5A" w:rsidP="00741E5A">
      <w:pPr>
        <w:tabs>
          <w:tab w:val="left" w:pos="-720"/>
        </w:tabs>
        <w:suppressAutoHyphens/>
      </w:pPr>
    </w:p>
    <w:p w:rsidR="00741E5A" w:rsidRDefault="00741E5A" w:rsidP="00741E5A">
      <w:pPr>
        <w:tabs>
          <w:tab w:val="left" w:pos="-720"/>
        </w:tabs>
        <w:suppressAutoHyphens/>
      </w:pPr>
      <w:r>
        <w:t xml:space="preserve">As of 2005 there were 109 farm </w:t>
      </w:r>
      <w:r w:rsidR="00DC2F0E">
        <w:t>owners or</w:t>
      </w:r>
      <w:r>
        <w:t xml:space="preserve"> ranchers in the county, up from 106 in 2002.  According to the Idaho Department of Commerce, the total acreage is up from 129,490 in 1992 to 134,168 in 2002.  Farm sizes have decreased from 43 farms of 1000 acres or more to 34 farms of 1000 acres or more. </w:t>
      </w:r>
    </w:p>
    <w:p w:rsidR="00741E5A" w:rsidRDefault="00741E5A" w:rsidP="00741E5A">
      <w:pPr>
        <w:tabs>
          <w:tab w:val="left" w:pos="-720"/>
        </w:tabs>
        <w:suppressAutoHyphens/>
      </w:pPr>
    </w:p>
    <w:p w:rsidR="00741E5A" w:rsidRDefault="00741E5A" w:rsidP="00741E5A">
      <w:pPr>
        <w:tabs>
          <w:tab w:val="left" w:pos="-720"/>
        </w:tabs>
        <w:suppressAutoHyphens/>
        <w:rPr>
          <w:strike/>
        </w:rPr>
      </w:pPr>
      <w:r>
        <w:t xml:space="preserve">Agriculture is a major portion of the economic base in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As urban land has expanded, the agriculture base has decreased.  Care must be taken to encourage residential development in more urban areas, within the communities themselves and the established Areas of City Impact.  Preservation of farm and range land is a high priority and </w:t>
      </w:r>
      <w:r w:rsidR="00A6699B">
        <w:t>due consideration is given</w:t>
      </w:r>
      <w:r>
        <w:t xml:space="preserve"> by the Camas County Planning and Zoning Commission, Board of Commissioners and Camas Soil Conservation District.</w:t>
      </w:r>
    </w:p>
    <w:p w:rsidR="00741E5A" w:rsidRDefault="00741E5A" w:rsidP="00741E5A">
      <w:pPr>
        <w:tabs>
          <w:tab w:val="left" w:pos="-720"/>
        </w:tabs>
        <w:suppressAutoHyphens/>
      </w:pPr>
    </w:p>
    <w:p w:rsidR="00741E5A" w:rsidRDefault="00741E5A" w:rsidP="00741E5A">
      <w:pPr>
        <w:tabs>
          <w:tab w:val="left" w:pos="-720"/>
        </w:tabs>
        <w:suppressAutoHyphens/>
      </w:pPr>
      <w:r>
        <w:t xml:space="preserve">Farmers and ranchers in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are concerned about future possible impacts of unplanned and uncontrolled growth upon their industry:</w:t>
      </w:r>
    </w:p>
    <w:p w:rsidR="004D46D3" w:rsidRDefault="00741E5A" w:rsidP="00741E5A">
      <w:pPr>
        <w:tabs>
          <w:tab w:val="left" w:pos="-720"/>
        </w:tabs>
        <w:suppressAutoHyphens/>
      </w:pPr>
      <w:r>
        <w:tab/>
      </w:r>
    </w:p>
    <w:p w:rsidR="00741E5A" w:rsidRDefault="004D46D3" w:rsidP="00741E5A">
      <w:pPr>
        <w:tabs>
          <w:tab w:val="left" w:pos="-720"/>
        </w:tabs>
        <w:suppressAutoHyphens/>
      </w:pPr>
      <w:r>
        <w:tab/>
      </w:r>
      <w:r w:rsidR="00741E5A">
        <w:t>1) Unlimited access on county roads and state highways will endanger the "farm to market" concept and place new liabilities upon the farm's operation in the movement of equipment.</w:t>
      </w:r>
    </w:p>
    <w:p w:rsidR="004D46D3" w:rsidRDefault="00741E5A" w:rsidP="00741E5A">
      <w:pPr>
        <w:tabs>
          <w:tab w:val="left" w:pos="-720"/>
        </w:tabs>
        <w:suppressAutoHyphens/>
      </w:pPr>
      <w:r>
        <w:tab/>
      </w:r>
    </w:p>
    <w:p w:rsidR="00741E5A" w:rsidRDefault="004D46D3" w:rsidP="00741E5A">
      <w:pPr>
        <w:tabs>
          <w:tab w:val="left" w:pos="-720"/>
        </w:tabs>
        <w:suppressAutoHyphens/>
      </w:pPr>
      <w:r>
        <w:tab/>
      </w:r>
      <w:r w:rsidR="00741E5A">
        <w:t xml:space="preserve">2) As residential developments occur around existing agricultural operations, complaints from new residents about the agricultural use </w:t>
      </w:r>
      <w:r w:rsidR="00A6699B">
        <w:t>may</w:t>
      </w:r>
      <w:r w:rsidR="00741E5A">
        <w:t xml:space="preserve"> increase.  Much of the hay is harvested between 11:00PM and 10:00 AM which means some noise during the night.</w:t>
      </w:r>
    </w:p>
    <w:p w:rsidR="004D46D3" w:rsidRDefault="00741E5A" w:rsidP="00741E5A">
      <w:pPr>
        <w:tabs>
          <w:tab w:val="left" w:pos="-720"/>
        </w:tabs>
        <w:suppressAutoHyphens/>
      </w:pPr>
      <w:r>
        <w:lastRenderedPageBreak/>
        <w:tab/>
      </w:r>
    </w:p>
    <w:p w:rsidR="00741E5A" w:rsidRDefault="004D46D3" w:rsidP="00741E5A">
      <w:pPr>
        <w:tabs>
          <w:tab w:val="left" w:pos="-720"/>
        </w:tabs>
        <w:suppressAutoHyphens/>
      </w:pPr>
      <w:r>
        <w:tab/>
      </w:r>
      <w:r w:rsidR="00741E5A">
        <w:t>3) The growth will place impacts upon the water sources of the agricultural operations.</w:t>
      </w:r>
    </w:p>
    <w:p w:rsidR="004D46D3" w:rsidRDefault="00741E5A" w:rsidP="00741E5A">
      <w:pPr>
        <w:tabs>
          <w:tab w:val="left" w:pos="-720"/>
        </w:tabs>
        <w:suppressAutoHyphens/>
      </w:pPr>
      <w:r>
        <w:tab/>
      </w:r>
    </w:p>
    <w:p w:rsidR="00741E5A" w:rsidRDefault="004D46D3" w:rsidP="00741E5A">
      <w:pPr>
        <w:tabs>
          <w:tab w:val="left" w:pos="-720"/>
        </w:tabs>
        <w:suppressAutoHyphens/>
      </w:pPr>
      <w:r>
        <w:tab/>
      </w:r>
      <w:r w:rsidR="00741E5A">
        <w:t>4) Lack of design standards and zoning within and outside of rural subdivisions will place burdens upon the farmer and the county. Zoning in areas of existing subdivisions will enable the county to concentrate growth, thus saving agricultural lands. The lack of clustering of new homes will cause these impacts to be widespread rather than isolated to areas where problems could be addressed and handled when growth is concentrated.</w:t>
      </w:r>
    </w:p>
    <w:p w:rsidR="00741E5A" w:rsidRDefault="00741E5A" w:rsidP="00741E5A">
      <w:pPr>
        <w:tabs>
          <w:tab w:val="left" w:pos="-720"/>
        </w:tabs>
        <w:suppressAutoHyphens/>
      </w:pPr>
    </w:p>
    <w:p w:rsidR="00741E5A" w:rsidRDefault="00741E5A" w:rsidP="00741E5A">
      <w:pPr>
        <w:tabs>
          <w:tab w:val="left" w:pos="-720"/>
        </w:tabs>
        <w:suppressAutoHyphens/>
      </w:pPr>
      <w:r>
        <w:t xml:space="preserve">Farmers and ranchers have expressed a need to view agriculture as any other major industry and protect its resources for future success in operation.  Inappropriate urban growth will endanger the major economic industry of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if standards for such growth are not set. </w:t>
      </w:r>
    </w:p>
    <w:p w:rsidR="00741E5A" w:rsidRDefault="00741E5A" w:rsidP="00741E5A">
      <w:pPr>
        <w:tabs>
          <w:tab w:val="left" w:pos="-720"/>
        </w:tabs>
        <w:suppressAutoHyphens/>
      </w:pPr>
    </w:p>
    <w:p w:rsidR="00741E5A" w:rsidRDefault="00741E5A" w:rsidP="00741E5A">
      <w:pPr>
        <w:tabs>
          <w:tab w:val="left" w:pos="-720"/>
        </w:tabs>
        <w:suppressAutoHyphens/>
      </w:pPr>
      <w:r>
        <w:t xml:space="preserve">Livestock, grazing, and alfalfa cultivation have long been an economic activity of </w:t>
      </w:r>
      <w:smartTag w:uri="urn:schemas-microsoft-com:office:smarttags" w:element="State">
        <w:r>
          <w:t>Idaho</w:t>
        </w:r>
      </w:smartTag>
      <w:r>
        <w:t xml:space="preserve"> and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providing many benefits to the residents.  Livestock producers care for private and public land alike, which is important for </w:t>
      </w:r>
      <w:smartTag w:uri="urn:schemas-microsoft-com:office:smarttags" w:element="State">
        <w:r>
          <w:t>Idaho</w:t>
        </w:r>
      </w:smartTag>
      <w:r>
        <w:t xml:space="preserve"> and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where much of the land is public owned.  Today's ranchers are better stewards of the land, spending hundreds of thousands of dollars throughout the state to improve the land, and to protect the future of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Good stewardship in the future as in the past is a necessary component for the future of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w:t>
      </w:r>
    </w:p>
    <w:p w:rsidR="00741E5A" w:rsidRDefault="00741E5A" w:rsidP="00741E5A">
      <w:pPr>
        <w:tabs>
          <w:tab w:val="left" w:pos="-720"/>
        </w:tabs>
        <w:suppressAutoHyphens/>
      </w:pPr>
    </w:p>
    <w:p w:rsidR="00741E5A" w:rsidRDefault="00741E5A" w:rsidP="00741E5A">
      <w:pPr>
        <w:tabs>
          <w:tab w:val="left" w:pos="-720"/>
        </w:tabs>
        <w:suppressAutoHyphens/>
      </w:pPr>
      <w:r>
        <w:t xml:space="preserve">Stock watering from springs or streams is essential in the livestock industry.  It is a standard, traditional and customary use of water in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for the past 120 years.  Because of the importance of these watering sources, it is imperative to protect such rights against erosion or diminution.  Fencing or change of habitat in these areas could have significant affect on the livestock industry.</w:t>
      </w:r>
    </w:p>
    <w:p w:rsidR="00741E5A" w:rsidRDefault="00741E5A" w:rsidP="00741E5A">
      <w:pPr>
        <w:tabs>
          <w:tab w:val="left" w:pos="-720"/>
        </w:tabs>
        <w:suppressAutoHyphens/>
      </w:pPr>
    </w:p>
    <w:p w:rsidR="00741E5A" w:rsidRDefault="00741E5A" w:rsidP="00741E5A">
      <w:pPr>
        <w:tabs>
          <w:tab w:val="left" w:pos="-720"/>
        </w:tabs>
        <w:suppressAutoHyphens/>
      </w:pPr>
      <w:r>
        <w:t>Riparian habitats, wetlands and water quality are also concerns to the citizens of Camas County.  At the same time, a balanced multiple use of such natural resources has been historical and is in the best interests of the citizens of the County.  It is recognized that spring heads that serve as a water resource for downstream users should be protected from pollution or contamination from livestock usage.</w:t>
      </w:r>
    </w:p>
    <w:p w:rsidR="00741E5A" w:rsidRDefault="00741E5A" w:rsidP="00741E5A">
      <w:pPr>
        <w:tabs>
          <w:tab w:val="left" w:pos="-720"/>
        </w:tabs>
        <w:suppressAutoHyphens/>
      </w:pPr>
    </w:p>
    <w:p w:rsidR="00741E5A" w:rsidRDefault="00741E5A" w:rsidP="00741E5A">
      <w:pPr>
        <w:tabs>
          <w:tab w:val="left" w:pos="-720"/>
        </w:tabs>
        <w:suppressAutoHyphens/>
      </w:pPr>
      <w:r>
        <w:rPr>
          <w:b/>
        </w:rPr>
        <w:t>GOAL:</w:t>
      </w:r>
    </w:p>
    <w:p w:rsidR="00741E5A" w:rsidRDefault="00741E5A" w:rsidP="00741E5A">
      <w:pPr>
        <w:tabs>
          <w:tab w:val="left" w:pos="-720"/>
        </w:tabs>
        <w:suppressAutoHyphens/>
      </w:pPr>
    </w:p>
    <w:p w:rsidR="00741E5A" w:rsidRDefault="00741E5A" w:rsidP="00741E5A">
      <w:pPr>
        <w:tabs>
          <w:tab w:val="left" w:pos="-720"/>
        </w:tabs>
        <w:suppressAutoHyphens/>
      </w:pPr>
      <w:r>
        <w:t>To preserve and maintain the agricultural way of life in Camas County.</w:t>
      </w:r>
    </w:p>
    <w:p w:rsidR="00741E5A" w:rsidRDefault="00741E5A" w:rsidP="00741E5A">
      <w:pPr>
        <w:tabs>
          <w:tab w:val="left" w:pos="-720"/>
        </w:tabs>
        <w:suppressAutoHyphens/>
      </w:pPr>
    </w:p>
    <w:p w:rsidR="00741E5A" w:rsidRDefault="00741E5A" w:rsidP="00741E5A">
      <w:pPr>
        <w:tabs>
          <w:tab w:val="left" w:pos="-720"/>
        </w:tabs>
        <w:suppressAutoHyphens/>
      </w:pPr>
      <w:r>
        <w:rPr>
          <w:b/>
        </w:rPr>
        <w:t>OBJECTIVES:</w:t>
      </w:r>
    </w:p>
    <w:p w:rsidR="00741E5A" w:rsidRDefault="00741E5A" w:rsidP="00741E5A">
      <w:pPr>
        <w:tabs>
          <w:tab w:val="left" w:pos="-720"/>
        </w:tabs>
        <w:suppressAutoHyphens/>
      </w:pPr>
    </w:p>
    <w:p w:rsidR="00741E5A" w:rsidRDefault="00741E5A" w:rsidP="00741E5A">
      <w:pPr>
        <w:tabs>
          <w:tab w:val="left" w:pos="-720"/>
        </w:tabs>
        <w:suppressAutoHyphens/>
      </w:pPr>
      <w:r>
        <w:t>1) Preserve the visual aspects of the county through careful placement of residences.  Encourage clustering of residences on land meeting certain criteria to accomplish this.</w:t>
      </w:r>
    </w:p>
    <w:p w:rsidR="00741E5A" w:rsidRDefault="00741E5A" w:rsidP="00741E5A">
      <w:pPr>
        <w:tabs>
          <w:tab w:val="left" w:pos="-720"/>
        </w:tabs>
        <w:suppressAutoHyphens/>
      </w:pPr>
    </w:p>
    <w:p w:rsidR="00741E5A" w:rsidRDefault="00741E5A" w:rsidP="00741E5A">
      <w:pPr>
        <w:tabs>
          <w:tab w:val="left" w:pos="-720"/>
        </w:tabs>
        <w:suppressAutoHyphens/>
      </w:pPr>
      <w:r>
        <w:t>2) Encourage lower housing densities in the agricultural areas.</w:t>
      </w:r>
    </w:p>
    <w:p w:rsidR="00741E5A" w:rsidRDefault="00741E5A" w:rsidP="00741E5A">
      <w:pPr>
        <w:tabs>
          <w:tab w:val="left" w:pos="-720"/>
        </w:tabs>
        <w:suppressAutoHyphens/>
      </w:pPr>
    </w:p>
    <w:p w:rsidR="00741E5A" w:rsidRDefault="00741E5A" w:rsidP="00741E5A">
      <w:pPr>
        <w:tabs>
          <w:tab w:val="left" w:pos="-720"/>
        </w:tabs>
        <w:suppressAutoHyphens/>
      </w:pPr>
      <w:r>
        <w:t>3) Preserve agricultural operations use of roads by controlling access and traffic volume.</w:t>
      </w:r>
    </w:p>
    <w:p w:rsidR="00741E5A" w:rsidRDefault="00741E5A" w:rsidP="00741E5A">
      <w:pPr>
        <w:tabs>
          <w:tab w:val="left" w:pos="-720"/>
        </w:tabs>
        <w:suppressAutoHyphens/>
      </w:pPr>
    </w:p>
    <w:p w:rsidR="00741E5A" w:rsidRDefault="00741E5A" w:rsidP="00741E5A">
      <w:pPr>
        <w:tabs>
          <w:tab w:val="left" w:pos="-720"/>
        </w:tabs>
        <w:suppressAutoHyphens/>
      </w:pPr>
      <w:r>
        <w:t xml:space="preserve">4) Protect agricultural operations through protection of resources including water sources. </w:t>
      </w:r>
    </w:p>
    <w:p w:rsidR="00741E5A" w:rsidRDefault="00741E5A" w:rsidP="00741E5A">
      <w:pPr>
        <w:tabs>
          <w:tab w:val="left" w:pos="-720"/>
        </w:tabs>
        <w:suppressAutoHyphens/>
      </w:pPr>
    </w:p>
    <w:p w:rsidR="00741E5A" w:rsidRDefault="00741E5A" w:rsidP="00741E5A">
      <w:pPr>
        <w:tabs>
          <w:tab w:val="left" w:pos="-720"/>
        </w:tabs>
        <w:suppressAutoHyphens/>
      </w:pPr>
      <w:r>
        <w:t>5) To actively protect and encourage the continuation of traditional and customary practices of livestock and grazing activities in Camas County, while maintaining balanced multiple uses of the resources supporting these activities within the County, including accepted conservation practices, using the advantages of the best science available.  Concentrating the growth in the areas of existing subdivisions such as Fairfield, Willow Creek, Soldier, Corral, Hill City, Old Blaine Townsite and the Ski Resort will help prevent the loss of Agricultural lands.</w:t>
      </w:r>
    </w:p>
    <w:p w:rsidR="00741E5A" w:rsidRDefault="00741E5A" w:rsidP="00741E5A">
      <w:pPr>
        <w:tabs>
          <w:tab w:val="left" w:pos="-720"/>
        </w:tabs>
        <w:suppressAutoHyphens/>
      </w:pPr>
    </w:p>
    <w:p w:rsidR="00741E5A" w:rsidRDefault="00741E5A" w:rsidP="00741E5A">
      <w:pPr>
        <w:tabs>
          <w:tab w:val="left" w:pos="-720"/>
        </w:tabs>
        <w:suppressAutoHyphens/>
      </w:pPr>
      <w:r>
        <w:t>6) Encourage non-traditional agriculture that has minimal impact to neighbors and/or the envi</w:t>
      </w:r>
      <w:smartTag w:uri="urn:schemas-microsoft-com:office:smarttags" w:element="PersonName">
        <w:r>
          <w:t>ron</w:t>
        </w:r>
      </w:smartTag>
      <w:r>
        <w:t>ment and is compatible with traditional agriculture.</w:t>
      </w:r>
    </w:p>
    <w:p w:rsidR="00741E5A" w:rsidRDefault="00741E5A" w:rsidP="00741E5A">
      <w:pPr>
        <w:tabs>
          <w:tab w:val="left" w:pos="-720"/>
        </w:tabs>
        <w:suppressAutoHyphens/>
      </w:pPr>
    </w:p>
    <w:p w:rsidR="00741E5A" w:rsidRDefault="00741E5A" w:rsidP="00741E5A">
      <w:pPr>
        <w:tabs>
          <w:tab w:val="left" w:pos="-720"/>
        </w:tabs>
        <w:suppressAutoHyphens/>
      </w:pPr>
      <w:r>
        <w:t>7) Encourage notification and education to residents of new developments regarding the statutory protections afforded to agricultural uses.</w:t>
      </w:r>
    </w:p>
    <w:p w:rsidR="009803AD" w:rsidRDefault="009803AD" w:rsidP="00C876CD">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p>
    <w:p w:rsidR="009803AD" w:rsidRDefault="009803AD">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p>
    <w:p w:rsidR="00F01695" w:rsidRDefault="00F01695">
      <w:pPr>
        <w:tabs>
          <w:tab w:val="center" w:pos="4680"/>
        </w:tabs>
        <w:suppressAutoHyphens/>
      </w:pPr>
      <w:r>
        <w:br w:type="page"/>
      </w:r>
      <w:r>
        <w:rPr>
          <w:b/>
        </w:rPr>
        <w:lastRenderedPageBreak/>
        <w:t>SECTION XV</w:t>
      </w:r>
      <w:r>
        <w:tab/>
      </w:r>
    </w:p>
    <w:p w:rsidR="00F01695" w:rsidRDefault="00F01695">
      <w:pPr>
        <w:tabs>
          <w:tab w:val="center" w:pos="4680"/>
        </w:tabs>
        <w:suppressAutoHyphens/>
        <w:jc w:val="center"/>
        <w:rPr>
          <w:b/>
        </w:rPr>
      </w:pPr>
      <w:r>
        <w:rPr>
          <w:b/>
        </w:rPr>
        <w:t>IMPLEMENTATION</w:t>
      </w:r>
    </w:p>
    <w:p w:rsidR="00F01695" w:rsidRDefault="00F01695">
      <w:pPr>
        <w:tabs>
          <w:tab w:val="left" w:pos="-720"/>
        </w:tabs>
        <w:suppressAutoHyphens/>
        <w:jc w:val="both"/>
      </w:pPr>
    </w:p>
    <w:p w:rsidR="00F01695" w:rsidRDefault="00F01695">
      <w:pPr>
        <w:tabs>
          <w:tab w:val="left" w:pos="-720"/>
        </w:tabs>
        <w:suppressAutoHyphens/>
      </w:pPr>
      <w:r>
        <w:t xml:space="preserve">The Camas </w:t>
      </w:r>
      <w:r w:rsidR="00FC0EC9">
        <w:t xml:space="preserve">County </w:t>
      </w:r>
      <w:r>
        <w:t xml:space="preserve">Comprehensive Plan </w:t>
      </w:r>
      <w:r w:rsidR="002A2DDE">
        <w:t>plans for</w:t>
      </w:r>
      <w:r>
        <w:t xml:space="preserve"> </w:t>
      </w:r>
      <w:r w:rsidR="002A2DDE">
        <w:t xml:space="preserve">approximately </w:t>
      </w:r>
      <w:r>
        <w:t>ten years into the future, which allows time for implementing land use patterns, transportation networks and facility plans.</w:t>
      </w:r>
    </w:p>
    <w:p w:rsidR="00F01695" w:rsidRDefault="00F01695">
      <w:pPr>
        <w:tabs>
          <w:tab w:val="left" w:pos="-720"/>
        </w:tabs>
        <w:suppressAutoHyphens/>
      </w:pPr>
    </w:p>
    <w:p w:rsidR="00F01695" w:rsidRDefault="00F01695">
      <w:pPr>
        <w:tabs>
          <w:tab w:val="left" w:pos="-720"/>
        </w:tabs>
        <w:suppressAutoHyphens/>
      </w:pPr>
      <w:r>
        <w:t>Implementation of the phase of the planning process which makes the goals and policies, as stated in the Comprehensive Plan, become reality.  The plan, no matter how good it may be, is a useless document if it is never used or implemented.  Formal adoption of the plan is the first step in implementation.</w:t>
      </w:r>
    </w:p>
    <w:p w:rsidR="00F01695" w:rsidRDefault="00F01695">
      <w:pPr>
        <w:tabs>
          <w:tab w:val="left" w:pos="-720"/>
        </w:tabs>
        <w:suppressAutoHyphens/>
      </w:pPr>
    </w:p>
    <w:p w:rsidR="00F01695" w:rsidRDefault="00F01695">
      <w:pPr>
        <w:tabs>
          <w:tab w:val="left" w:pos="-720"/>
        </w:tabs>
        <w:suppressAutoHyphens/>
      </w:pPr>
      <w:r>
        <w:t xml:space="preserve">Prioritization of the tasks does not mean that some are more important than others, simply the urgency </w:t>
      </w:r>
      <w:r w:rsidR="002A2DDE">
        <w:t xml:space="preserve">a task </w:t>
      </w:r>
      <w:r>
        <w:t xml:space="preserve">might have or the length of time needed to implement </w:t>
      </w:r>
      <w:r w:rsidR="002A2DDE">
        <w:t>a task</w:t>
      </w:r>
      <w:r>
        <w:t>.  Therefore</w:t>
      </w:r>
      <w:r w:rsidR="002A2DDE">
        <w:t>,</w:t>
      </w:r>
      <w:r>
        <w:t xml:space="preserve"> a high priority should be in developmental stages </w:t>
      </w:r>
      <w:r w:rsidR="002A2DDE">
        <w:t>very quickly</w:t>
      </w:r>
      <w:r>
        <w:t>, while moderate priority means that there is more study required and it may take longer to implement.  Low priority indicates tasks that may be completed over a longer period of time.</w:t>
      </w:r>
    </w:p>
    <w:p w:rsidR="00F01695" w:rsidRDefault="00F01695">
      <w:pPr>
        <w:tabs>
          <w:tab w:val="left" w:pos="-720"/>
        </w:tabs>
        <w:suppressAutoHyphens/>
        <w:jc w:val="both"/>
      </w:pPr>
    </w:p>
    <w:p w:rsidR="00F01695" w:rsidRDefault="00F01695">
      <w:pPr>
        <w:tabs>
          <w:tab w:val="left" w:pos="-720"/>
        </w:tabs>
        <w:suppressAutoHyphens/>
      </w:pPr>
      <w:r>
        <w:t xml:space="preserve">“Board” shall indicate the Board of County Commissioners. </w:t>
      </w:r>
    </w:p>
    <w:p w:rsidR="00F01695" w:rsidRDefault="00F01695">
      <w:pPr>
        <w:tabs>
          <w:tab w:val="left" w:pos="-720"/>
        </w:tabs>
        <w:suppressAutoHyphens/>
      </w:pPr>
      <w:r>
        <w:t xml:space="preserve">“P&amp;Z” shall indicate the </w:t>
      </w:r>
      <w:smartTag w:uri="urn:schemas-microsoft-com:office:smarttags" w:element="place">
        <w:smartTag w:uri="urn:schemas-microsoft-com:office:smarttags" w:element="PlaceType">
          <w:r>
            <w:t>County</w:t>
          </w:r>
        </w:smartTag>
        <w:r>
          <w:t xml:space="preserve"> </w:t>
        </w:r>
        <w:smartTag w:uri="urn:schemas-microsoft-com:office:smarttags" w:element="PlaceName">
          <w:r>
            <w:t>Planning</w:t>
          </w:r>
        </w:smartTag>
      </w:smartTag>
      <w:r>
        <w:t xml:space="preserve"> and Zoning Commission. </w:t>
      </w:r>
    </w:p>
    <w:p w:rsidR="00F01695" w:rsidRDefault="00F01695">
      <w:pPr>
        <w:tabs>
          <w:tab w:val="left" w:pos="-720"/>
        </w:tabs>
        <w:suppressAutoHyphens/>
      </w:pPr>
      <w:r>
        <w:t>“ED” shall mean the Economic Development organizations in the County.</w:t>
      </w:r>
    </w:p>
    <w:p w:rsidR="00F01695" w:rsidRDefault="00F01695">
      <w:pPr>
        <w:tabs>
          <w:tab w:val="left" w:pos="-720"/>
        </w:tabs>
        <w:suppressAutoHyphens/>
      </w:pPr>
      <w:r>
        <w:t>“CIT” shall mean citizens of the county.</w:t>
      </w:r>
    </w:p>
    <w:p w:rsidR="00F01695" w:rsidRDefault="00F01695">
      <w:pPr>
        <w:tabs>
          <w:tab w:val="left" w:pos="-720"/>
        </w:tabs>
        <w:suppressAutoHyphens/>
      </w:pPr>
      <w:r>
        <w:t>“School” shall mean School Board.</w:t>
      </w:r>
    </w:p>
    <w:p w:rsidR="00F01695" w:rsidRDefault="00F01695">
      <w:pPr>
        <w:tabs>
          <w:tab w:val="left" w:pos="-720"/>
        </w:tabs>
        <w:suppressAutoHyphens/>
        <w:jc w:val="both"/>
      </w:pPr>
    </w:p>
    <w:p w:rsidR="00F01695" w:rsidRDefault="00F01695">
      <w:pPr>
        <w:tabs>
          <w:tab w:val="left" w:pos="-720"/>
        </w:tabs>
        <w:suppressAutoHyphens/>
      </w:pPr>
      <w:r>
        <w:rPr>
          <w:b/>
        </w:rPr>
        <w:t>GOAL STATEMENT</w:t>
      </w:r>
    </w:p>
    <w:p w:rsidR="00F01695" w:rsidRDefault="00F01695">
      <w:pPr>
        <w:tabs>
          <w:tab w:val="left" w:pos="-720"/>
        </w:tabs>
        <w:suppressAutoHyphens/>
        <w:jc w:val="both"/>
      </w:pPr>
    </w:p>
    <w:p w:rsidR="00F01695" w:rsidRDefault="00F01695">
      <w:pPr>
        <w:tabs>
          <w:tab w:val="left" w:pos="-720"/>
        </w:tabs>
        <w:suppressAutoHyphens/>
      </w:pPr>
      <w:r>
        <w:t xml:space="preserve">Execute this Comprehensive Plan as a vital working document as it guides future growth of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w:t>
      </w:r>
    </w:p>
    <w:p w:rsidR="00F01695" w:rsidRDefault="00F01695">
      <w:pPr>
        <w:tabs>
          <w:tab w:val="left" w:pos="-720"/>
        </w:tabs>
        <w:suppressAutoHyphens/>
        <w:jc w:val="both"/>
      </w:pPr>
    </w:p>
    <w:p w:rsidR="00F01695" w:rsidRDefault="00F01695">
      <w:pPr>
        <w:tabs>
          <w:tab w:val="left" w:pos="-720"/>
        </w:tabs>
        <w:suppressAutoHyphens/>
      </w:pPr>
      <w:r>
        <w:rPr>
          <w:b/>
        </w:rPr>
        <w:t>TASK</w:t>
      </w:r>
      <w:r>
        <w:rPr>
          <w:b/>
        </w:rPr>
        <w:tab/>
      </w:r>
      <w:r>
        <w:rPr>
          <w:b/>
        </w:rPr>
        <w:tab/>
      </w:r>
      <w:r>
        <w:rPr>
          <w:b/>
        </w:rPr>
        <w:tab/>
      </w:r>
      <w:r>
        <w:rPr>
          <w:b/>
        </w:rPr>
        <w:tab/>
      </w:r>
      <w:r>
        <w:rPr>
          <w:b/>
        </w:rPr>
        <w:tab/>
      </w:r>
      <w:r>
        <w:rPr>
          <w:b/>
        </w:rPr>
        <w:tab/>
      </w:r>
      <w:r>
        <w:rPr>
          <w:b/>
        </w:rPr>
        <w:tab/>
        <w:t>RESPONSIBILITY</w:t>
      </w:r>
      <w:r>
        <w:rPr>
          <w:b/>
        </w:rPr>
        <w:tab/>
        <w:t xml:space="preserve">     </w:t>
      </w:r>
      <w:r w:rsidR="006436F3">
        <w:rPr>
          <w:b/>
        </w:rPr>
        <w:tab/>
        <w:t xml:space="preserve">   </w:t>
      </w:r>
      <w:r>
        <w:rPr>
          <w:b/>
        </w:rPr>
        <w:t>PRIORITY</w:t>
      </w:r>
    </w:p>
    <w:p w:rsidR="00F01695" w:rsidRDefault="00F01695">
      <w:pPr>
        <w:tabs>
          <w:tab w:val="left" w:pos="-720"/>
        </w:tabs>
        <w:suppressAutoHyphens/>
        <w:jc w:val="both"/>
      </w:pPr>
    </w:p>
    <w:p w:rsidR="00F01695" w:rsidRDefault="00F01695">
      <w:pPr>
        <w:tabs>
          <w:tab w:val="left" w:pos="-720"/>
        </w:tabs>
        <w:suppressAutoHyphens/>
        <w:rPr>
          <w:b/>
        </w:rPr>
      </w:pPr>
      <w:r>
        <w:rPr>
          <w:b/>
        </w:rPr>
        <w:t>Private Property Rights</w:t>
      </w:r>
    </w:p>
    <w:p w:rsidR="00F01695" w:rsidRDefault="00F01695">
      <w:pPr>
        <w:tabs>
          <w:tab w:val="left" w:pos="-720"/>
        </w:tabs>
        <w:suppressAutoHyphens/>
      </w:pPr>
    </w:p>
    <w:p w:rsidR="00F01695" w:rsidRDefault="00F01695">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pPr>
      <w:r>
        <w:t>1) To review all land use decisions,</w:t>
      </w:r>
      <w:r>
        <w:tab/>
      </w:r>
      <w:r>
        <w:tab/>
      </w:r>
      <w:r>
        <w:tab/>
        <w:t>Board</w:t>
      </w:r>
      <w:r>
        <w:tab/>
      </w:r>
      <w:r>
        <w:tab/>
      </w:r>
      <w:r>
        <w:tab/>
      </w:r>
      <w:r>
        <w:tab/>
        <w:t>High</w:t>
      </w:r>
    </w:p>
    <w:p w:rsidR="00F01695" w:rsidRDefault="00F01695">
      <w:pPr>
        <w:tabs>
          <w:tab w:val="left" w:pos="-720"/>
        </w:tabs>
        <w:suppressAutoHyphens/>
      </w:pPr>
      <w:r>
        <w:t xml:space="preserve">policies, procedures and ordinances </w:t>
      </w:r>
    </w:p>
    <w:p w:rsidR="00F01695" w:rsidRDefault="00F01695">
      <w:pPr>
        <w:tabs>
          <w:tab w:val="left" w:pos="-720"/>
        </w:tabs>
        <w:suppressAutoHyphens/>
      </w:pPr>
      <w:r>
        <w:t>keeping the County's policy as stated above in mind.</w:t>
      </w:r>
    </w:p>
    <w:p w:rsidR="00F01695" w:rsidRDefault="00F01695">
      <w:pPr>
        <w:tabs>
          <w:tab w:val="left" w:pos="-720"/>
        </w:tabs>
        <w:suppressAutoHyphens/>
      </w:pPr>
    </w:p>
    <w:p w:rsidR="00F01695" w:rsidRDefault="00F01695">
      <w:pPr>
        <w:tabs>
          <w:tab w:val="left" w:pos="-720"/>
        </w:tabs>
        <w:suppressAutoHyphens/>
        <w:rPr>
          <w:b/>
        </w:rPr>
      </w:pPr>
      <w:r>
        <w:rPr>
          <w:b/>
        </w:rPr>
        <w:t>Schools</w:t>
      </w:r>
    </w:p>
    <w:p w:rsidR="00F01695" w:rsidRDefault="00F01695">
      <w:pPr>
        <w:tabs>
          <w:tab w:val="left" w:pos="-720"/>
        </w:tabs>
        <w:suppressAutoHyphens/>
      </w:pPr>
    </w:p>
    <w:p w:rsidR="00F01695" w:rsidRDefault="00F01695">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pPr>
      <w:r>
        <w:t xml:space="preserve">1) Upgrade Public Facilities as </w:t>
      </w:r>
      <w:r>
        <w:tab/>
      </w:r>
      <w:r>
        <w:tab/>
      </w:r>
      <w:r>
        <w:tab/>
        <w:t>Board, School</w:t>
      </w:r>
      <w:r>
        <w:tab/>
      </w:r>
      <w:r>
        <w:tab/>
        <w:t>High</w:t>
      </w:r>
    </w:p>
    <w:p w:rsidR="00F01695" w:rsidRDefault="00F01695">
      <w:pPr>
        <w:tabs>
          <w:tab w:val="left" w:pos="-720"/>
        </w:tabs>
        <w:suppressAutoHyphens/>
      </w:pPr>
      <w:r>
        <w:t xml:space="preserve">necessary for safety and upkeep, </w:t>
      </w:r>
    </w:p>
    <w:p w:rsidR="00F01695" w:rsidRDefault="00F01695">
      <w:pPr>
        <w:tabs>
          <w:tab w:val="left" w:pos="-720"/>
        </w:tabs>
        <w:suppressAutoHyphens/>
      </w:pPr>
      <w:proofErr w:type="gramStart"/>
      <w:r>
        <w:t>including</w:t>
      </w:r>
      <w:proofErr w:type="gramEnd"/>
      <w:r>
        <w:t xml:space="preserve"> long range facilities planning.</w:t>
      </w:r>
    </w:p>
    <w:p w:rsidR="00F01695" w:rsidRDefault="00F01695">
      <w:pPr>
        <w:tabs>
          <w:tab w:val="left" w:pos="-720"/>
        </w:tabs>
        <w:suppressAutoHyphens/>
        <w:jc w:val="both"/>
      </w:pPr>
    </w:p>
    <w:p w:rsidR="00F01695" w:rsidRDefault="00F01695">
      <w:pPr>
        <w:tabs>
          <w:tab w:val="left" w:pos="-720"/>
        </w:tabs>
        <w:suppressAutoHyphens/>
      </w:pPr>
      <w:r>
        <w:t xml:space="preserve">2) Improve communications by </w:t>
      </w:r>
      <w:r>
        <w:tab/>
      </w:r>
      <w:r>
        <w:tab/>
      </w:r>
      <w:r>
        <w:tab/>
      </w:r>
      <w:r>
        <w:tab/>
        <w:t>CIT, School</w:t>
      </w:r>
      <w:r>
        <w:tab/>
      </w:r>
      <w:r>
        <w:tab/>
      </w:r>
      <w:r>
        <w:tab/>
        <w:t>Mod.</w:t>
      </w:r>
    </w:p>
    <w:p w:rsidR="00F01695" w:rsidRDefault="00F01695">
      <w:pPr>
        <w:tabs>
          <w:tab w:val="left" w:pos="-720"/>
        </w:tabs>
        <w:suppressAutoHyphens/>
      </w:pPr>
      <w:proofErr w:type="gramStart"/>
      <w:r>
        <w:t>encouraging</w:t>
      </w:r>
      <w:proofErr w:type="gramEnd"/>
      <w:r>
        <w:t xml:space="preserve"> participation at parent/teacher </w:t>
      </w:r>
    </w:p>
    <w:p w:rsidR="00F01695" w:rsidRDefault="00F01695">
      <w:pPr>
        <w:tabs>
          <w:tab w:val="left" w:pos="-720"/>
        </w:tabs>
        <w:suppressAutoHyphens/>
      </w:pPr>
      <w:proofErr w:type="gramStart"/>
      <w:r>
        <w:t>conferences</w:t>
      </w:r>
      <w:proofErr w:type="gramEnd"/>
      <w:r>
        <w:t xml:space="preserve">, encouraging the involvement of </w:t>
      </w:r>
    </w:p>
    <w:p w:rsidR="00F01695" w:rsidRDefault="00F01695">
      <w:pPr>
        <w:tabs>
          <w:tab w:val="left" w:pos="-720"/>
        </w:tabs>
        <w:suppressAutoHyphens/>
      </w:pPr>
      <w:proofErr w:type="gramStart"/>
      <w:r>
        <w:t>school</w:t>
      </w:r>
      <w:proofErr w:type="gramEnd"/>
      <w:r>
        <w:t xml:space="preserve"> board, staff and volunteers in various </w:t>
      </w:r>
    </w:p>
    <w:p w:rsidR="00F01695" w:rsidRDefault="00F01695">
      <w:pPr>
        <w:tabs>
          <w:tab w:val="left" w:pos="-720"/>
        </w:tabs>
        <w:suppressAutoHyphens/>
      </w:pPr>
      <w:proofErr w:type="gramStart"/>
      <w:r>
        <w:t>community</w:t>
      </w:r>
      <w:proofErr w:type="gramEnd"/>
      <w:r>
        <w:t xml:space="preserve"> meetings, projects and events, and</w:t>
      </w:r>
    </w:p>
    <w:p w:rsidR="00F01695" w:rsidRDefault="00F01695">
      <w:pPr>
        <w:tabs>
          <w:tab w:val="left" w:pos="-720"/>
        </w:tabs>
        <w:suppressAutoHyphens/>
      </w:pPr>
      <w:proofErr w:type="gramStart"/>
      <w:r>
        <w:t>to</w:t>
      </w:r>
      <w:proofErr w:type="gramEnd"/>
      <w:r>
        <w:t xml:space="preserve"> encourage participation of community leaders, </w:t>
      </w:r>
    </w:p>
    <w:p w:rsidR="00F01695" w:rsidRDefault="00F01695">
      <w:pPr>
        <w:tabs>
          <w:tab w:val="left" w:pos="-720"/>
        </w:tabs>
        <w:suppressAutoHyphens/>
      </w:pPr>
      <w:proofErr w:type="gramStart"/>
      <w:r>
        <w:t>parents</w:t>
      </w:r>
      <w:proofErr w:type="gramEnd"/>
      <w:r>
        <w:t xml:space="preserve"> and citizens, the Camas Civic Organization</w:t>
      </w:r>
      <w:r w:rsidR="00BC1AA4">
        <w:t>s</w:t>
      </w:r>
      <w:r>
        <w:t xml:space="preserve"> </w:t>
      </w:r>
    </w:p>
    <w:p w:rsidR="00F01695" w:rsidRDefault="00F01695">
      <w:pPr>
        <w:tabs>
          <w:tab w:val="left" w:pos="-720"/>
        </w:tabs>
        <w:suppressAutoHyphens/>
      </w:pPr>
      <w:proofErr w:type="gramStart"/>
      <w:r>
        <w:t>in</w:t>
      </w:r>
      <w:proofErr w:type="gramEnd"/>
      <w:r>
        <w:t xml:space="preserve"> school activities</w:t>
      </w:r>
    </w:p>
    <w:p w:rsidR="00F01695" w:rsidRDefault="00F01695">
      <w:pPr>
        <w:tabs>
          <w:tab w:val="left" w:pos="-720"/>
        </w:tabs>
        <w:suppressAutoHyphens/>
      </w:pPr>
      <w:proofErr w:type="gramStart"/>
      <w:r>
        <w:t>and</w:t>
      </w:r>
      <w:proofErr w:type="gramEnd"/>
      <w:r>
        <w:t xml:space="preserve"> projects.</w:t>
      </w:r>
    </w:p>
    <w:p w:rsidR="00F01695" w:rsidRDefault="00F01695">
      <w:pPr>
        <w:tabs>
          <w:tab w:val="left" w:pos="-720"/>
        </w:tabs>
        <w:suppressAutoHyphens/>
      </w:pPr>
      <w:r>
        <w:br w:type="page"/>
      </w:r>
    </w:p>
    <w:p w:rsidR="00F01695" w:rsidRDefault="00F01695">
      <w:pPr>
        <w:tabs>
          <w:tab w:val="left" w:pos="-720"/>
        </w:tabs>
        <w:suppressAutoHyphens/>
        <w:rPr>
          <w:b/>
        </w:rPr>
      </w:pPr>
      <w:r>
        <w:rPr>
          <w:b/>
        </w:rPr>
        <w:lastRenderedPageBreak/>
        <w:t>Economic Development:</w:t>
      </w:r>
    </w:p>
    <w:p w:rsidR="00F01695" w:rsidRDefault="00F01695">
      <w:pPr>
        <w:tabs>
          <w:tab w:val="left" w:pos="-720"/>
        </w:tabs>
        <w:suppressAutoHyphens/>
      </w:pPr>
    </w:p>
    <w:p w:rsidR="00F01695" w:rsidRDefault="00F01695">
      <w:pPr>
        <w:tabs>
          <w:tab w:val="left" w:pos="-720"/>
        </w:tabs>
        <w:suppressAutoHyphens/>
      </w:pPr>
      <w:r>
        <w:t xml:space="preserve">1)  To attract new </w:t>
      </w:r>
      <w:r w:rsidR="002A2DDE">
        <w:t xml:space="preserve">businesses </w:t>
      </w:r>
      <w:r>
        <w:t>and</w:t>
      </w:r>
      <w:r>
        <w:tab/>
      </w:r>
      <w:r>
        <w:tab/>
      </w:r>
      <w:r>
        <w:tab/>
      </w:r>
      <w:r>
        <w:tab/>
        <w:t>ED</w:t>
      </w:r>
      <w:r>
        <w:tab/>
      </w:r>
      <w:r>
        <w:tab/>
      </w:r>
      <w:r>
        <w:tab/>
        <w:t xml:space="preserve">High </w:t>
      </w:r>
      <w:r w:rsidR="00CD009B">
        <w:t>retain current</w:t>
      </w:r>
      <w:r>
        <w:t xml:space="preserve"> businesses in Camas County </w:t>
      </w:r>
    </w:p>
    <w:p w:rsidR="00F01695" w:rsidRDefault="00F01695">
      <w:pPr>
        <w:tabs>
          <w:tab w:val="left" w:pos="-720"/>
        </w:tabs>
        <w:suppressAutoHyphens/>
      </w:pPr>
      <w:proofErr w:type="gramStart"/>
      <w:r>
        <w:t>with</w:t>
      </w:r>
      <w:proofErr w:type="gramEnd"/>
      <w:r>
        <w:t xml:space="preserve"> a focus on light manufacturing and production </w:t>
      </w:r>
    </w:p>
    <w:p w:rsidR="00F01695" w:rsidRDefault="00F01695">
      <w:pPr>
        <w:tabs>
          <w:tab w:val="left" w:pos="-720"/>
        </w:tabs>
        <w:suppressAutoHyphens/>
      </w:pPr>
      <w:proofErr w:type="gramStart"/>
      <w:r>
        <w:t>and</w:t>
      </w:r>
      <w:proofErr w:type="gramEnd"/>
      <w:r>
        <w:t xml:space="preserve"> the tourism and recreational industry, </w:t>
      </w:r>
    </w:p>
    <w:p w:rsidR="00F01695" w:rsidRDefault="00F01695">
      <w:pPr>
        <w:tabs>
          <w:tab w:val="left" w:pos="-720"/>
        </w:tabs>
        <w:suppressAutoHyphens/>
      </w:pPr>
      <w:proofErr w:type="gramStart"/>
      <w:r>
        <w:t>creating</w:t>
      </w:r>
      <w:proofErr w:type="gramEnd"/>
      <w:r>
        <w:t xml:space="preserve"> a better wage base for county residents.</w:t>
      </w:r>
    </w:p>
    <w:p w:rsidR="00F01695" w:rsidRDefault="00F01695">
      <w:pPr>
        <w:tabs>
          <w:tab w:val="left" w:pos="-720"/>
        </w:tabs>
        <w:suppressAutoHyphens/>
      </w:pPr>
    </w:p>
    <w:p w:rsidR="00F01695" w:rsidRDefault="00F01695">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pPr>
      <w:r>
        <w:t xml:space="preserve">2)  To improve resources available to </w:t>
      </w:r>
      <w:r>
        <w:tab/>
      </w:r>
      <w:r>
        <w:tab/>
        <w:t xml:space="preserve"> </w:t>
      </w:r>
      <w:r w:rsidR="00F677D3">
        <w:tab/>
      </w:r>
      <w:r>
        <w:t>ED, Board</w:t>
      </w:r>
      <w:r>
        <w:tab/>
      </w:r>
      <w:r>
        <w:tab/>
        <w:t>High</w:t>
      </w:r>
    </w:p>
    <w:p w:rsidR="00F01695" w:rsidRDefault="00F01695">
      <w:pPr>
        <w:tabs>
          <w:tab w:val="left" w:pos="-720"/>
        </w:tabs>
        <w:suppressAutoHyphens/>
      </w:pPr>
      <w:proofErr w:type="gramStart"/>
      <w:r>
        <w:t>promote</w:t>
      </w:r>
      <w:proofErr w:type="gramEnd"/>
      <w:r>
        <w:t xml:space="preserve"> and attract new businesses, </w:t>
      </w:r>
    </w:p>
    <w:p w:rsidR="00F01695" w:rsidRDefault="00F01695">
      <w:pPr>
        <w:tabs>
          <w:tab w:val="left" w:pos="-720"/>
        </w:tabs>
        <w:suppressAutoHyphens/>
      </w:pPr>
      <w:proofErr w:type="gramStart"/>
      <w:r>
        <w:t>encouraging</w:t>
      </w:r>
      <w:proofErr w:type="gramEnd"/>
      <w:r>
        <w:t xml:space="preserve"> agricultural alternatives and </w:t>
      </w:r>
    </w:p>
    <w:p w:rsidR="00F01695" w:rsidRDefault="00F01695">
      <w:pPr>
        <w:tabs>
          <w:tab w:val="left" w:pos="-720"/>
        </w:tabs>
        <w:suppressAutoHyphens/>
      </w:pPr>
      <w:proofErr w:type="gramStart"/>
      <w:r>
        <w:t>businesses</w:t>
      </w:r>
      <w:proofErr w:type="gramEnd"/>
      <w:r>
        <w:t xml:space="preserve"> that support agriculture.</w:t>
      </w:r>
    </w:p>
    <w:p w:rsidR="00F01695" w:rsidRDefault="00F01695">
      <w:pPr>
        <w:tabs>
          <w:tab w:val="left" w:pos="-720"/>
        </w:tabs>
        <w:suppressAutoHyphens/>
      </w:pPr>
    </w:p>
    <w:p w:rsidR="00F01695" w:rsidRDefault="00F01695">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8640" w:hanging="8640"/>
      </w:pPr>
      <w:r>
        <w:t xml:space="preserve">3)  To develop year round visitation and           </w:t>
      </w:r>
      <w:r w:rsidR="006436F3">
        <w:tab/>
        <w:t>ED, Board</w:t>
      </w:r>
      <w:r>
        <w:tab/>
      </w:r>
      <w:r>
        <w:tab/>
        <w:t>Mod.</w:t>
      </w:r>
    </w:p>
    <w:p w:rsidR="00F01695" w:rsidRDefault="00F01695">
      <w:pPr>
        <w:tabs>
          <w:tab w:val="left" w:pos="-720"/>
        </w:tabs>
        <w:suppressAutoHyphens/>
      </w:pPr>
      <w:proofErr w:type="gramStart"/>
      <w:r>
        <w:t>recreational</w:t>
      </w:r>
      <w:proofErr w:type="gramEnd"/>
      <w:r>
        <w:t xml:space="preserve"> opportunities  for tourists, including </w:t>
      </w:r>
    </w:p>
    <w:p w:rsidR="00F01695" w:rsidRDefault="00F01695">
      <w:pPr>
        <w:tabs>
          <w:tab w:val="left" w:pos="-720"/>
        </w:tabs>
        <w:suppressAutoHyphens/>
      </w:pPr>
      <w:proofErr w:type="gramStart"/>
      <w:r>
        <w:t>the</w:t>
      </w:r>
      <w:proofErr w:type="gramEnd"/>
      <w:r>
        <w:t xml:space="preserve"> Centennial Marsh and other potential sites.</w:t>
      </w:r>
    </w:p>
    <w:p w:rsidR="00F01695" w:rsidRDefault="00F01695">
      <w:pPr>
        <w:tabs>
          <w:tab w:val="left" w:pos="-720"/>
        </w:tabs>
        <w:suppressAutoHyphens/>
      </w:pPr>
    </w:p>
    <w:p w:rsidR="00EA0B6E" w:rsidRDefault="00F01695" w:rsidP="00EA0B6E">
      <w:pPr>
        <w:tabs>
          <w:tab w:val="left" w:pos="-720"/>
        </w:tabs>
        <w:suppressAutoHyphens/>
      </w:pPr>
      <w:r>
        <w:t xml:space="preserve">4)  Utilize outside resources, such as </w:t>
      </w:r>
    </w:p>
    <w:p w:rsidR="00EA0B6E" w:rsidRDefault="00EA0B6E" w:rsidP="00EA0B6E">
      <w:pPr>
        <w:tabs>
          <w:tab w:val="left" w:pos="-720"/>
        </w:tabs>
        <w:suppressAutoHyphens/>
      </w:pPr>
      <w:proofErr w:type="gramStart"/>
      <w:r>
        <w:t>the</w:t>
      </w:r>
      <w:proofErr w:type="gramEnd"/>
      <w:r>
        <w:t xml:space="preserve"> Department of Commerce, to assist in this effort. Board, ED</w:t>
      </w:r>
      <w:r>
        <w:tab/>
      </w:r>
      <w:r>
        <w:tab/>
        <w:t>Mod.</w:t>
      </w:r>
      <w:r>
        <w:tab/>
        <w:t xml:space="preserve"> </w:t>
      </w:r>
    </w:p>
    <w:p w:rsidR="00F01695" w:rsidRDefault="00F01695">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938" w:hanging="7938"/>
      </w:pPr>
      <w:r>
        <w:tab/>
      </w:r>
      <w:r>
        <w:tab/>
        <w:t xml:space="preserve">  </w:t>
      </w:r>
    </w:p>
    <w:p w:rsidR="00F01695" w:rsidRDefault="00F01695">
      <w:pPr>
        <w:tabs>
          <w:tab w:val="left" w:pos="-720"/>
        </w:tabs>
        <w:suppressAutoHyphens/>
      </w:pPr>
    </w:p>
    <w:p w:rsidR="00F01695" w:rsidRDefault="00F01695">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pPr>
      <w:r>
        <w:t xml:space="preserve">5)  Upgrade infrastructure as needed </w:t>
      </w:r>
      <w:r>
        <w:tab/>
      </w:r>
      <w:r>
        <w:tab/>
        <w:t xml:space="preserve">  Board,</w:t>
      </w:r>
      <w:r w:rsidR="00F677D3">
        <w:t xml:space="preserve"> </w:t>
      </w:r>
      <w:r>
        <w:t>Cit, ED</w:t>
      </w:r>
      <w:r w:rsidR="00662E11">
        <w:tab/>
      </w:r>
      <w:r w:rsidR="00662E11">
        <w:tab/>
        <w:t>High</w:t>
      </w:r>
      <w:r w:rsidR="002A2DDE">
        <w:tab/>
      </w:r>
    </w:p>
    <w:p w:rsidR="00F01695" w:rsidRDefault="00F01695">
      <w:pPr>
        <w:tabs>
          <w:tab w:val="left" w:pos="-720"/>
        </w:tabs>
        <w:suppressAutoHyphens/>
      </w:pPr>
      <w:proofErr w:type="gramStart"/>
      <w:r>
        <w:t>including</w:t>
      </w:r>
      <w:proofErr w:type="gramEnd"/>
      <w:r>
        <w:t xml:space="preserve"> supporting infrastructure improvement</w:t>
      </w:r>
    </w:p>
    <w:p w:rsidR="00F01695" w:rsidRDefault="00F01695">
      <w:pPr>
        <w:tabs>
          <w:tab w:val="left" w:pos="-720"/>
        </w:tabs>
        <w:suppressAutoHyphens/>
      </w:pPr>
      <w:proofErr w:type="gramStart"/>
      <w:r>
        <w:t>efforts</w:t>
      </w:r>
      <w:proofErr w:type="gramEnd"/>
      <w:r>
        <w:t xml:space="preserve"> within </w:t>
      </w:r>
      <w:smartTag w:uri="urn:schemas-microsoft-com:office:smarttags" w:element="place">
        <w:smartTag w:uri="urn:schemas-microsoft-com:office:smarttags" w:element="City">
          <w:r>
            <w:t>Fairfield</w:t>
          </w:r>
        </w:smartTag>
      </w:smartTag>
      <w:r>
        <w:t xml:space="preserve"> such as sidewalks, water </w:t>
      </w:r>
    </w:p>
    <w:p w:rsidR="00F01695" w:rsidRDefault="00F01695">
      <w:pPr>
        <w:tabs>
          <w:tab w:val="left" w:pos="-720"/>
        </w:tabs>
        <w:suppressAutoHyphens/>
      </w:pPr>
      <w:proofErr w:type="gramStart"/>
      <w:r>
        <w:t>and</w:t>
      </w:r>
      <w:proofErr w:type="gramEnd"/>
      <w:r>
        <w:t xml:space="preserve"> sewer capacities.  Promote aesthetics in the </w:t>
      </w:r>
    </w:p>
    <w:p w:rsidR="00F01695" w:rsidRDefault="00F01695">
      <w:pPr>
        <w:tabs>
          <w:tab w:val="left" w:pos="-720"/>
        </w:tabs>
        <w:suppressAutoHyphens/>
      </w:pPr>
      <w:proofErr w:type="gramStart"/>
      <w:r>
        <w:t>population</w:t>
      </w:r>
      <w:proofErr w:type="gramEnd"/>
      <w:r>
        <w:t xml:space="preserve"> centers of the county which service </w:t>
      </w:r>
    </w:p>
    <w:p w:rsidR="00F01695" w:rsidRDefault="00F01695">
      <w:pPr>
        <w:tabs>
          <w:tab w:val="left" w:pos="-720"/>
        </w:tabs>
        <w:suppressAutoHyphens/>
      </w:pPr>
      <w:proofErr w:type="gramStart"/>
      <w:r>
        <w:t>tourist</w:t>
      </w:r>
      <w:proofErr w:type="gramEnd"/>
      <w:r>
        <w:t xml:space="preserve"> and business needs. </w:t>
      </w:r>
    </w:p>
    <w:p w:rsidR="00F01695" w:rsidRDefault="00F01695">
      <w:pPr>
        <w:tabs>
          <w:tab w:val="left" w:pos="-720"/>
        </w:tabs>
        <w:suppressAutoHyphens/>
      </w:pPr>
      <w:r>
        <w:t xml:space="preserve">                                                            </w:t>
      </w:r>
    </w:p>
    <w:p w:rsidR="00F01695" w:rsidRDefault="00F01695">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pPr>
      <w:r>
        <w:t xml:space="preserve">6)  To plan economic growth that </w:t>
      </w:r>
      <w:r>
        <w:tab/>
      </w:r>
      <w:r>
        <w:tab/>
      </w:r>
      <w:r>
        <w:tab/>
        <w:t xml:space="preserve">  ED, P&amp;Z,</w:t>
      </w:r>
      <w:r w:rsidR="00F677D3">
        <w:t xml:space="preserve"> </w:t>
      </w:r>
      <w:r>
        <w:t>Board, Cit</w:t>
      </w:r>
      <w:r>
        <w:tab/>
        <w:t>High</w:t>
      </w:r>
      <w:r>
        <w:tab/>
      </w:r>
    </w:p>
    <w:p w:rsidR="00F01695" w:rsidRDefault="00F01695">
      <w:pPr>
        <w:tabs>
          <w:tab w:val="left" w:pos="-720"/>
        </w:tabs>
        <w:suppressAutoHyphens/>
      </w:pPr>
      <w:proofErr w:type="gramStart"/>
      <w:r>
        <w:t>will</w:t>
      </w:r>
      <w:proofErr w:type="gramEnd"/>
      <w:r>
        <w:t xml:space="preserve"> be compatible with the rural way of </w:t>
      </w:r>
    </w:p>
    <w:p w:rsidR="00F01695" w:rsidRDefault="00F01695">
      <w:pPr>
        <w:tabs>
          <w:tab w:val="left" w:pos="-720"/>
        </w:tabs>
        <w:suppressAutoHyphens/>
        <w:rPr>
          <w:strike/>
        </w:rPr>
      </w:pPr>
      <w:proofErr w:type="gramStart"/>
      <w:r>
        <w:t>life</w:t>
      </w:r>
      <w:proofErr w:type="gramEnd"/>
      <w:r>
        <w:t xml:space="preserve"> in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and avoids a more urban setting.</w:t>
      </w:r>
    </w:p>
    <w:p w:rsidR="00F01695" w:rsidRDefault="00F01695">
      <w:pPr>
        <w:tabs>
          <w:tab w:val="left" w:pos="-720"/>
        </w:tabs>
        <w:suppressAutoHyphens/>
      </w:pPr>
    </w:p>
    <w:p w:rsidR="00F01695" w:rsidRDefault="00F01695">
      <w:pPr>
        <w:tabs>
          <w:tab w:val="left" w:pos="-720"/>
        </w:tabs>
        <w:suppressAutoHyphens/>
      </w:pPr>
      <w:r>
        <w:t>7)  Encourage policies that require for             Board, P&amp;Z, Cit</w:t>
      </w:r>
      <w:r>
        <w:tab/>
        <w:t xml:space="preserve">  </w:t>
      </w:r>
      <w:r>
        <w:tab/>
        <w:t>High</w:t>
      </w:r>
    </w:p>
    <w:p w:rsidR="00F01695" w:rsidRDefault="00F01695">
      <w:pPr>
        <w:tabs>
          <w:tab w:val="left" w:pos="-720"/>
        </w:tabs>
        <w:suppressAutoHyphens/>
      </w:pPr>
      <w:proofErr w:type="gramStart"/>
      <w:r>
        <w:t>the</w:t>
      </w:r>
      <w:proofErr w:type="gramEnd"/>
      <w:r>
        <w:t xml:space="preserve"> cost of growth to be paid by that growth </w:t>
      </w:r>
    </w:p>
    <w:p w:rsidR="00F01695" w:rsidRDefault="00F01695">
      <w:pPr>
        <w:tabs>
          <w:tab w:val="left" w:pos="-720"/>
        </w:tabs>
        <w:suppressAutoHyphens/>
      </w:pPr>
      <w:proofErr w:type="gramStart"/>
      <w:r>
        <w:t>and</w:t>
      </w:r>
      <w:proofErr w:type="gramEnd"/>
      <w:r>
        <w:t xml:space="preserve"> not by the current citizens.  Develop a </w:t>
      </w:r>
    </w:p>
    <w:p w:rsidR="00F01695" w:rsidRDefault="00F01695">
      <w:pPr>
        <w:tabs>
          <w:tab w:val="left" w:pos="-720"/>
        </w:tabs>
        <w:suppressAutoHyphens/>
      </w:pPr>
      <w:proofErr w:type="gramStart"/>
      <w:r>
        <w:t>system</w:t>
      </w:r>
      <w:proofErr w:type="gramEnd"/>
      <w:r>
        <w:t xml:space="preserve"> or process to evaluate the costs of developments</w:t>
      </w:r>
    </w:p>
    <w:p w:rsidR="00F01695" w:rsidRDefault="00F01695">
      <w:pPr>
        <w:tabs>
          <w:tab w:val="left" w:pos="-720"/>
        </w:tabs>
        <w:suppressAutoHyphens/>
      </w:pPr>
      <w:proofErr w:type="gramStart"/>
      <w:r>
        <w:t>and</w:t>
      </w:r>
      <w:proofErr w:type="gramEnd"/>
      <w:r>
        <w:t xml:space="preserve"> ways to mitigate negative impacts.  </w:t>
      </w:r>
    </w:p>
    <w:p w:rsidR="00F01695" w:rsidRDefault="00F01695">
      <w:pPr>
        <w:tabs>
          <w:tab w:val="left" w:pos="-720"/>
        </w:tabs>
        <w:suppressAutoHyphens/>
      </w:pPr>
      <w:r>
        <w:t xml:space="preserve">Analyze whether the benefits of a development </w:t>
      </w:r>
    </w:p>
    <w:p w:rsidR="00F01695" w:rsidRDefault="00F01695">
      <w:pPr>
        <w:tabs>
          <w:tab w:val="left" w:pos="-720"/>
        </w:tabs>
        <w:suppressAutoHyphens/>
      </w:pPr>
      <w:proofErr w:type="gramStart"/>
      <w:r>
        <w:t>offset</w:t>
      </w:r>
      <w:proofErr w:type="gramEnd"/>
      <w:r>
        <w:t xml:space="preserve"> the costs of the county to provide services.</w:t>
      </w:r>
    </w:p>
    <w:p w:rsidR="00F01695" w:rsidRDefault="00F01695">
      <w:pPr>
        <w:tabs>
          <w:tab w:val="left" w:pos="-720"/>
        </w:tabs>
        <w:suppressAutoHyphens/>
        <w:jc w:val="both"/>
      </w:pPr>
      <w:r>
        <w:t xml:space="preserve">               </w:t>
      </w:r>
    </w:p>
    <w:p w:rsidR="00F01695" w:rsidRDefault="00F01695" w:rsidP="002A2DDE">
      <w:pPr>
        <w:tabs>
          <w:tab w:val="left" w:pos="-720"/>
          <w:tab w:val="left" w:pos="6030"/>
        </w:tabs>
        <w:suppressAutoHyphens/>
      </w:pPr>
      <w:r>
        <w:t xml:space="preserve">8)  Utilize technology such </w:t>
      </w:r>
      <w:r>
        <w:tab/>
        <w:t>ED, Board</w:t>
      </w:r>
      <w:r>
        <w:tab/>
      </w:r>
      <w:r>
        <w:tab/>
      </w:r>
      <w:r>
        <w:tab/>
        <w:t>Mod.</w:t>
      </w:r>
    </w:p>
    <w:p w:rsidR="00F01695" w:rsidRDefault="00F01695">
      <w:pPr>
        <w:tabs>
          <w:tab w:val="left" w:pos="-720"/>
        </w:tabs>
        <w:suppressAutoHyphens/>
      </w:pPr>
      <w:proofErr w:type="gramStart"/>
      <w:r>
        <w:t>as</w:t>
      </w:r>
      <w:proofErr w:type="gramEnd"/>
      <w:r>
        <w:t xml:space="preserve"> Internet to reach the largest possible </w:t>
      </w:r>
    </w:p>
    <w:p w:rsidR="00F01695" w:rsidRDefault="00F01695">
      <w:pPr>
        <w:tabs>
          <w:tab w:val="left" w:pos="-720"/>
        </w:tabs>
        <w:suppressAutoHyphens/>
      </w:pPr>
      <w:proofErr w:type="gramStart"/>
      <w:r>
        <w:t>customer</w:t>
      </w:r>
      <w:proofErr w:type="gramEnd"/>
      <w:r>
        <w:t xml:space="preserve"> base for local products and tourism.</w:t>
      </w:r>
    </w:p>
    <w:p w:rsidR="00F01695" w:rsidRDefault="00F01695">
      <w:pPr>
        <w:tabs>
          <w:tab w:val="left" w:pos="-720"/>
        </w:tabs>
        <w:suppressAutoHyphens/>
      </w:pPr>
    </w:p>
    <w:p w:rsidR="00F01695" w:rsidRDefault="00F01695">
      <w:pPr>
        <w:tabs>
          <w:tab w:val="left" w:pos="-720"/>
        </w:tabs>
        <w:suppressAutoHyphens/>
      </w:pPr>
      <w:r>
        <w:t xml:space="preserve">9)  Protect the quality of life </w:t>
      </w:r>
      <w:r>
        <w:tab/>
      </w:r>
      <w:r>
        <w:tab/>
      </w:r>
      <w:r>
        <w:tab/>
        <w:t xml:space="preserve"> Cit, Board, P&amp;Z,</w:t>
      </w:r>
      <w:r>
        <w:tab/>
      </w:r>
      <w:r>
        <w:tab/>
        <w:t>High</w:t>
      </w:r>
    </w:p>
    <w:p w:rsidR="00F01695" w:rsidRDefault="00F01695">
      <w:pPr>
        <w:tabs>
          <w:tab w:val="left" w:pos="-720"/>
        </w:tabs>
        <w:suppressAutoHyphens/>
      </w:pPr>
      <w:proofErr w:type="gramStart"/>
      <w:r>
        <w:t>currently</w:t>
      </w:r>
      <w:proofErr w:type="gramEnd"/>
      <w:r>
        <w:t xml:space="preserve"> available to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residents</w:t>
      </w:r>
      <w:r w:rsidR="00DA1B67">
        <w:t xml:space="preserve">.  </w:t>
      </w:r>
      <w:r>
        <w:t xml:space="preserve"> </w:t>
      </w:r>
      <w:r w:rsidR="006436F3">
        <w:t xml:space="preserve"> </w:t>
      </w:r>
      <w:r>
        <w:t>ED, School</w:t>
      </w:r>
    </w:p>
    <w:p w:rsidR="00F01695" w:rsidRDefault="00F01695">
      <w:pPr>
        <w:tabs>
          <w:tab w:val="left" w:pos="-720"/>
        </w:tabs>
        <w:suppressAutoHyphens/>
      </w:pPr>
    </w:p>
    <w:p w:rsidR="00F01695" w:rsidRDefault="00F01695">
      <w:pPr>
        <w:tabs>
          <w:tab w:val="left" w:pos="-720"/>
        </w:tabs>
        <w:suppressAutoHyphens/>
        <w:rPr>
          <w:b/>
        </w:rPr>
      </w:pPr>
      <w:r>
        <w:rPr>
          <w:b/>
        </w:rPr>
        <w:t>Land Use:</w:t>
      </w:r>
    </w:p>
    <w:p w:rsidR="00F01695" w:rsidRDefault="00F01695">
      <w:pPr>
        <w:tabs>
          <w:tab w:val="left" w:pos="-720"/>
        </w:tabs>
        <w:suppressAutoHyphens/>
      </w:pPr>
    </w:p>
    <w:p w:rsidR="00F01695" w:rsidRDefault="00F01695">
      <w:pPr>
        <w:tabs>
          <w:tab w:val="left" w:pos="-720"/>
        </w:tabs>
        <w:suppressAutoHyphens/>
      </w:pPr>
      <w:r>
        <w:t xml:space="preserve">1) Agricultural use must be protected </w:t>
      </w:r>
      <w:r>
        <w:tab/>
      </w:r>
      <w:r>
        <w:tab/>
        <w:t xml:space="preserve"> Board, P&amp;Z, ED, </w:t>
      </w:r>
      <w:proofErr w:type="gramStart"/>
      <w:r>
        <w:t>Cit</w:t>
      </w:r>
      <w:proofErr w:type="gramEnd"/>
      <w:r>
        <w:tab/>
        <w:t>High</w:t>
      </w:r>
    </w:p>
    <w:p w:rsidR="00F01695" w:rsidRDefault="00F01695">
      <w:pPr>
        <w:tabs>
          <w:tab w:val="left" w:pos="-720"/>
        </w:tabs>
        <w:suppressAutoHyphens/>
      </w:pPr>
      <w:proofErr w:type="gramStart"/>
      <w:r>
        <w:t>above</w:t>
      </w:r>
      <w:proofErr w:type="gramEnd"/>
      <w:r>
        <w:t xml:space="preserve"> all other uses in the county, given its</w:t>
      </w:r>
    </w:p>
    <w:p w:rsidR="00F01695" w:rsidRDefault="00F01695">
      <w:pPr>
        <w:tabs>
          <w:tab w:val="left" w:pos="-720"/>
        </w:tabs>
        <w:suppressAutoHyphens/>
      </w:pPr>
      <w:proofErr w:type="gramStart"/>
      <w:r>
        <w:t>importance</w:t>
      </w:r>
      <w:proofErr w:type="gramEnd"/>
      <w:r>
        <w:t xml:space="preserve"> to the economy and way of life.</w:t>
      </w:r>
    </w:p>
    <w:p w:rsidR="00F01695" w:rsidRDefault="00F01695">
      <w:pPr>
        <w:tabs>
          <w:tab w:val="left" w:pos="-720"/>
        </w:tabs>
        <w:suppressAutoHyphens/>
      </w:pPr>
    </w:p>
    <w:p w:rsidR="00F01695" w:rsidRDefault="00F01695">
      <w:pPr>
        <w:tabs>
          <w:tab w:val="left" w:pos="-720"/>
        </w:tabs>
        <w:suppressAutoHyphens/>
      </w:pPr>
      <w:r>
        <w:t>2) Residential uses will be encouraged in areas</w:t>
      </w:r>
      <w:r>
        <w:tab/>
        <w:t xml:space="preserve"> Board, P&amp;Z</w:t>
      </w:r>
      <w:r>
        <w:tab/>
      </w:r>
      <w:r>
        <w:tab/>
      </w:r>
      <w:r>
        <w:tab/>
        <w:t>High</w:t>
      </w:r>
    </w:p>
    <w:p w:rsidR="00F01695" w:rsidRDefault="00F01695">
      <w:pPr>
        <w:tabs>
          <w:tab w:val="left" w:pos="-720"/>
        </w:tabs>
        <w:suppressAutoHyphens/>
      </w:pPr>
      <w:proofErr w:type="gramStart"/>
      <w:r>
        <w:t>where</w:t>
      </w:r>
      <w:proofErr w:type="gramEnd"/>
      <w:r>
        <w:t xml:space="preserve"> such development has minimal impact</w:t>
      </w:r>
    </w:p>
    <w:p w:rsidR="00F01695" w:rsidRDefault="00F01695">
      <w:pPr>
        <w:tabs>
          <w:tab w:val="left" w:pos="-720"/>
        </w:tabs>
        <w:suppressAutoHyphens/>
      </w:pPr>
      <w:proofErr w:type="gramStart"/>
      <w:r>
        <w:t>upon</w:t>
      </w:r>
      <w:proofErr w:type="gramEnd"/>
      <w:r>
        <w:t xml:space="preserve"> the agricultural/range uses and on the</w:t>
      </w:r>
    </w:p>
    <w:p w:rsidR="00F01695" w:rsidRDefault="00F01695">
      <w:pPr>
        <w:tabs>
          <w:tab w:val="left" w:pos="-720"/>
        </w:tabs>
        <w:suppressAutoHyphens/>
      </w:pPr>
      <w:proofErr w:type="gramStart"/>
      <w:r>
        <w:lastRenderedPageBreak/>
        <w:t>environment</w:t>
      </w:r>
      <w:proofErr w:type="gramEnd"/>
      <w:r>
        <w:t xml:space="preserve"> in the county.</w:t>
      </w:r>
    </w:p>
    <w:p w:rsidR="00F71170" w:rsidRDefault="00F71170">
      <w:pPr>
        <w:tabs>
          <w:tab w:val="left" w:pos="-720"/>
        </w:tabs>
        <w:suppressAutoHyphens/>
      </w:pPr>
    </w:p>
    <w:p w:rsidR="00F01695" w:rsidRDefault="00F01695">
      <w:pPr>
        <w:tabs>
          <w:tab w:val="left" w:pos="-720"/>
        </w:tabs>
        <w:suppressAutoHyphens/>
      </w:pPr>
      <w:r>
        <w:t xml:space="preserve">3) Development will be encouraged to preserve </w:t>
      </w:r>
      <w:r>
        <w:tab/>
        <w:t xml:space="preserve"> Board, P&amp;Z</w:t>
      </w:r>
      <w:r>
        <w:tab/>
      </w:r>
      <w:r>
        <w:tab/>
      </w:r>
      <w:r>
        <w:tab/>
        <w:t>High</w:t>
      </w:r>
    </w:p>
    <w:p w:rsidR="00F01695" w:rsidRDefault="00F01695">
      <w:pPr>
        <w:tabs>
          <w:tab w:val="left" w:pos="-720"/>
        </w:tabs>
        <w:suppressAutoHyphens/>
      </w:pPr>
      <w:proofErr w:type="gramStart"/>
      <w:r>
        <w:t>wide</w:t>
      </w:r>
      <w:proofErr w:type="gramEnd"/>
      <w:r>
        <w:t xml:space="preserve"> open spaces, aesthetics of the land and to</w:t>
      </w:r>
    </w:p>
    <w:p w:rsidR="00F01695" w:rsidRDefault="00F01695">
      <w:pPr>
        <w:tabs>
          <w:tab w:val="left" w:pos="-720"/>
        </w:tabs>
        <w:suppressAutoHyphens/>
      </w:pPr>
      <w:proofErr w:type="gramStart"/>
      <w:r>
        <w:t>be</w:t>
      </w:r>
      <w:proofErr w:type="gramEnd"/>
      <w:r>
        <w:t xml:space="preserve"> accomplished in appropriate and compatible</w:t>
      </w:r>
    </w:p>
    <w:p w:rsidR="00F01695" w:rsidRDefault="00F01695">
      <w:pPr>
        <w:tabs>
          <w:tab w:val="left" w:pos="-720"/>
        </w:tabs>
        <w:suppressAutoHyphens/>
      </w:pPr>
      <w:proofErr w:type="gramStart"/>
      <w:r>
        <w:t>areas</w:t>
      </w:r>
      <w:proofErr w:type="gramEnd"/>
      <w:r>
        <w:t xml:space="preserve"> for the use.</w:t>
      </w:r>
    </w:p>
    <w:p w:rsidR="00F01695" w:rsidRDefault="00F01695">
      <w:pPr>
        <w:tabs>
          <w:tab w:val="left" w:pos="-720"/>
        </w:tabs>
        <w:suppressAutoHyphens/>
      </w:pPr>
    </w:p>
    <w:p w:rsidR="00F01695" w:rsidRDefault="00F01695">
      <w:pPr>
        <w:tabs>
          <w:tab w:val="left" w:pos="-720"/>
        </w:tabs>
        <w:suppressAutoHyphens/>
      </w:pPr>
      <w:r>
        <w:t>4) Provide a mechanism for Planned Unit Develop-</w:t>
      </w:r>
      <w:r>
        <w:tab/>
        <w:t xml:space="preserve"> Board, P&amp;Z</w:t>
      </w:r>
      <w:r>
        <w:tab/>
      </w:r>
      <w:r>
        <w:tab/>
      </w:r>
      <w:r>
        <w:tab/>
        <w:t>High</w:t>
      </w:r>
    </w:p>
    <w:p w:rsidR="00F01695" w:rsidRDefault="00F01695">
      <w:pPr>
        <w:tabs>
          <w:tab w:val="left" w:pos="-720"/>
        </w:tabs>
        <w:suppressAutoHyphens/>
      </w:pPr>
      <w:proofErr w:type="gramStart"/>
      <w:r>
        <w:t>ments(</w:t>
      </w:r>
      <w:proofErr w:type="gramEnd"/>
      <w:r>
        <w:t>PUD) and other tools to encourage high quality,</w:t>
      </w:r>
    </w:p>
    <w:p w:rsidR="00F01695" w:rsidRDefault="00F01695">
      <w:pPr>
        <w:tabs>
          <w:tab w:val="left" w:pos="-720"/>
        </w:tabs>
        <w:suppressAutoHyphens/>
      </w:pPr>
      <w:proofErr w:type="gramStart"/>
      <w:r>
        <w:t>clustered</w:t>
      </w:r>
      <w:proofErr w:type="gramEnd"/>
      <w:r>
        <w:t xml:space="preserve"> development.</w:t>
      </w:r>
    </w:p>
    <w:p w:rsidR="00F01695" w:rsidRDefault="00F01695">
      <w:pPr>
        <w:tabs>
          <w:tab w:val="left" w:pos="-720"/>
        </w:tabs>
        <w:suppressAutoHyphens/>
      </w:pPr>
    </w:p>
    <w:p w:rsidR="00F01695" w:rsidRDefault="00F01695">
      <w:pPr>
        <w:tabs>
          <w:tab w:val="left" w:pos="-720"/>
        </w:tabs>
        <w:suppressAutoHyphens/>
      </w:pPr>
      <w:r>
        <w:t>5) Encourage the development of residential</w:t>
      </w:r>
      <w:r>
        <w:tab/>
        <w:t xml:space="preserve"> Board, P&amp;</w:t>
      </w:r>
      <w:r w:rsidR="006436F3">
        <w:t>Z,</w:t>
      </w:r>
      <w:r>
        <w:t xml:space="preserve"> </w:t>
      </w:r>
      <w:proofErr w:type="gramStart"/>
      <w:r>
        <w:t>Cit</w:t>
      </w:r>
      <w:proofErr w:type="gramEnd"/>
      <w:r>
        <w:tab/>
      </w:r>
      <w:r>
        <w:tab/>
        <w:t>High</w:t>
      </w:r>
    </w:p>
    <w:p w:rsidR="00F01695" w:rsidRDefault="00F01695">
      <w:pPr>
        <w:tabs>
          <w:tab w:val="left" w:pos="-720"/>
        </w:tabs>
        <w:suppressAutoHyphens/>
      </w:pPr>
      <w:proofErr w:type="gramStart"/>
      <w:r>
        <w:t>areas</w:t>
      </w:r>
      <w:proofErr w:type="gramEnd"/>
      <w:r>
        <w:t xml:space="preserve"> that are clustered, preserving larger agri-</w:t>
      </w:r>
    </w:p>
    <w:p w:rsidR="00F01695" w:rsidRDefault="00F01695">
      <w:pPr>
        <w:tabs>
          <w:tab w:val="left" w:pos="-720"/>
        </w:tabs>
        <w:suppressAutoHyphens/>
      </w:pPr>
      <w:proofErr w:type="gramStart"/>
      <w:r>
        <w:t>cultural</w:t>
      </w:r>
      <w:proofErr w:type="gramEnd"/>
      <w:r>
        <w:t xml:space="preserve"> parcels into the future.  Prior to </w:t>
      </w:r>
    </w:p>
    <w:p w:rsidR="00F01695" w:rsidRDefault="00F01695">
      <w:pPr>
        <w:tabs>
          <w:tab w:val="left" w:pos="-720"/>
        </w:tabs>
        <w:suppressAutoHyphens/>
      </w:pPr>
      <w:proofErr w:type="gramStart"/>
      <w:r>
        <w:t>placement</w:t>
      </w:r>
      <w:proofErr w:type="gramEnd"/>
      <w:r>
        <w:t xml:space="preserve"> of these residential clusters care must </w:t>
      </w:r>
    </w:p>
    <w:p w:rsidR="00F01695" w:rsidRDefault="00F01695">
      <w:pPr>
        <w:tabs>
          <w:tab w:val="left" w:pos="-720"/>
        </w:tabs>
        <w:suppressAutoHyphens/>
      </w:pPr>
      <w:proofErr w:type="gramStart"/>
      <w:r>
        <w:t>be</w:t>
      </w:r>
      <w:proofErr w:type="gramEnd"/>
      <w:r>
        <w:t xml:space="preserve"> taken to study the environmental effects such </w:t>
      </w:r>
    </w:p>
    <w:p w:rsidR="00F01695" w:rsidRDefault="00F01695">
      <w:pPr>
        <w:tabs>
          <w:tab w:val="left" w:pos="-720"/>
        </w:tabs>
        <w:suppressAutoHyphens/>
      </w:pPr>
      <w:proofErr w:type="gramStart"/>
      <w:r>
        <w:t>development</w:t>
      </w:r>
      <w:proofErr w:type="gramEnd"/>
      <w:r>
        <w:t xml:space="preserve"> might have on the surrounding </w:t>
      </w:r>
    </w:p>
    <w:p w:rsidR="00F01695" w:rsidRDefault="00F01695">
      <w:pPr>
        <w:tabs>
          <w:tab w:val="left" w:pos="-720"/>
        </w:tabs>
        <w:suppressAutoHyphens/>
      </w:pPr>
      <w:proofErr w:type="gramStart"/>
      <w:r>
        <w:t>areas</w:t>
      </w:r>
      <w:proofErr w:type="gramEnd"/>
      <w:r>
        <w:t xml:space="preserve"> (such as septic, surface and groundwater,</w:t>
      </w:r>
    </w:p>
    <w:p w:rsidR="00F01695" w:rsidRDefault="00F01695">
      <w:pPr>
        <w:tabs>
          <w:tab w:val="left" w:pos="-720"/>
        </w:tabs>
        <w:suppressAutoHyphens/>
      </w:pPr>
      <w:proofErr w:type="gramStart"/>
      <w:r>
        <w:t>watersheds</w:t>
      </w:r>
      <w:proofErr w:type="gramEnd"/>
      <w:r>
        <w:t xml:space="preserve">, flora and fauna, riparian areas, </w:t>
      </w:r>
    </w:p>
    <w:p w:rsidR="00F01695" w:rsidRDefault="00F01695">
      <w:pPr>
        <w:tabs>
          <w:tab w:val="left" w:pos="-720"/>
        </w:tabs>
        <w:suppressAutoHyphens/>
      </w:pPr>
      <w:proofErr w:type="gramStart"/>
      <w:r>
        <w:t>wetland</w:t>
      </w:r>
      <w:proofErr w:type="gramEnd"/>
      <w:r>
        <w:t xml:space="preserve"> and wildlife areas, erosion, soils and </w:t>
      </w:r>
    </w:p>
    <w:p w:rsidR="00F01695" w:rsidRDefault="00F01695">
      <w:pPr>
        <w:tabs>
          <w:tab w:val="left" w:pos="-720"/>
        </w:tabs>
        <w:suppressAutoHyphens/>
      </w:pPr>
      <w:proofErr w:type="gramStart"/>
      <w:r>
        <w:t>historical</w:t>
      </w:r>
      <w:proofErr w:type="gramEnd"/>
      <w:r>
        <w:t xml:space="preserve"> significance) and the transportation </w:t>
      </w:r>
    </w:p>
    <w:p w:rsidR="00F01695" w:rsidRDefault="00F01695">
      <w:pPr>
        <w:tabs>
          <w:tab w:val="left" w:pos="-720"/>
        </w:tabs>
        <w:suppressAutoHyphens/>
      </w:pPr>
      <w:proofErr w:type="gramStart"/>
      <w:r>
        <w:t>system</w:t>
      </w:r>
      <w:proofErr w:type="gramEnd"/>
      <w:r>
        <w:t xml:space="preserve"> serving the development as well as other </w:t>
      </w:r>
    </w:p>
    <w:p w:rsidR="00F01695" w:rsidRDefault="00F01695">
      <w:pPr>
        <w:tabs>
          <w:tab w:val="left" w:pos="-720"/>
        </w:tabs>
        <w:suppressAutoHyphens/>
      </w:pPr>
      <w:proofErr w:type="gramStart"/>
      <w:r>
        <w:t>factors</w:t>
      </w:r>
      <w:proofErr w:type="gramEnd"/>
      <w:r>
        <w:t>.</w:t>
      </w:r>
    </w:p>
    <w:p w:rsidR="00F01695" w:rsidRDefault="00F01695">
      <w:pPr>
        <w:tabs>
          <w:tab w:val="left" w:pos="-720"/>
        </w:tabs>
        <w:suppressAutoHyphens/>
      </w:pPr>
    </w:p>
    <w:p w:rsidR="00F01695" w:rsidRDefault="00F01695">
      <w:pPr>
        <w:tabs>
          <w:tab w:val="left" w:pos="-720"/>
        </w:tabs>
        <w:suppressAutoHyphens/>
      </w:pPr>
      <w:r>
        <w:t xml:space="preserve">6)  Create overlay areas that encourage the </w:t>
      </w:r>
      <w:r>
        <w:tab/>
        <w:t>P&amp;Z, Board</w:t>
      </w:r>
      <w:r>
        <w:tab/>
      </w:r>
      <w:r>
        <w:tab/>
      </w:r>
      <w:r>
        <w:tab/>
        <w:t>High</w:t>
      </w:r>
    </w:p>
    <w:p w:rsidR="00F01695" w:rsidRDefault="00F01695">
      <w:pPr>
        <w:tabs>
          <w:tab w:val="left" w:pos="-720"/>
        </w:tabs>
        <w:suppressAutoHyphens/>
      </w:pPr>
      <w:proofErr w:type="gramStart"/>
      <w:r>
        <w:t>preservation</w:t>
      </w:r>
      <w:proofErr w:type="gramEnd"/>
      <w:r>
        <w:t xml:space="preserve"> of recreational areas and facilities,</w:t>
      </w:r>
    </w:p>
    <w:p w:rsidR="00F01695" w:rsidRDefault="00F01695">
      <w:pPr>
        <w:tabs>
          <w:tab w:val="left" w:pos="-720"/>
        </w:tabs>
        <w:suppressAutoHyphens/>
      </w:pPr>
      <w:proofErr w:type="gramStart"/>
      <w:r>
        <w:t>environmentally</w:t>
      </w:r>
      <w:proofErr w:type="gramEnd"/>
      <w:r>
        <w:t xml:space="preserve"> sensitive</w:t>
      </w:r>
      <w:r w:rsidR="00252635">
        <w:t xml:space="preserve"> </w:t>
      </w:r>
      <w:r>
        <w:t>areas</w:t>
      </w:r>
      <w:r w:rsidR="00252635">
        <w:t>, and provide</w:t>
      </w:r>
    </w:p>
    <w:p w:rsidR="00252635" w:rsidRDefault="00252635">
      <w:pPr>
        <w:tabs>
          <w:tab w:val="left" w:pos="-720"/>
        </w:tabs>
        <w:suppressAutoHyphens/>
      </w:pPr>
      <w:proofErr w:type="gramStart"/>
      <w:r>
        <w:t>additional</w:t>
      </w:r>
      <w:proofErr w:type="gramEnd"/>
      <w:r>
        <w:t xml:space="preserve"> regulations for special land uses.</w:t>
      </w:r>
    </w:p>
    <w:p w:rsidR="00F01695" w:rsidRDefault="00F01695">
      <w:pPr>
        <w:tabs>
          <w:tab w:val="left" w:pos="-720"/>
        </w:tabs>
        <w:suppressAutoHyphens/>
      </w:pPr>
    </w:p>
    <w:p w:rsidR="00F01695" w:rsidRDefault="00F01695">
      <w:pPr>
        <w:tabs>
          <w:tab w:val="left" w:pos="-720"/>
        </w:tabs>
        <w:suppressAutoHyphens/>
      </w:pPr>
      <w:r>
        <w:t>7) Develop appropriate building setbacks along</w:t>
      </w:r>
      <w:r>
        <w:tab/>
        <w:t>P&amp;Z, Board</w:t>
      </w:r>
      <w:r>
        <w:tab/>
      </w:r>
      <w:r>
        <w:tab/>
      </w:r>
      <w:r>
        <w:tab/>
        <w:t xml:space="preserve">High </w:t>
      </w:r>
    </w:p>
    <w:p w:rsidR="00F01695" w:rsidRDefault="00F01695">
      <w:pPr>
        <w:tabs>
          <w:tab w:val="left" w:pos="-720"/>
        </w:tabs>
        <w:suppressAutoHyphens/>
      </w:pPr>
      <w:proofErr w:type="gramStart"/>
      <w:r>
        <w:t>county</w:t>
      </w:r>
      <w:proofErr w:type="gramEnd"/>
      <w:r>
        <w:t xml:space="preserve"> roads, </w:t>
      </w:r>
      <w:r w:rsidR="00844592">
        <w:t>particularly scenic</w:t>
      </w:r>
      <w:r>
        <w:t xml:space="preserve"> areas, to </w:t>
      </w:r>
    </w:p>
    <w:p w:rsidR="00F01695" w:rsidRDefault="00F01695">
      <w:pPr>
        <w:tabs>
          <w:tab w:val="left" w:pos="-720"/>
        </w:tabs>
        <w:suppressAutoHyphens/>
      </w:pPr>
      <w:proofErr w:type="gramStart"/>
      <w:r>
        <w:t>preserve</w:t>
      </w:r>
      <w:proofErr w:type="gramEnd"/>
      <w:r>
        <w:t xml:space="preserve"> the rural nature of the area.</w:t>
      </w:r>
    </w:p>
    <w:p w:rsidR="00F01695" w:rsidRDefault="00F01695">
      <w:pPr>
        <w:tabs>
          <w:tab w:val="left" w:pos="-720"/>
        </w:tabs>
        <w:suppressAutoHyphens/>
      </w:pPr>
    </w:p>
    <w:p w:rsidR="00F01695" w:rsidRDefault="00F01695">
      <w:pPr>
        <w:tabs>
          <w:tab w:val="left" w:pos="-720"/>
        </w:tabs>
        <w:suppressAutoHyphens/>
        <w:rPr>
          <w:u w:val="single"/>
        </w:rPr>
      </w:pPr>
      <w:r>
        <w:t xml:space="preserve">8) Develop a "hillside” component </w:t>
      </w:r>
      <w:r>
        <w:tab/>
        <w:t xml:space="preserve">             P&amp;Z, Board</w:t>
      </w:r>
      <w:r>
        <w:tab/>
      </w:r>
      <w:r>
        <w:tab/>
      </w:r>
      <w:r>
        <w:tab/>
        <w:t>High</w:t>
      </w:r>
    </w:p>
    <w:p w:rsidR="00F01695" w:rsidRDefault="00F01695">
      <w:pPr>
        <w:tabs>
          <w:tab w:val="left" w:pos="-720"/>
        </w:tabs>
        <w:suppressAutoHyphens/>
      </w:pPr>
      <w:proofErr w:type="gramStart"/>
      <w:r>
        <w:t>to</w:t>
      </w:r>
      <w:proofErr w:type="gramEnd"/>
      <w:r>
        <w:t xml:space="preserve"> </w:t>
      </w:r>
      <w:r w:rsidR="00844592">
        <w:t>ordinances</w:t>
      </w:r>
      <w:r>
        <w:t xml:space="preserve"> that identify and protect critical </w:t>
      </w:r>
    </w:p>
    <w:p w:rsidR="00F01695" w:rsidRDefault="00F01695">
      <w:pPr>
        <w:tabs>
          <w:tab w:val="left" w:pos="-720"/>
        </w:tabs>
        <w:suppressAutoHyphens/>
      </w:pPr>
      <w:proofErr w:type="gramStart"/>
      <w:r>
        <w:t>watersheds</w:t>
      </w:r>
      <w:proofErr w:type="gramEnd"/>
      <w:r>
        <w:t xml:space="preserve"> and slope</w:t>
      </w:r>
      <w:r w:rsidR="007648E4">
        <w:t>d</w:t>
      </w:r>
      <w:r>
        <w:t xml:space="preserve"> areas that </w:t>
      </w:r>
      <w:r w:rsidR="007648E4">
        <w:t xml:space="preserve">may </w:t>
      </w:r>
      <w:r>
        <w:t xml:space="preserve">be </w:t>
      </w:r>
    </w:p>
    <w:p w:rsidR="00F01695" w:rsidRDefault="00F01695">
      <w:pPr>
        <w:tabs>
          <w:tab w:val="left" w:pos="-720"/>
        </w:tabs>
        <w:suppressAutoHyphens/>
      </w:pPr>
      <w:proofErr w:type="gramStart"/>
      <w:r>
        <w:t>developed</w:t>
      </w:r>
      <w:proofErr w:type="gramEnd"/>
      <w:r>
        <w:t>.</w:t>
      </w:r>
    </w:p>
    <w:p w:rsidR="00F01695" w:rsidRDefault="00F01695">
      <w:pPr>
        <w:tabs>
          <w:tab w:val="left" w:pos="-720"/>
        </w:tabs>
        <w:suppressAutoHyphens/>
      </w:pPr>
    </w:p>
    <w:p w:rsidR="00F01695" w:rsidRDefault="00F01695">
      <w:pPr>
        <w:tabs>
          <w:tab w:val="left" w:pos="-720"/>
        </w:tabs>
        <w:suppressAutoHyphens/>
      </w:pPr>
      <w:r>
        <w:t xml:space="preserve">9) Develop a process to measure the </w:t>
      </w:r>
      <w:r>
        <w:tab/>
      </w:r>
      <w:r>
        <w:tab/>
      </w:r>
      <w:r>
        <w:tab/>
        <w:t xml:space="preserve">P&amp;Z, Board, ED, </w:t>
      </w:r>
      <w:proofErr w:type="gramStart"/>
      <w:r>
        <w:t>Cit</w:t>
      </w:r>
      <w:proofErr w:type="gramEnd"/>
      <w:r>
        <w:tab/>
        <w:t>High</w:t>
      </w:r>
    </w:p>
    <w:p w:rsidR="00F01695" w:rsidRDefault="00F01695">
      <w:pPr>
        <w:tabs>
          <w:tab w:val="left" w:pos="-720"/>
        </w:tabs>
        <w:suppressAutoHyphens/>
      </w:pPr>
      <w:proofErr w:type="gramStart"/>
      <w:r>
        <w:t>impact</w:t>
      </w:r>
      <w:proofErr w:type="gramEnd"/>
      <w:r>
        <w:t xml:space="preserve"> of a development on the county </w:t>
      </w:r>
    </w:p>
    <w:p w:rsidR="00F01695" w:rsidRDefault="00F01695">
      <w:pPr>
        <w:tabs>
          <w:tab w:val="left" w:pos="-720"/>
        </w:tabs>
        <w:suppressAutoHyphens/>
      </w:pPr>
      <w:proofErr w:type="gramStart"/>
      <w:r>
        <w:t>and</w:t>
      </w:r>
      <w:proofErr w:type="gramEnd"/>
      <w:r>
        <w:t xml:space="preserve"> mitigation factors of that impact.</w:t>
      </w:r>
    </w:p>
    <w:p w:rsidR="00F01695" w:rsidRDefault="00F01695">
      <w:pPr>
        <w:tabs>
          <w:tab w:val="left" w:pos="-720"/>
        </w:tabs>
        <w:suppressAutoHyphens/>
      </w:pPr>
    </w:p>
    <w:p w:rsidR="00F01695" w:rsidRDefault="00F01695">
      <w:pPr>
        <w:tabs>
          <w:tab w:val="left" w:pos="-720"/>
        </w:tabs>
        <w:suppressAutoHyphens/>
      </w:pPr>
      <w:r>
        <w:t xml:space="preserve">10) Develop standards on which </w:t>
      </w:r>
      <w:r>
        <w:tab/>
      </w:r>
      <w:r>
        <w:tab/>
      </w:r>
      <w:r>
        <w:tab/>
        <w:t xml:space="preserve">P&amp;Z, Board, </w:t>
      </w:r>
      <w:proofErr w:type="gramStart"/>
      <w:r>
        <w:t>Cit</w:t>
      </w:r>
      <w:proofErr w:type="gramEnd"/>
      <w:r>
        <w:tab/>
      </w:r>
      <w:r>
        <w:tab/>
        <w:t>High</w:t>
      </w:r>
    </w:p>
    <w:p w:rsidR="00F01695" w:rsidRDefault="00F01695">
      <w:pPr>
        <w:tabs>
          <w:tab w:val="left" w:pos="-720"/>
        </w:tabs>
        <w:suppressAutoHyphens/>
      </w:pPr>
      <w:proofErr w:type="gramStart"/>
      <w:r>
        <w:t>residential</w:t>
      </w:r>
      <w:proofErr w:type="gramEnd"/>
      <w:r>
        <w:t xml:space="preserve"> development in an agricultural </w:t>
      </w:r>
    </w:p>
    <w:p w:rsidR="00F01695" w:rsidRDefault="00F01695">
      <w:pPr>
        <w:tabs>
          <w:tab w:val="left" w:pos="-720"/>
        </w:tabs>
        <w:suppressAutoHyphens/>
      </w:pPr>
      <w:proofErr w:type="gramStart"/>
      <w:r>
        <w:t>land</w:t>
      </w:r>
      <w:proofErr w:type="gramEnd"/>
      <w:r>
        <w:t xml:space="preserve"> use area would be allowed including,</w:t>
      </w:r>
    </w:p>
    <w:p w:rsidR="00F01695" w:rsidRDefault="00F01695">
      <w:pPr>
        <w:tabs>
          <w:tab w:val="left" w:pos="-720"/>
        </w:tabs>
        <w:suppressAutoHyphens/>
      </w:pPr>
      <w:proofErr w:type="gramStart"/>
      <w:r>
        <w:t>but</w:t>
      </w:r>
      <w:proofErr w:type="gramEnd"/>
      <w:r>
        <w:t xml:space="preserve"> not limited to, current and </w:t>
      </w:r>
    </w:p>
    <w:p w:rsidR="00F01695" w:rsidRDefault="00F01695">
      <w:pPr>
        <w:tabs>
          <w:tab w:val="left" w:pos="-720"/>
        </w:tabs>
        <w:suppressAutoHyphens/>
      </w:pPr>
      <w:proofErr w:type="gramStart"/>
      <w:r>
        <w:t>potential</w:t>
      </w:r>
      <w:proofErr w:type="gramEnd"/>
      <w:r>
        <w:t xml:space="preserve"> future uses of the land, soil type, </w:t>
      </w:r>
    </w:p>
    <w:p w:rsidR="00F01695" w:rsidRDefault="00F01695">
      <w:pPr>
        <w:tabs>
          <w:tab w:val="left" w:pos="-720"/>
        </w:tabs>
        <w:suppressAutoHyphens/>
      </w:pPr>
      <w:proofErr w:type="gramStart"/>
      <w:r>
        <w:t>drainage</w:t>
      </w:r>
      <w:proofErr w:type="gramEnd"/>
      <w:r>
        <w:t xml:space="preserve">, impact upon the aquifer and other </w:t>
      </w:r>
    </w:p>
    <w:p w:rsidR="00F01695" w:rsidRDefault="00F01695">
      <w:pPr>
        <w:tabs>
          <w:tab w:val="left" w:pos="-720"/>
        </w:tabs>
        <w:suppressAutoHyphens/>
      </w:pPr>
      <w:proofErr w:type="gramStart"/>
      <w:r>
        <w:t>environmental</w:t>
      </w:r>
      <w:proofErr w:type="gramEnd"/>
      <w:r>
        <w:t xml:space="preserve"> factors, impact on roads, </w:t>
      </w:r>
    </w:p>
    <w:p w:rsidR="00F01695" w:rsidRDefault="00F01695">
      <w:pPr>
        <w:tabs>
          <w:tab w:val="left" w:pos="-720"/>
        </w:tabs>
        <w:suppressAutoHyphens/>
      </w:pPr>
      <w:proofErr w:type="gramStart"/>
      <w:r>
        <w:t>utilities</w:t>
      </w:r>
      <w:proofErr w:type="gramEnd"/>
      <w:r>
        <w:t xml:space="preserve"> and other public services,</w:t>
      </w:r>
    </w:p>
    <w:p w:rsidR="00F01695" w:rsidRDefault="00F01695">
      <w:pPr>
        <w:tabs>
          <w:tab w:val="left" w:pos="-720"/>
        </w:tabs>
        <w:suppressAutoHyphens/>
      </w:pPr>
      <w:proofErr w:type="gramStart"/>
      <w:r>
        <w:t>visual</w:t>
      </w:r>
      <w:proofErr w:type="gramEnd"/>
      <w:r>
        <w:t xml:space="preserve"> impact and impact upon surrounding uses.</w:t>
      </w:r>
    </w:p>
    <w:p w:rsidR="00F01695" w:rsidRDefault="00F01695">
      <w:pPr>
        <w:tabs>
          <w:tab w:val="left" w:pos="-720"/>
        </w:tabs>
        <w:suppressAutoHyphens/>
      </w:pPr>
    </w:p>
    <w:p w:rsidR="00F01695" w:rsidRDefault="00F01695">
      <w:pPr>
        <w:tabs>
          <w:tab w:val="left" w:pos="-720"/>
        </w:tabs>
        <w:suppressAutoHyphens/>
      </w:pPr>
      <w:r>
        <w:t>11) Devise general guidelines that</w:t>
      </w:r>
      <w:r>
        <w:tab/>
      </w:r>
      <w:r>
        <w:tab/>
      </w:r>
      <w:r>
        <w:tab/>
        <w:t>P&amp;Z, Board, Cit</w:t>
      </w:r>
      <w:r>
        <w:tab/>
      </w:r>
      <w:r>
        <w:tab/>
      </w:r>
      <w:r w:rsidR="00077DD7">
        <w:t>Done</w:t>
      </w:r>
    </w:p>
    <w:p w:rsidR="00F01695" w:rsidRDefault="00F01695">
      <w:pPr>
        <w:tabs>
          <w:tab w:val="left" w:pos="-720"/>
        </w:tabs>
        <w:suppressAutoHyphens/>
      </w:pPr>
      <w:proofErr w:type="gramStart"/>
      <w:r>
        <w:t>would</w:t>
      </w:r>
      <w:proofErr w:type="gramEnd"/>
      <w:r>
        <w:t xml:space="preserve"> be used to protect the quality of </w:t>
      </w:r>
    </w:p>
    <w:p w:rsidR="00F01695" w:rsidRDefault="00F01695">
      <w:pPr>
        <w:tabs>
          <w:tab w:val="left" w:pos="-720"/>
        </w:tabs>
        <w:suppressAutoHyphens/>
      </w:pPr>
      <w:proofErr w:type="gramStart"/>
      <w:r>
        <w:t>life</w:t>
      </w:r>
      <w:proofErr w:type="gramEnd"/>
      <w:r>
        <w:t xml:space="preserve"> in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xml:space="preserve"> by determining the impact </w:t>
      </w:r>
    </w:p>
    <w:p w:rsidR="00F01695" w:rsidRDefault="00F01695">
      <w:pPr>
        <w:tabs>
          <w:tab w:val="left" w:pos="-720"/>
        </w:tabs>
        <w:suppressAutoHyphens/>
      </w:pPr>
      <w:proofErr w:type="gramStart"/>
      <w:r>
        <w:t>and</w:t>
      </w:r>
      <w:proofErr w:type="gramEnd"/>
      <w:r>
        <w:t xml:space="preserve"> overall consumptive use a development </w:t>
      </w:r>
    </w:p>
    <w:p w:rsidR="00F01695" w:rsidRDefault="00F01695">
      <w:pPr>
        <w:tabs>
          <w:tab w:val="left" w:pos="-720"/>
        </w:tabs>
        <w:suppressAutoHyphens/>
      </w:pPr>
      <w:proofErr w:type="gramStart"/>
      <w:r>
        <w:lastRenderedPageBreak/>
        <w:t>might</w:t>
      </w:r>
      <w:proofErr w:type="gramEnd"/>
      <w:r>
        <w:t xml:space="preserve"> have on the county, and base approval </w:t>
      </w:r>
    </w:p>
    <w:p w:rsidR="00F01695" w:rsidRDefault="00F01695">
      <w:pPr>
        <w:tabs>
          <w:tab w:val="left" w:pos="-720"/>
        </w:tabs>
        <w:suppressAutoHyphens/>
      </w:pPr>
      <w:proofErr w:type="gramStart"/>
      <w:r>
        <w:t>decisions</w:t>
      </w:r>
      <w:proofErr w:type="gramEnd"/>
      <w:r>
        <w:t xml:space="preserve"> upon that standard.</w:t>
      </w:r>
    </w:p>
    <w:p w:rsidR="006436F3" w:rsidRDefault="006436F3">
      <w:pPr>
        <w:tabs>
          <w:tab w:val="left" w:pos="-720"/>
        </w:tabs>
        <w:suppressAutoHyphens/>
      </w:pPr>
    </w:p>
    <w:p w:rsidR="00F01695" w:rsidRPr="00F677D3" w:rsidRDefault="00F01695">
      <w:pPr>
        <w:tabs>
          <w:tab w:val="left" w:pos="-720"/>
        </w:tabs>
        <w:suppressAutoHyphens/>
      </w:pPr>
      <w:r>
        <w:rPr>
          <w:b/>
        </w:rPr>
        <w:t>Agriculture:</w:t>
      </w:r>
    </w:p>
    <w:p w:rsidR="00F01695" w:rsidRDefault="00F01695">
      <w:pPr>
        <w:tabs>
          <w:tab w:val="left" w:pos="-720"/>
        </w:tabs>
        <w:suppressAutoHyphens/>
      </w:pPr>
    </w:p>
    <w:p w:rsidR="00F01695" w:rsidRDefault="00F01695">
      <w:pPr>
        <w:tabs>
          <w:tab w:val="left" w:pos="-720"/>
        </w:tabs>
        <w:suppressAutoHyphens/>
      </w:pPr>
      <w:r>
        <w:t xml:space="preserve">1) Preserve the visual aspects of </w:t>
      </w:r>
      <w:r>
        <w:tab/>
      </w:r>
      <w:r>
        <w:tab/>
      </w:r>
      <w:r>
        <w:tab/>
        <w:t>P&amp;Z, Board</w:t>
      </w:r>
      <w:r>
        <w:tab/>
      </w:r>
      <w:r>
        <w:tab/>
      </w:r>
      <w:r>
        <w:tab/>
        <w:t>High</w:t>
      </w:r>
    </w:p>
    <w:p w:rsidR="00F01695" w:rsidRDefault="00F01695">
      <w:pPr>
        <w:tabs>
          <w:tab w:val="left" w:pos="-720"/>
        </w:tabs>
        <w:suppressAutoHyphens/>
      </w:pPr>
      <w:proofErr w:type="gramStart"/>
      <w:r>
        <w:t>the</w:t>
      </w:r>
      <w:proofErr w:type="gramEnd"/>
      <w:r>
        <w:t xml:space="preserve"> county through careful placement of </w:t>
      </w:r>
    </w:p>
    <w:p w:rsidR="00F01695" w:rsidRDefault="00F01695">
      <w:pPr>
        <w:tabs>
          <w:tab w:val="left" w:pos="-720"/>
        </w:tabs>
        <w:suppressAutoHyphens/>
      </w:pPr>
      <w:proofErr w:type="gramStart"/>
      <w:r>
        <w:t>residences</w:t>
      </w:r>
      <w:proofErr w:type="gramEnd"/>
      <w:r>
        <w:t>.  Encourage clustering of residences</w:t>
      </w:r>
    </w:p>
    <w:p w:rsidR="00F01695" w:rsidRDefault="00F01695">
      <w:pPr>
        <w:tabs>
          <w:tab w:val="left" w:pos="-720"/>
        </w:tabs>
        <w:suppressAutoHyphens/>
      </w:pPr>
      <w:proofErr w:type="gramStart"/>
      <w:r>
        <w:t>on</w:t>
      </w:r>
      <w:proofErr w:type="gramEnd"/>
      <w:r>
        <w:t xml:space="preserve"> land meeting certain criteria (as mention</w:t>
      </w:r>
      <w:r w:rsidR="00DC2F0E">
        <w:t>ed</w:t>
      </w:r>
      <w:r>
        <w:t xml:space="preserve"> </w:t>
      </w:r>
    </w:p>
    <w:p w:rsidR="00F01695" w:rsidRDefault="00F01695">
      <w:pPr>
        <w:tabs>
          <w:tab w:val="left" w:pos="-720"/>
        </w:tabs>
        <w:suppressAutoHyphens/>
      </w:pPr>
      <w:proofErr w:type="gramStart"/>
      <w:r>
        <w:t>in</w:t>
      </w:r>
      <w:proofErr w:type="gramEnd"/>
      <w:r>
        <w:t xml:space="preserve"> the Land Use component) to accomplish this.</w:t>
      </w:r>
    </w:p>
    <w:p w:rsidR="00F01695" w:rsidRDefault="00F01695">
      <w:pPr>
        <w:tabs>
          <w:tab w:val="left" w:pos="-720"/>
        </w:tabs>
        <w:suppressAutoHyphens/>
      </w:pPr>
    </w:p>
    <w:p w:rsidR="00F01695" w:rsidRDefault="00F01695">
      <w:pPr>
        <w:tabs>
          <w:tab w:val="left" w:pos="-720"/>
        </w:tabs>
        <w:suppressAutoHyphens/>
      </w:pPr>
      <w:r>
        <w:t xml:space="preserve">2) Encourage lower housing densities in </w:t>
      </w:r>
      <w:r>
        <w:tab/>
        <w:t xml:space="preserve">       P&amp;Z, Board</w:t>
      </w:r>
      <w:r>
        <w:tab/>
      </w:r>
      <w:r>
        <w:tab/>
      </w:r>
      <w:r>
        <w:tab/>
        <w:t>High</w:t>
      </w:r>
    </w:p>
    <w:p w:rsidR="00F01695" w:rsidRDefault="00F01695">
      <w:pPr>
        <w:tabs>
          <w:tab w:val="left" w:pos="-720"/>
        </w:tabs>
        <w:suppressAutoHyphens/>
      </w:pPr>
      <w:proofErr w:type="gramStart"/>
      <w:r>
        <w:t>agricultural</w:t>
      </w:r>
      <w:proofErr w:type="gramEnd"/>
      <w:r>
        <w:t xml:space="preserve"> areas.</w:t>
      </w:r>
    </w:p>
    <w:p w:rsidR="00F01695" w:rsidRDefault="00F01695">
      <w:pPr>
        <w:tabs>
          <w:tab w:val="left" w:pos="-720"/>
        </w:tabs>
        <w:suppressAutoHyphens/>
      </w:pPr>
    </w:p>
    <w:p w:rsidR="00F01695" w:rsidRDefault="00F01695">
      <w:pPr>
        <w:tabs>
          <w:tab w:val="left" w:pos="-720"/>
        </w:tabs>
        <w:suppressAutoHyphens/>
      </w:pPr>
      <w:r>
        <w:t xml:space="preserve">3) Preserve agricultural </w:t>
      </w:r>
      <w:r>
        <w:tab/>
      </w:r>
      <w:r>
        <w:tab/>
        <w:t xml:space="preserve">            </w:t>
      </w:r>
      <w:r w:rsidR="006436F3">
        <w:t xml:space="preserve"> </w:t>
      </w:r>
      <w:r>
        <w:t>Board</w:t>
      </w:r>
      <w:r>
        <w:tab/>
      </w:r>
      <w:r>
        <w:tab/>
      </w:r>
      <w:r>
        <w:tab/>
      </w:r>
      <w:r>
        <w:tab/>
        <w:t>Mod.</w:t>
      </w:r>
    </w:p>
    <w:p w:rsidR="00F01695" w:rsidRDefault="00F01695">
      <w:pPr>
        <w:tabs>
          <w:tab w:val="left" w:pos="-720"/>
        </w:tabs>
        <w:suppressAutoHyphens/>
      </w:pPr>
      <w:proofErr w:type="gramStart"/>
      <w:r>
        <w:t>operations</w:t>
      </w:r>
      <w:proofErr w:type="gramEnd"/>
      <w:r>
        <w:t xml:space="preserve"> use of roads by controlling access </w:t>
      </w:r>
    </w:p>
    <w:p w:rsidR="00F01695" w:rsidRDefault="00F01695">
      <w:pPr>
        <w:tabs>
          <w:tab w:val="left" w:pos="-720"/>
        </w:tabs>
        <w:suppressAutoHyphens/>
      </w:pPr>
      <w:proofErr w:type="gramStart"/>
      <w:r>
        <w:t>and</w:t>
      </w:r>
      <w:proofErr w:type="gramEnd"/>
      <w:r>
        <w:t xml:space="preserve"> traffic volume.</w:t>
      </w:r>
    </w:p>
    <w:p w:rsidR="00F01695" w:rsidRDefault="00F01695">
      <w:pPr>
        <w:tabs>
          <w:tab w:val="left" w:pos="-720"/>
        </w:tabs>
        <w:suppressAutoHyphens/>
      </w:pPr>
    </w:p>
    <w:p w:rsidR="00F01695" w:rsidRDefault="00F01695">
      <w:pPr>
        <w:tabs>
          <w:tab w:val="left" w:pos="-720"/>
        </w:tabs>
        <w:suppressAutoHyphens/>
      </w:pPr>
      <w:r>
        <w:t xml:space="preserve">4) Protect agricultural operations </w:t>
      </w:r>
      <w:r>
        <w:tab/>
      </w:r>
      <w:r>
        <w:tab/>
      </w:r>
      <w:r>
        <w:tab/>
        <w:t>Board, P&amp;Z</w:t>
      </w:r>
      <w:r>
        <w:tab/>
      </w:r>
      <w:r>
        <w:tab/>
      </w:r>
      <w:r>
        <w:tab/>
        <w:t>High</w:t>
      </w:r>
    </w:p>
    <w:p w:rsidR="00F01695" w:rsidRDefault="00F01695">
      <w:pPr>
        <w:tabs>
          <w:tab w:val="left" w:pos="-720"/>
        </w:tabs>
        <w:suppressAutoHyphens/>
      </w:pPr>
      <w:proofErr w:type="gramStart"/>
      <w:r>
        <w:t>through</w:t>
      </w:r>
      <w:proofErr w:type="gramEnd"/>
      <w:r>
        <w:t xml:space="preserve"> protection of resources including water </w:t>
      </w:r>
    </w:p>
    <w:p w:rsidR="00F01695" w:rsidRDefault="00F01695">
      <w:pPr>
        <w:tabs>
          <w:tab w:val="left" w:pos="-720"/>
        </w:tabs>
        <w:suppressAutoHyphens/>
      </w:pPr>
      <w:proofErr w:type="gramStart"/>
      <w:r>
        <w:t>sources</w:t>
      </w:r>
      <w:proofErr w:type="gramEnd"/>
      <w:r>
        <w:t xml:space="preserve">. </w:t>
      </w:r>
    </w:p>
    <w:p w:rsidR="00F01695" w:rsidRDefault="00F01695">
      <w:pPr>
        <w:tabs>
          <w:tab w:val="left" w:pos="-720"/>
        </w:tabs>
        <w:suppressAutoHyphens/>
      </w:pPr>
    </w:p>
    <w:p w:rsidR="00F01695" w:rsidRDefault="00F01695">
      <w:pPr>
        <w:tabs>
          <w:tab w:val="left" w:pos="-720"/>
        </w:tabs>
        <w:suppressAutoHyphens/>
      </w:pPr>
      <w:r>
        <w:t xml:space="preserve">5) Establishment of natural resource </w:t>
      </w:r>
      <w:r>
        <w:tab/>
      </w:r>
      <w:r>
        <w:tab/>
        <w:t>Board, P&amp;Z, Cit</w:t>
      </w:r>
      <w:r>
        <w:tab/>
      </w:r>
      <w:r>
        <w:tab/>
        <w:t>High</w:t>
      </w:r>
    </w:p>
    <w:p w:rsidR="00F01695" w:rsidRDefault="00F01695">
      <w:pPr>
        <w:tabs>
          <w:tab w:val="left" w:pos="-720"/>
        </w:tabs>
        <w:suppressAutoHyphens/>
      </w:pPr>
      <w:proofErr w:type="gramStart"/>
      <w:r>
        <w:t>easements</w:t>
      </w:r>
      <w:proofErr w:type="gramEnd"/>
      <w:r>
        <w:t xml:space="preserve"> on residential developments </w:t>
      </w:r>
    </w:p>
    <w:p w:rsidR="00F01695" w:rsidRDefault="00F01695">
      <w:pPr>
        <w:tabs>
          <w:tab w:val="left" w:pos="-720"/>
        </w:tabs>
        <w:suppressAutoHyphens/>
      </w:pPr>
      <w:proofErr w:type="gramStart"/>
      <w:r>
        <w:t>to</w:t>
      </w:r>
      <w:proofErr w:type="gramEnd"/>
      <w:r>
        <w:t xml:space="preserve"> assist in </w:t>
      </w:r>
      <w:r w:rsidR="007648E4">
        <w:t xml:space="preserve">protecting </w:t>
      </w:r>
      <w:r>
        <w:t xml:space="preserve">agricultural lands </w:t>
      </w:r>
    </w:p>
    <w:p w:rsidR="00F01695" w:rsidRDefault="00F01695">
      <w:pPr>
        <w:tabs>
          <w:tab w:val="left" w:pos="-720"/>
        </w:tabs>
        <w:suppressAutoHyphens/>
      </w:pPr>
      <w:proofErr w:type="gramStart"/>
      <w:r>
        <w:t>from</w:t>
      </w:r>
      <w:proofErr w:type="gramEnd"/>
      <w:r>
        <w:t xml:space="preserve"> residential encroachment.</w:t>
      </w:r>
    </w:p>
    <w:p w:rsidR="00F01695" w:rsidRDefault="00F01695">
      <w:pPr>
        <w:tabs>
          <w:tab w:val="left" w:pos="-720"/>
        </w:tabs>
        <w:suppressAutoHyphens/>
      </w:pPr>
    </w:p>
    <w:p w:rsidR="00F01695" w:rsidRDefault="00F01695">
      <w:pPr>
        <w:tabs>
          <w:tab w:val="left" w:pos="-720"/>
        </w:tabs>
        <w:suppressAutoHyphens/>
      </w:pPr>
      <w:r>
        <w:t xml:space="preserve">6) To actively protect and </w:t>
      </w:r>
      <w:r>
        <w:tab/>
      </w:r>
      <w:r>
        <w:tab/>
      </w:r>
      <w:r>
        <w:tab/>
      </w:r>
      <w:r>
        <w:tab/>
        <w:t>Board, P&amp;Z, Cit, ED</w:t>
      </w:r>
      <w:r>
        <w:tab/>
        <w:t>High</w:t>
      </w:r>
    </w:p>
    <w:p w:rsidR="00F01695" w:rsidRDefault="00F01695">
      <w:pPr>
        <w:tabs>
          <w:tab w:val="left" w:pos="-720"/>
        </w:tabs>
        <w:suppressAutoHyphens/>
      </w:pPr>
      <w:proofErr w:type="gramStart"/>
      <w:r>
        <w:t>encourage</w:t>
      </w:r>
      <w:proofErr w:type="gramEnd"/>
      <w:r>
        <w:t xml:space="preserve"> the continuation of traditional </w:t>
      </w:r>
    </w:p>
    <w:p w:rsidR="00F01695" w:rsidRDefault="00F01695">
      <w:pPr>
        <w:tabs>
          <w:tab w:val="left" w:pos="-720"/>
        </w:tabs>
        <w:suppressAutoHyphens/>
      </w:pPr>
      <w:proofErr w:type="gramStart"/>
      <w:r>
        <w:t>and</w:t>
      </w:r>
      <w:proofErr w:type="gramEnd"/>
      <w:r>
        <w:t xml:space="preserve"> customary practices of livestock and </w:t>
      </w:r>
    </w:p>
    <w:p w:rsidR="00F01695" w:rsidRDefault="00F01695">
      <w:pPr>
        <w:tabs>
          <w:tab w:val="left" w:pos="-720"/>
        </w:tabs>
        <w:suppressAutoHyphens/>
      </w:pPr>
      <w:proofErr w:type="gramStart"/>
      <w:r>
        <w:t>grazing</w:t>
      </w:r>
      <w:proofErr w:type="gramEnd"/>
      <w:r>
        <w:t xml:space="preserve"> activities in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while</w:t>
      </w:r>
    </w:p>
    <w:p w:rsidR="00F01695" w:rsidRDefault="00F01695">
      <w:pPr>
        <w:tabs>
          <w:tab w:val="left" w:pos="-720"/>
        </w:tabs>
        <w:suppressAutoHyphens/>
      </w:pPr>
      <w:proofErr w:type="gramStart"/>
      <w:r>
        <w:t>maintaining</w:t>
      </w:r>
      <w:proofErr w:type="gramEnd"/>
      <w:r>
        <w:t xml:space="preserve"> balanced multiple uses of the resources</w:t>
      </w:r>
    </w:p>
    <w:p w:rsidR="00F01695" w:rsidRDefault="00F01695">
      <w:pPr>
        <w:tabs>
          <w:tab w:val="left" w:pos="-720"/>
        </w:tabs>
        <w:suppressAutoHyphens/>
      </w:pPr>
      <w:proofErr w:type="gramStart"/>
      <w:r>
        <w:t>supporting</w:t>
      </w:r>
      <w:proofErr w:type="gramEnd"/>
      <w:r>
        <w:t xml:space="preserve"> these activities within the County, </w:t>
      </w:r>
    </w:p>
    <w:p w:rsidR="00F01695" w:rsidRDefault="00F01695">
      <w:pPr>
        <w:tabs>
          <w:tab w:val="left" w:pos="-720"/>
        </w:tabs>
        <w:suppressAutoHyphens/>
      </w:pPr>
      <w:proofErr w:type="gramStart"/>
      <w:r>
        <w:t>including</w:t>
      </w:r>
      <w:proofErr w:type="gramEnd"/>
      <w:r>
        <w:t xml:space="preserve"> accepted conservation practices,</w:t>
      </w:r>
    </w:p>
    <w:p w:rsidR="00F01695" w:rsidRDefault="00F01695">
      <w:pPr>
        <w:tabs>
          <w:tab w:val="left" w:pos="-720"/>
        </w:tabs>
        <w:suppressAutoHyphens/>
      </w:pPr>
      <w:proofErr w:type="gramStart"/>
      <w:r>
        <w:t>using</w:t>
      </w:r>
      <w:proofErr w:type="gramEnd"/>
      <w:r>
        <w:t xml:space="preserve"> the advantages of the best science available.</w:t>
      </w:r>
    </w:p>
    <w:p w:rsidR="00F01695" w:rsidRDefault="00F01695">
      <w:pPr>
        <w:tabs>
          <w:tab w:val="left" w:pos="-720"/>
        </w:tabs>
        <w:suppressAutoHyphens/>
      </w:pPr>
    </w:p>
    <w:p w:rsidR="00F01695" w:rsidRDefault="00F01695">
      <w:pPr>
        <w:tabs>
          <w:tab w:val="left" w:pos="-720"/>
        </w:tabs>
        <w:suppressAutoHyphens/>
      </w:pPr>
      <w:r>
        <w:t xml:space="preserve">7) Encourage non-traditional </w:t>
      </w:r>
      <w:r>
        <w:tab/>
      </w:r>
      <w:r>
        <w:tab/>
      </w:r>
      <w:r>
        <w:tab/>
      </w:r>
      <w:r>
        <w:tab/>
        <w:t>Board, P&amp;Z, ED</w:t>
      </w:r>
      <w:r>
        <w:tab/>
      </w:r>
      <w:r>
        <w:tab/>
        <w:t>Mod.</w:t>
      </w:r>
    </w:p>
    <w:p w:rsidR="00F01695" w:rsidRDefault="00F01695">
      <w:pPr>
        <w:tabs>
          <w:tab w:val="left" w:pos="-720"/>
        </w:tabs>
        <w:suppressAutoHyphens/>
      </w:pPr>
      <w:proofErr w:type="gramStart"/>
      <w:r>
        <w:t>agriculture</w:t>
      </w:r>
      <w:proofErr w:type="gramEnd"/>
      <w:r>
        <w:t xml:space="preserve"> that has minimal impact </w:t>
      </w:r>
    </w:p>
    <w:p w:rsidR="00F01695" w:rsidRDefault="00F01695">
      <w:pPr>
        <w:tabs>
          <w:tab w:val="left" w:pos="-720"/>
        </w:tabs>
        <w:suppressAutoHyphens/>
      </w:pPr>
      <w:proofErr w:type="gramStart"/>
      <w:r>
        <w:t>to</w:t>
      </w:r>
      <w:proofErr w:type="gramEnd"/>
      <w:r>
        <w:t xml:space="preserve"> neighbors and/or the environment and</w:t>
      </w:r>
    </w:p>
    <w:p w:rsidR="00F01695" w:rsidRDefault="00F01695">
      <w:pPr>
        <w:tabs>
          <w:tab w:val="left" w:pos="-720"/>
        </w:tabs>
        <w:suppressAutoHyphens/>
      </w:pPr>
      <w:proofErr w:type="gramStart"/>
      <w:r>
        <w:t>is</w:t>
      </w:r>
      <w:proofErr w:type="gramEnd"/>
      <w:r>
        <w:t xml:space="preserve"> compatible with traditional agriculture.</w:t>
      </w:r>
    </w:p>
    <w:p w:rsidR="00F01695" w:rsidRDefault="00F01695">
      <w:pPr>
        <w:tabs>
          <w:tab w:val="left" w:pos="-720"/>
        </w:tabs>
        <w:suppressAutoHyphens/>
      </w:pPr>
    </w:p>
    <w:p w:rsidR="00F01695" w:rsidRDefault="00F01695">
      <w:pPr>
        <w:tabs>
          <w:tab w:val="left" w:pos="-720"/>
        </w:tabs>
        <w:suppressAutoHyphens/>
      </w:pPr>
    </w:p>
    <w:p w:rsidR="00F01695" w:rsidRDefault="00F01695">
      <w:pPr>
        <w:tabs>
          <w:tab w:val="left" w:pos="-720"/>
        </w:tabs>
        <w:suppressAutoHyphens/>
        <w:rPr>
          <w:b/>
        </w:rPr>
      </w:pPr>
      <w:r>
        <w:rPr>
          <w:b/>
        </w:rPr>
        <w:t>Natural Resources:</w:t>
      </w:r>
    </w:p>
    <w:p w:rsidR="00F01695" w:rsidRDefault="00F01695">
      <w:pPr>
        <w:tabs>
          <w:tab w:val="left" w:pos="-720"/>
        </w:tabs>
        <w:suppressAutoHyphens/>
      </w:pPr>
    </w:p>
    <w:p w:rsidR="00F01695" w:rsidRDefault="00F01695">
      <w:pPr>
        <w:tabs>
          <w:tab w:val="left" w:pos="-720"/>
        </w:tabs>
        <w:suppressAutoHyphens/>
      </w:pPr>
      <w:r>
        <w:t xml:space="preserve">1)  To educate County officials and </w:t>
      </w:r>
      <w:r>
        <w:tab/>
      </w:r>
      <w:r>
        <w:tab/>
      </w:r>
      <w:r>
        <w:tab/>
        <w:t>Board, Cit</w:t>
      </w:r>
      <w:r>
        <w:tab/>
      </w:r>
      <w:r>
        <w:tab/>
      </w:r>
      <w:r>
        <w:tab/>
        <w:t>High</w:t>
      </w:r>
    </w:p>
    <w:p w:rsidR="00F01695" w:rsidRDefault="00F01695">
      <w:pPr>
        <w:tabs>
          <w:tab w:val="left" w:pos="-720"/>
        </w:tabs>
        <w:suppressAutoHyphens/>
      </w:pPr>
      <w:proofErr w:type="gramStart"/>
      <w:r>
        <w:t>citizens</w:t>
      </w:r>
      <w:proofErr w:type="gramEnd"/>
      <w:r>
        <w:t xml:space="preserve"> as to the various man-made hazards </w:t>
      </w:r>
    </w:p>
    <w:p w:rsidR="00F01695" w:rsidRDefault="00F01695">
      <w:pPr>
        <w:tabs>
          <w:tab w:val="left" w:pos="-720"/>
        </w:tabs>
        <w:suppressAutoHyphens/>
      </w:pPr>
      <w:proofErr w:type="gramStart"/>
      <w:r>
        <w:t>associated</w:t>
      </w:r>
      <w:proofErr w:type="gramEnd"/>
      <w:r>
        <w:t xml:space="preserve"> with certain types of business and </w:t>
      </w:r>
    </w:p>
    <w:p w:rsidR="00F01695" w:rsidRDefault="00F01695">
      <w:pPr>
        <w:tabs>
          <w:tab w:val="left" w:pos="-720"/>
        </w:tabs>
        <w:suppressAutoHyphens/>
      </w:pPr>
      <w:proofErr w:type="gramStart"/>
      <w:r>
        <w:t>to</w:t>
      </w:r>
      <w:proofErr w:type="gramEnd"/>
      <w:r>
        <w:t xml:space="preserve"> encourage mitigation of such hazards.</w:t>
      </w:r>
    </w:p>
    <w:p w:rsidR="00F01695" w:rsidRDefault="00F01695">
      <w:pPr>
        <w:tabs>
          <w:tab w:val="left" w:pos="-720"/>
        </w:tabs>
        <w:suppressAutoHyphens/>
      </w:pPr>
    </w:p>
    <w:p w:rsidR="00F01695" w:rsidRDefault="00F01695">
      <w:pPr>
        <w:tabs>
          <w:tab w:val="left" w:pos="-720"/>
        </w:tabs>
        <w:suppressAutoHyphens/>
      </w:pPr>
      <w:r>
        <w:t>2)  To remain aware of envi</w:t>
      </w:r>
      <w:smartTag w:uri="urn:schemas-microsoft-com:office:smarttags" w:element="PersonName">
        <w:r>
          <w:t>ron</w:t>
        </w:r>
      </w:smartTag>
      <w:r>
        <w:t xml:space="preserve">mental </w:t>
      </w:r>
      <w:r>
        <w:tab/>
      </w:r>
      <w:r>
        <w:tab/>
        <w:t>Board, P&amp;Z, Cit</w:t>
      </w:r>
      <w:r>
        <w:tab/>
      </w:r>
      <w:r>
        <w:tab/>
        <w:t>High</w:t>
      </w:r>
    </w:p>
    <w:p w:rsidR="00F01695" w:rsidRDefault="00F01695">
      <w:pPr>
        <w:tabs>
          <w:tab w:val="left" w:pos="-720"/>
        </w:tabs>
        <w:suppressAutoHyphens/>
      </w:pPr>
      <w:proofErr w:type="gramStart"/>
      <w:r>
        <w:t>impacts</w:t>
      </w:r>
      <w:proofErr w:type="gramEnd"/>
      <w:r>
        <w:t xml:space="preserve"> as growth occurs.</w:t>
      </w:r>
    </w:p>
    <w:p w:rsidR="00F01695" w:rsidRDefault="00F01695">
      <w:pPr>
        <w:tabs>
          <w:tab w:val="left" w:pos="-720"/>
        </w:tabs>
        <w:suppressAutoHyphens/>
      </w:pPr>
    </w:p>
    <w:p w:rsidR="00F01695" w:rsidRDefault="00F01695">
      <w:pPr>
        <w:tabs>
          <w:tab w:val="left" w:pos="-720"/>
        </w:tabs>
        <w:suppressAutoHyphens/>
      </w:pPr>
      <w:r>
        <w:t xml:space="preserve">3)  To discourage development in </w:t>
      </w:r>
      <w:r>
        <w:tab/>
      </w:r>
      <w:r>
        <w:tab/>
      </w:r>
      <w:r>
        <w:tab/>
        <w:t>Board, P&amp;Z</w:t>
      </w:r>
      <w:r>
        <w:tab/>
      </w:r>
      <w:r>
        <w:tab/>
      </w:r>
      <w:r>
        <w:tab/>
        <w:t>High</w:t>
      </w:r>
    </w:p>
    <w:p w:rsidR="00F01695" w:rsidRDefault="00F01695">
      <w:pPr>
        <w:tabs>
          <w:tab w:val="left" w:pos="-720"/>
        </w:tabs>
        <w:suppressAutoHyphens/>
      </w:pPr>
      <w:proofErr w:type="gramStart"/>
      <w:r>
        <w:t>any</w:t>
      </w:r>
      <w:proofErr w:type="gramEnd"/>
      <w:r>
        <w:t xml:space="preserve"> area determined to be hazardous, </w:t>
      </w:r>
    </w:p>
    <w:p w:rsidR="00F01695" w:rsidRDefault="00F01695">
      <w:pPr>
        <w:tabs>
          <w:tab w:val="left" w:pos="-720"/>
        </w:tabs>
        <w:suppressAutoHyphens/>
      </w:pPr>
      <w:proofErr w:type="gramStart"/>
      <w:r>
        <w:t>such</w:t>
      </w:r>
      <w:proofErr w:type="gramEnd"/>
      <w:r>
        <w:t xml:space="preserve"> as any </w:t>
      </w:r>
      <w:r w:rsidR="007648E4">
        <w:t xml:space="preserve">avalanche, </w:t>
      </w:r>
      <w:r>
        <w:t xml:space="preserve">flood or drainage areas in the </w:t>
      </w:r>
    </w:p>
    <w:p w:rsidR="00F01695" w:rsidRDefault="00F01695">
      <w:pPr>
        <w:tabs>
          <w:tab w:val="left" w:pos="-720"/>
        </w:tabs>
        <w:suppressAutoHyphens/>
      </w:pPr>
      <w:proofErr w:type="gramStart"/>
      <w:r>
        <w:t>county</w:t>
      </w:r>
      <w:proofErr w:type="gramEnd"/>
      <w:r>
        <w:t xml:space="preserve">, </w:t>
      </w:r>
      <w:r w:rsidR="00AF5396">
        <w:t xml:space="preserve">and </w:t>
      </w:r>
      <w:r>
        <w:t xml:space="preserve">requiring mitigation of such </w:t>
      </w:r>
    </w:p>
    <w:p w:rsidR="00F01695" w:rsidRDefault="00F01695">
      <w:pPr>
        <w:tabs>
          <w:tab w:val="left" w:pos="-720"/>
        </w:tabs>
        <w:suppressAutoHyphens/>
      </w:pPr>
      <w:r>
        <w:lastRenderedPageBreak/>
        <w:t>hazard</w:t>
      </w:r>
      <w:r w:rsidR="00AF5396">
        <w:t>s</w:t>
      </w:r>
      <w:r>
        <w:t xml:space="preserve">.4)  </w:t>
      </w:r>
      <w:proofErr w:type="gramStart"/>
      <w:r>
        <w:t>To</w:t>
      </w:r>
      <w:proofErr w:type="gramEnd"/>
      <w:r>
        <w:t xml:space="preserve"> protect the air </w:t>
      </w:r>
      <w:r w:rsidR="006436F3">
        <w:t xml:space="preserve">quality and </w:t>
      </w:r>
      <w:r w:rsidR="006436F3">
        <w:tab/>
      </w:r>
      <w:r w:rsidR="006436F3">
        <w:tab/>
      </w:r>
      <w:r>
        <w:t>Board, P&amp;Z</w:t>
      </w:r>
      <w:r>
        <w:tab/>
      </w:r>
      <w:r>
        <w:tab/>
      </w:r>
      <w:r>
        <w:tab/>
        <w:t>High</w:t>
      </w:r>
      <w:r>
        <w:tab/>
      </w:r>
    </w:p>
    <w:p w:rsidR="00F01695" w:rsidRDefault="00F01695">
      <w:pPr>
        <w:tabs>
          <w:tab w:val="left" w:pos="-720"/>
        </w:tabs>
        <w:suppressAutoHyphens/>
      </w:pPr>
      <w:proofErr w:type="gramStart"/>
      <w:r>
        <w:t>evaluate</w:t>
      </w:r>
      <w:proofErr w:type="gramEnd"/>
      <w:r>
        <w:t xml:space="preserve"> the impact that new developments </w:t>
      </w:r>
    </w:p>
    <w:p w:rsidR="00F01695" w:rsidRDefault="00F01695">
      <w:pPr>
        <w:tabs>
          <w:tab w:val="left" w:pos="-720"/>
        </w:tabs>
        <w:suppressAutoHyphens/>
      </w:pPr>
      <w:proofErr w:type="gramStart"/>
      <w:r>
        <w:t>and</w:t>
      </w:r>
      <w:proofErr w:type="gramEnd"/>
      <w:r>
        <w:t xml:space="preserve"> uses might have on the environment.</w:t>
      </w:r>
    </w:p>
    <w:p w:rsidR="00F01695" w:rsidRDefault="00F01695">
      <w:pPr>
        <w:tabs>
          <w:tab w:val="left" w:pos="-720"/>
        </w:tabs>
        <w:suppressAutoHyphens/>
      </w:pPr>
    </w:p>
    <w:p w:rsidR="00F01695" w:rsidRDefault="00F01695">
      <w:pPr>
        <w:tabs>
          <w:tab w:val="left" w:pos="-720"/>
        </w:tabs>
        <w:suppressAutoHyphens/>
      </w:pPr>
      <w:r>
        <w:t xml:space="preserve">5) Encourage on-site drainage to </w:t>
      </w:r>
      <w:r>
        <w:tab/>
      </w:r>
      <w:r>
        <w:tab/>
      </w:r>
      <w:r>
        <w:tab/>
        <w:t>Board, Cit</w:t>
      </w:r>
      <w:r>
        <w:tab/>
      </w:r>
      <w:r>
        <w:tab/>
      </w:r>
      <w:r>
        <w:tab/>
        <w:t>High</w:t>
      </w:r>
    </w:p>
    <w:p w:rsidR="00F01695" w:rsidRDefault="00F01695">
      <w:pPr>
        <w:tabs>
          <w:tab w:val="left" w:pos="-720"/>
        </w:tabs>
        <w:suppressAutoHyphens/>
      </w:pPr>
      <w:proofErr w:type="gramStart"/>
      <w:r>
        <w:t>protect</w:t>
      </w:r>
      <w:proofErr w:type="gramEnd"/>
      <w:r>
        <w:t xml:space="preserve"> water resources and construction </w:t>
      </w:r>
    </w:p>
    <w:p w:rsidR="00F01695" w:rsidRDefault="00F01695">
      <w:pPr>
        <w:tabs>
          <w:tab w:val="left" w:pos="-720"/>
        </w:tabs>
        <w:suppressAutoHyphens/>
      </w:pPr>
      <w:proofErr w:type="gramStart"/>
      <w:r>
        <w:t>designs</w:t>
      </w:r>
      <w:proofErr w:type="gramEnd"/>
      <w:r>
        <w:t xml:space="preserve"> to allow for natural drainage of </w:t>
      </w:r>
    </w:p>
    <w:p w:rsidR="00F01695" w:rsidRDefault="00F01695">
      <w:pPr>
        <w:tabs>
          <w:tab w:val="left" w:pos="-720"/>
        </w:tabs>
        <w:suppressAutoHyphens/>
      </w:pPr>
      <w:proofErr w:type="gramStart"/>
      <w:r>
        <w:t>snow</w:t>
      </w:r>
      <w:proofErr w:type="gramEnd"/>
      <w:r>
        <w:t xml:space="preserve"> melt and runoff.</w:t>
      </w:r>
    </w:p>
    <w:p w:rsidR="00F01695" w:rsidRDefault="00F01695">
      <w:pPr>
        <w:tabs>
          <w:tab w:val="left" w:pos="-720"/>
        </w:tabs>
        <w:suppressAutoHyphens/>
      </w:pPr>
    </w:p>
    <w:p w:rsidR="00F01695" w:rsidRDefault="00F01695">
      <w:pPr>
        <w:tabs>
          <w:tab w:val="left" w:pos="-720"/>
        </w:tabs>
        <w:suppressAutoHyphens/>
      </w:pPr>
      <w:r>
        <w:t xml:space="preserve">6) Develop a checklist in the </w:t>
      </w:r>
      <w:r>
        <w:tab/>
      </w:r>
      <w:r>
        <w:tab/>
      </w:r>
      <w:r>
        <w:tab/>
      </w:r>
      <w:r>
        <w:tab/>
        <w:t xml:space="preserve">Board, P&amp;Z, </w:t>
      </w:r>
      <w:proofErr w:type="gramStart"/>
      <w:r>
        <w:t>Cit</w:t>
      </w:r>
      <w:proofErr w:type="gramEnd"/>
      <w:r>
        <w:tab/>
      </w:r>
      <w:r>
        <w:tab/>
        <w:t>Mod.</w:t>
      </w:r>
    </w:p>
    <w:p w:rsidR="00F01695" w:rsidRDefault="00F01695">
      <w:pPr>
        <w:tabs>
          <w:tab w:val="left" w:pos="-720"/>
        </w:tabs>
        <w:suppressAutoHyphens/>
      </w:pPr>
      <w:proofErr w:type="gramStart"/>
      <w:r>
        <w:t>review</w:t>
      </w:r>
      <w:proofErr w:type="gramEnd"/>
      <w:r>
        <w:t xml:space="preserve"> of all development proposals </w:t>
      </w:r>
    </w:p>
    <w:p w:rsidR="00F01695" w:rsidRDefault="00F01695">
      <w:pPr>
        <w:tabs>
          <w:tab w:val="left" w:pos="-720"/>
        </w:tabs>
        <w:suppressAutoHyphens/>
      </w:pPr>
      <w:proofErr w:type="gramStart"/>
      <w:r>
        <w:t>that</w:t>
      </w:r>
      <w:proofErr w:type="gramEnd"/>
      <w:r>
        <w:t xml:space="preserve"> considers the impact upon natural </w:t>
      </w:r>
    </w:p>
    <w:p w:rsidR="00F01695" w:rsidRDefault="00F01695">
      <w:pPr>
        <w:tabs>
          <w:tab w:val="left" w:pos="-720"/>
        </w:tabs>
        <w:suppressAutoHyphens/>
      </w:pPr>
      <w:proofErr w:type="gramStart"/>
      <w:r>
        <w:t>resources</w:t>
      </w:r>
      <w:proofErr w:type="gramEnd"/>
      <w:r>
        <w:t xml:space="preserve"> and encourages their preservation and use.</w:t>
      </w:r>
    </w:p>
    <w:p w:rsidR="00F01695" w:rsidRDefault="00F01695">
      <w:pPr>
        <w:tabs>
          <w:tab w:val="left" w:pos="-720"/>
        </w:tabs>
        <w:suppressAutoHyphens/>
      </w:pPr>
    </w:p>
    <w:p w:rsidR="00F01695" w:rsidRDefault="00F01695">
      <w:pPr>
        <w:tabs>
          <w:tab w:val="left" w:pos="-720"/>
        </w:tabs>
        <w:suppressAutoHyphens/>
      </w:pPr>
      <w:r>
        <w:t xml:space="preserve">7) Protect watersheds and aquifers; </w:t>
      </w:r>
      <w:r>
        <w:tab/>
      </w:r>
      <w:r>
        <w:tab/>
      </w:r>
      <w:r>
        <w:tab/>
        <w:t xml:space="preserve">Board, P&amp;Z </w:t>
      </w:r>
      <w:r>
        <w:tab/>
      </w:r>
      <w:r>
        <w:tab/>
      </w:r>
      <w:r>
        <w:tab/>
        <w:t>High</w:t>
      </w:r>
    </w:p>
    <w:p w:rsidR="00F01695" w:rsidRDefault="00F01695">
      <w:pPr>
        <w:tabs>
          <w:tab w:val="left" w:pos="-720"/>
        </w:tabs>
        <w:suppressAutoHyphens/>
      </w:pPr>
      <w:proofErr w:type="gramStart"/>
      <w:r>
        <w:t>encourage</w:t>
      </w:r>
      <w:proofErr w:type="gramEnd"/>
      <w:r>
        <w:t xml:space="preserve"> development and use of an inventory </w:t>
      </w:r>
    </w:p>
    <w:p w:rsidR="00F01695" w:rsidRDefault="00F01695">
      <w:pPr>
        <w:tabs>
          <w:tab w:val="left" w:pos="-720"/>
        </w:tabs>
        <w:suppressAutoHyphens/>
      </w:pPr>
      <w:proofErr w:type="gramStart"/>
      <w:r>
        <w:t>of</w:t>
      </w:r>
      <w:proofErr w:type="gramEnd"/>
      <w:r>
        <w:t xml:space="preserve"> resources to prevent overuse.</w:t>
      </w:r>
    </w:p>
    <w:p w:rsidR="00F01695" w:rsidRDefault="00F01695">
      <w:pPr>
        <w:tabs>
          <w:tab w:val="left" w:pos="-720"/>
        </w:tabs>
        <w:suppressAutoHyphens/>
      </w:pPr>
    </w:p>
    <w:p w:rsidR="00F01695" w:rsidRDefault="00F01695">
      <w:pPr>
        <w:tabs>
          <w:tab w:val="left" w:pos="-720"/>
        </w:tabs>
        <w:suppressAutoHyphens/>
      </w:pPr>
      <w:r>
        <w:t xml:space="preserve">8) Encourage protection of resources </w:t>
      </w:r>
      <w:r>
        <w:tab/>
      </w:r>
      <w:r>
        <w:tab/>
        <w:t>Board, P&amp;Z, Cit,</w:t>
      </w:r>
      <w:r>
        <w:tab/>
      </w:r>
      <w:r>
        <w:tab/>
        <w:t>High</w:t>
      </w:r>
    </w:p>
    <w:p w:rsidR="00F01695" w:rsidRDefault="00F01695">
      <w:pPr>
        <w:tabs>
          <w:tab w:val="left" w:pos="-720"/>
        </w:tabs>
        <w:suppressAutoHyphens/>
      </w:pPr>
      <w:proofErr w:type="gramStart"/>
      <w:r>
        <w:t>to</w:t>
      </w:r>
      <w:proofErr w:type="gramEnd"/>
      <w:r>
        <w:t xml:space="preserve"> maintain stable environment for </w:t>
      </w:r>
      <w:r>
        <w:tab/>
      </w:r>
      <w:r>
        <w:tab/>
      </w:r>
      <w:r>
        <w:tab/>
      </w:r>
      <w:smartTag w:uri="urn:schemas-microsoft-com:office:smarttags" w:element="place">
        <w:smartTag w:uri="urn:schemas-microsoft-com:office:smarttags" w:element="PlaceName">
          <w:r>
            <w:t>ED.</w:t>
          </w:r>
        </w:smartTag>
        <w:r>
          <w:t xml:space="preserve"> </w:t>
        </w:r>
        <w:smartTag w:uri="urn:schemas-microsoft-com:office:smarttags" w:element="PlaceType">
          <w:r>
            <w:t>School</w:t>
          </w:r>
        </w:smartTag>
      </w:smartTag>
    </w:p>
    <w:p w:rsidR="00F01695" w:rsidRDefault="00F01695">
      <w:pPr>
        <w:tabs>
          <w:tab w:val="left" w:pos="-720"/>
        </w:tabs>
        <w:suppressAutoHyphens/>
      </w:pPr>
      <w:proofErr w:type="gramStart"/>
      <w:r>
        <w:t>wildlife</w:t>
      </w:r>
      <w:proofErr w:type="gramEnd"/>
      <w:r>
        <w:t xml:space="preserve"> and humans.</w:t>
      </w:r>
    </w:p>
    <w:p w:rsidR="00F01695" w:rsidRDefault="00F01695">
      <w:pPr>
        <w:tabs>
          <w:tab w:val="left" w:pos="-720"/>
        </w:tabs>
        <w:suppressAutoHyphens/>
      </w:pPr>
    </w:p>
    <w:p w:rsidR="00F01695" w:rsidRDefault="00F01695">
      <w:pPr>
        <w:tabs>
          <w:tab w:val="left" w:pos="-720"/>
        </w:tabs>
        <w:suppressAutoHyphens/>
      </w:pPr>
      <w:r>
        <w:t xml:space="preserve">9) Encourage protection of natural </w:t>
      </w:r>
      <w:r>
        <w:tab/>
      </w:r>
      <w:r>
        <w:tab/>
      </w:r>
      <w:r>
        <w:tab/>
        <w:t>Board, P&amp;Z, Cit, ED,</w:t>
      </w:r>
      <w:r>
        <w:tab/>
      </w:r>
      <w:proofErr w:type="gramStart"/>
      <w:r>
        <w:t>High</w:t>
      </w:r>
      <w:proofErr w:type="gramEnd"/>
    </w:p>
    <w:p w:rsidR="00F01695" w:rsidRDefault="00F01695">
      <w:pPr>
        <w:tabs>
          <w:tab w:val="left" w:pos="-720"/>
        </w:tabs>
        <w:suppressAutoHyphens/>
      </w:pPr>
      <w:proofErr w:type="gramStart"/>
      <w:r>
        <w:t>resources</w:t>
      </w:r>
      <w:proofErr w:type="gramEnd"/>
      <w:r>
        <w:t xml:space="preserve"> to maintain recreation and </w:t>
      </w:r>
      <w:r>
        <w:tab/>
      </w:r>
      <w:r>
        <w:tab/>
        <w:t>School</w:t>
      </w:r>
    </w:p>
    <w:p w:rsidR="00F01695" w:rsidRDefault="00F01695">
      <w:pPr>
        <w:tabs>
          <w:tab w:val="left" w:pos="-720"/>
        </w:tabs>
        <w:suppressAutoHyphens/>
      </w:pPr>
      <w:proofErr w:type="gramStart"/>
      <w:r>
        <w:t>tourism</w:t>
      </w:r>
      <w:proofErr w:type="gramEnd"/>
      <w:r>
        <w:t xml:space="preserve"> opportunities.</w:t>
      </w:r>
    </w:p>
    <w:p w:rsidR="00F01695" w:rsidRDefault="00F01695">
      <w:pPr>
        <w:tabs>
          <w:tab w:val="left" w:pos="-720"/>
        </w:tabs>
        <w:suppressAutoHyphens/>
      </w:pPr>
    </w:p>
    <w:p w:rsidR="00F01695" w:rsidRDefault="00F01695">
      <w:pPr>
        <w:tabs>
          <w:tab w:val="left" w:pos="-720"/>
        </w:tabs>
        <w:suppressAutoHyphens/>
      </w:pPr>
      <w:r>
        <w:t xml:space="preserve">10) As natural resources are an integral </w:t>
      </w:r>
      <w:r>
        <w:tab/>
      </w:r>
      <w:r>
        <w:tab/>
        <w:t xml:space="preserve">Board, ED, P&amp;Z, </w:t>
      </w:r>
      <w:proofErr w:type="gramStart"/>
      <w:r>
        <w:t>Cit</w:t>
      </w:r>
      <w:proofErr w:type="gramEnd"/>
      <w:r>
        <w:tab/>
        <w:t>High</w:t>
      </w:r>
    </w:p>
    <w:p w:rsidR="00F01695" w:rsidRDefault="00F01695">
      <w:pPr>
        <w:tabs>
          <w:tab w:val="left" w:pos="-720"/>
        </w:tabs>
        <w:suppressAutoHyphens/>
      </w:pPr>
      <w:proofErr w:type="gramStart"/>
      <w:r>
        <w:t>part</w:t>
      </w:r>
      <w:proofErr w:type="gramEnd"/>
      <w:r>
        <w:t xml:space="preserve"> of the quality of life for the resi</w:t>
      </w:r>
      <w:r w:rsidR="00F677D3">
        <w:t xml:space="preserve">dents </w:t>
      </w:r>
      <w:r w:rsidR="00F677D3">
        <w:tab/>
      </w:r>
      <w:r>
        <w:t>School</w:t>
      </w:r>
    </w:p>
    <w:p w:rsidR="00F01695" w:rsidRDefault="00F01695">
      <w:pPr>
        <w:tabs>
          <w:tab w:val="left" w:pos="-720"/>
        </w:tabs>
        <w:suppressAutoHyphens/>
      </w:pPr>
      <w:proofErr w:type="gramStart"/>
      <w:r>
        <w:t>of</w:t>
      </w:r>
      <w:proofErr w:type="gramEnd"/>
      <w:r>
        <w:t xml:space="preserve">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 they must be protected</w:t>
      </w:r>
    </w:p>
    <w:p w:rsidR="00F01695" w:rsidRDefault="00F01695">
      <w:pPr>
        <w:tabs>
          <w:tab w:val="left" w:pos="-720"/>
        </w:tabs>
        <w:suppressAutoHyphens/>
      </w:pPr>
      <w:proofErr w:type="gramStart"/>
      <w:r>
        <w:t>and</w:t>
      </w:r>
      <w:proofErr w:type="gramEnd"/>
      <w:r>
        <w:t xml:space="preserve"> planned for in growth.</w:t>
      </w:r>
    </w:p>
    <w:p w:rsidR="00F01695" w:rsidRDefault="00F01695">
      <w:pPr>
        <w:tabs>
          <w:tab w:val="left" w:pos="-720"/>
        </w:tabs>
        <w:suppressAutoHyphens/>
      </w:pPr>
    </w:p>
    <w:p w:rsidR="00F01695" w:rsidRDefault="00F01695">
      <w:pPr>
        <w:tabs>
          <w:tab w:val="left" w:pos="-720"/>
        </w:tabs>
        <w:suppressAutoHyphens/>
        <w:rPr>
          <w:b/>
        </w:rPr>
      </w:pPr>
      <w:r>
        <w:rPr>
          <w:b/>
        </w:rPr>
        <w:t>Hazardous Areas:</w:t>
      </w:r>
    </w:p>
    <w:p w:rsidR="00F01695" w:rsidRDefault="00F01695">
      <w:pPr>
        <w:tabs>
          <w:tab w:val="left" w:pos="-720"/>
        </w:tabs>
        <w:suppressAutoHyphens/>
      </w:pPr>
    </w:p>
    <w:p w:rsidR="00F01695" w:rsidRDefault="00F01695">
      <w:pPr>
        <w:tabs>
          <w:tab w:val="left" w:pos="-720"/>
        </w:tabs>
        <w:suppressAutoHyphens/>
      </w:pPr>
      <w:r>
        <w:t xml:space="preserve">1) </w:t>
      </w:r>
      <w:r w:rsidR="00D661BF">
        <w:t xml:space="preserve">Regulate </w:t>
      </w:r>
      <w:r>
        <w:t xml:space="preserve">construction in the flood </w:t>
      </w:r>
      <w:r>
        <w:tab/>
      </w:r>
      <w:r>
        <w:tab/>
        <w:t>Board, P&amp;Z</w:t>
      </w:r>
      <w:r>
        <w:tab/>
      </w:r>
      <w:r>
        <w:tab/>
      </w:r>
      <w:r w:rsidR="006436F3">
        <w:tab/>
      </w:r>
      <w:r w:rsidR="00662E11">
        <w:t>High</w:t>
      </w:r>
      <w:r>
        <w:tab/>
      </w:r>
    </w:p>
    <w:p w:rsidR="00F01695" w:rsidRDefault="00F01695">
      <w:pPr>
        <w:tabs>
          <w:tab w:val="left" w:pos="-720"/>
        </w:tabs>
        <w:suppressAutoHyphens/>
      </w:pPr>
      <w:proofErr w:type="gramStart"/>
      <w:r>
        <w:t>areas</w:t>
      </w:r>
      <w:proofErr w:type="gramEnd"/>
      <w:r>
        <w:t xml:space="preserve"> </w:t>
      </w:r>
      <w:r w:rsidR="00077DD7">
        <w:t xml:space="preserve">for the </w:t>
      </w:r>
      <w:r w:rsidR="00AF5396">
        <w:t xml:space="preserve"> life, health and safety of</w:t>
      </w:r>
      <w:r>
        <w:t xml:space="preserve"> the </w:t>
      </w:r>
    </w:p>
    <w:p w:rsidR="00F01695" w:rsidRDefault="00AF5396">
      <w:pPr>
        <w:tabs>
          <w:tab w:val="left" w:pos="-720"/>
        </w:tabs>
        <w:suppressAutoHyphens/>
      </w:pPr>
      <w:proofErr w:type="gramStart"/>
      <w:r>
        <w:t>general</w:t>
      </w:r>
      <w:proofErr w:type="gramEnd"/>
      <w:r>
        <w:t xml:space="preserve"> </w:t>
      </w:r>
      <w:r w:rsidR="00F01695">
        <w:t xml:space="preserve">public. </w:t>
      </w:r>
    </w:p>
    <w:p w:rsidR="00F01695" w:rsidRDefault="00F01695">
      <w:pPr>
        <w:tabs>
          <w:tab w:val="left" w:pos="-720"/>
        </w:tabs>
        <w:suppressAutoHyphens/>
      </w:pPr>
    </w:p>
    <w:p w:rsidR="00F01695" w:rsidRDefault="00F01695">
      <w:pPr>
        <w:tabs>
          <w:tab w:val="left" w:pos="-720"/>
        </w:tabs>
        <w:suppressAutoHyphens/>
      </w:pPr>
      <w:r>
        <w:t xml:space="preserve">2) Prevent or limit development </w:t>
      </w:r>
      <w:r>
        <w:tab/>
      </w:r>
      <w:r>
        <w:tab/>
      </w:r>
      <w:r>
        <w:tab/>
        <w:t>Board, P&amp;Z</w:t>
      </w:r>
      <w:r>
        <w:tab/>
      </w:r>
      <w:r>
        <w:tab/>
      </w:r>
      <w:r>
        <w:tab/>
        <w:t>Mod.</w:t>
      </w:r>
    </w:p>
    <w:p w:rsidR="00F01695" w:rsidRDefault="00F01695">
      <w:pPr>
        <w:tabs>
          <w:tab w:val="left" w:pos="-720"/>
        </w:tabs>
        <w:suppressAutoHyphens/>
      </w:pPr>
      <w:proofErr w:type="gramStart"/>
      <w:r>
        <w:t>activity</w:t>
      </w:r>
      <w:proofErr w:type="gramEnd"/>
      <w:r>
        <w:t xml:space="preserve"> in hazardous areas.  Generally, </w:t>
      </w:r>
    </w:p>
    <w:p w:rsidR="00F01695" w:rsidRDefault="00F01695">
      <w:pPr>
        <w:tabs>
          <w:tab w:val="left" w:pos="-720"/>
        </w:tabs>
        <w:suppressAutoHyphens/>
      </w:pPr>
      <w:proofErr w:type="gramStart"/>
      <w:r>
        <w:t>industrial</w:t>
      </w:r>
      <w:proofErr w:type="gramEnd"/>
      <w:r>
        <w:t xml:space="preserve"> areas should not be reclassified as </w:t>
      </w:r>
    </w:p>
    <w:p w:rsidR="00F01695" w:rsidRDefault="00F01695">
      <w:pPr>
        <w:tabs>
          <w:tab w:val="left" w:pos="-720"/>
        </w:tabs>
        <w:suppressAutoHyphens/>
      </w:pPr>
      <w:proofErr w:type="gramStart"/>
      <w:r>
        <w:t>residential</w:t>
      </w:r>
      <w:proofErr w:type="gramEnd"/>
      <w:r>
        <w:t xml:space="preserve"> areas unless any known spills or</w:t>
      </w:r>
    </w:p>
    <w:p w:rsidR="00F01695" w:rsidRDefault="00F01695">
      <w:pPr>
        <w:tabs>
          <w:tab w:val="left" w:pos="-720"/>
        </w:tabs>
        <w:suppressAutoHyphens/>
      </w:pPr>
      <w:proofErr w:type="gramStart"/>
      <w:r>
        <w:t>hazards</w:t>
      </w:r>
      <w:proofErr w:type="gramEnd"/>
      <w:r>
        <w:t xml:space="preserve"> have been removed. </w:t>
      </w:r>
    </w:p>
    <w:p w:rsidR="00F01695" w:rsidRDefault="00F01695">
      <w:pPr>
        <w:tabs>
          <w:tab w:val="left" w:pos="-720"/>
        </w:tabs>
        <w:suppressAutoHyphens/>
      </w:pPr>
    </w:p>
    <w:p w:rsidR="00F01695" w:rsidRDefault="00F01695">
      <w:pPr>
        <w:tabs>
          <w:tab w:val="left" w:pos="-720"/>
        </w:tabs>
        <w:suppressAutoHyphens/>
      </w:pPr>
      <w:r>
        <w:t xml:space="preserve">3) Promote education on potentially </w:t>
      </w:r>
      <w:r>
        <w:tab/>
      </w:r>
      <w:r>
        <w:tab/>
      </w:r>
      <w:r>
        <w:tab/>
        <w:t>Board, P&amp;</w:t>
      </w:r>
      <w:r w:rsidR="00F677D3">
        <w:t>Z</w:t>
      </w:r>
      <w:r>
        <w:tab/>
      </w:r>
      <w:r>
        <w:tab/>
      </w:r>
      <w:r>
        <w:tab/>
        <w:t>Mod.</w:t>
      </w:r>
    </w:p>
    <w:p w:rsidR="00F01695" w:rsidRDefault="00F01695">
      <w:pPr>
        <w:tabs>
          <w:tab w:val="left" w:pos="-720"/>
        </w:tabs>
        <w:suppressAutoHyphens/>
      </w:pPr>
      <w:proofErr w:type="gramStart"/>
      <w:r>
        <w:t>hazardous</w:t>
      </w:r>
      <w:proofErr w:type="gramEnd"/>
      <w:r>
        <w:t xml:space="preserve"> materials.  County planners </w:t>
      </w:r>
    </w:p>
    <w:p w:rsidR="00F01695" w:rsidRDefault="00F01695">
      <w:pPr>
        <w:tabs>
          <w:tab w:val="left" w:pos="-720"/>
        </w:tabs>
        <w:suppressAutoHyphens/>
      </w:pPr>
      <w:proofErr w:type="gramStart"/>
      <w:r>
        <w:t>need</w:t>
      </w:r>
      <w:proofErr w:type="gramEnd"/>
      <w:r>
        <w:t xml:space="preserve"> to ensure that the business already </w:t>
      </w:r>
    </w:p>
    <w:p w:rsidR="00F01695" w:rsidRDefault="00F01695">
      <w:pPr>
        <w:tabs>
          <w:tab w:val="left" w:pos="-720"/>
        </w:tabs>
        <w:suppressAutoHyphens/>
      </w:pPr>
      <w:proofErr w:type="gramStart"/>
      <w:r>
        <w:t>in</w:t>
      </w:r>
      <w:proofErr w:type="gramEnd"/>
      <w:r>
        <w:t xml:space="preserve"> the county follow Federal and State</w:t>
      </w:r>
    </w:p>
    <w:p w:rsidR="00F01695" w:rsidRDefault="00F01695">
      <w:pPr>
        <w:tabs>
          <w:tab w:val="left" w:pos="-720"/>
        </w:tabs>
        <w:suppressAutoHyphens/>
      </w:pPr>
      <w:proofErr w:type="gramStart"/>
      <w:r>
        <w:t>regulations</w:t>
      </w:r>
      <w:proofErr w:type="gramEnd"/>
      <w:r>
        <w:t xml:space="preserve"> for hazardous materials and</w:t>
      </w:r>
    </w:p>
    <w:p w:rsidR="00F01695" w:rsidRDefault="00F01695">
      <w:pPr>
        <w:tabs>
          <w:tab w:val="left" w:pos="-720"/>
        </w:tabs>
        <w:suppressAutoHyphens/>
      </w:pPr>
      <w:proofErr w:type="gramStart"/>
      <w:r>
        <w:t>that</w:t>
      </w:r>
      <w:proofErr w:type="gramEnd"/>
      <w:r>
        <w:t xml:space="preserve"> new businesses comply with the regulations. </w:t>
      </w:r>
    </w:p>
    <w:p w:rsidR="00F01695" w:rsidRDefault="00F01695">
      <w:pPr>
        <w:tabs>
          <w:tab w:val="left" w:pos="-720"/>
        </w:tabs>
        <w:suppressAutoHyphens/>
      </w:pPr>
    </w:p>
    <w:p w:rsidR="00F01695" w:rsidRDefault="00F01695">
      <w:pPr>
        <w:tabs>
          <w:tab w:val="left" w:pos="-720"/>
        </w:tabs>
        <w:suppressAutoHyphens/>
      </w:pPr>
      <w:r>
        <w:t xml:space="preserve">4) Encourage retention of hazardous </w:t>
      </w:r>
      <w:r>
        <w:tab/>
      </w:r>
      <w:r>
        <w:tab/>
      </w:r>
      <w:r>
        <w:tab/>
        <w:t>Board, P&amp;Z</w:t>
      </w:r>
      <w:r>
        <w:tab/>
      </w:r>
      <w:r>
        <w:tab/>
      </w:r>
      <w:r>
        <w:tab/>
        <w:t>Mod.</w:t>
      </w:r>
    </w:p>
    <w:p w:rsidR="00F01695" w:rsidRDefault="00F01695">
      <w:pPr>
        <w:tabs>
          <w:tab w:val="left" w:pos="-720"/>
        </w:tabs>
        <w:suppressAutoHyphens/>
      </w:pPr>
      <w:proofErr w:type="gramStart"/>
      <w:r>
        <w:t>areas</w:t>
      </w:r>
      <w:proofErr w:type="gramEnd"/>
      <w:r>
        <w:t xml:space="preserve"> as open space.  For example, old </w:t>
      </w:r>
    </w:p>
    <w:p w:rsidR="00F01695" w:rsidRDefault="00F01695">
      <w:pPr>
        <w:tabs>
          <w:tab w:val="left" w:pos="-720"/>
        </w:tabs>
        <w:suppressAutoHyphens/>
      </w:pPr>
      <w:proofErr w:type="gramStart"/>
      <w:r>
        <w:t>landfills</w:t>
      </w:r>
      <w:proofErr w:type="gramEnd"/>
      <w:r>
        <w:t xml:space="preserve"> should not be developed. </w:t>
      </w:r>
    </w:p>
    <w:p w:rsidR="00F01695" w:rsidRDefault="00F01695">
      <w:pPr>
        <w:tabs>
          <w:tab w:val="left" w:pos="-720"/>
        </w:tabs>
        <w:suppressAutoHyphens/>
      </w:pPr>
    </w:p>
    <w:p w:rsidR="00F01695" w:rsidRDefault="00F01695">
      <w:pPr>
        <w:tabs>
          <w:tab w:val="left" w:pos="-720"/>
        </w:tabs>
        <w:suppressAutoHyphens/>
      </w:pPr>
      <w:r>
        <w:t xml:space="preserve">5) </w:t>
      </w:r>
      <w:r w:rsidR="00D661BF">
        <w:t xml:space="preserve">Regulate </w:t>
      </w:r>
      <w:r>
        <w:t>construction in avalanche areas.</w:t>
      </w:r>
      <w:r>
        <w:tab/>
        <w:t>Board, P&amp;Z</w:t>
      </w:r>
      <w:r>
        <w:tab/>
      </w:r>
      <w:r>
        <w:tab/>
      </w:r>
      <w:r>
        <w:tab/>
        <w:t>High</w:t>
      </w:r>
    </w:p>
    <w:p w:rsidR="006436F3" w:rsidRDefault="006436F3">
      <w:pPr>
        <w:tabs>
          <w:tab w:val="left" w:pos="-720"/>
        </w:tabs>
        <w:suppressAutoHyphens/>
      </w:pPr>
    </w:p>
    <w:p w:rsidR="00F01695" w:rsidRDefault="00F01695">
      <w:pPr>
        <w:tabs>
          <w:tab w:val="left" w:pos="-720"/>
        </w:tabs>
        <w:suppressAutoHyphens/>
      </w:pPr>
      <w:r>
        <w:rPr>
          <w:b/>
        </w:rPr>
        <w:lastRenderedPageBreak/>
        <w:t>Transportation:</w:t>
      </w:r>
    </w:p>
    <w:p w:rsidR="00F01695" w:rsidRDefault="00F01695">
      <w:pPr>
        <w:tabs>
          <w:tab w:val="left" w:pos="-720"/>
        </w:tabs>
        <w:suppressAutoHyphens/>
      </w:pPr>
    </w:p>
    <w:p w:rsidR="00F01695" w:rsidRDefault="00F01695">
      <w:pPr>
        <w:tabs>
          <w:tab w:val="left" w:pos="-720"/>
        </w:tabs>
        <w:suppressAutoHyphens/>
      </w:pPr>
      <w:r>
        <w:t xml:space="preserve">1) Continue to implement snow removal </w:t>
      </w:r>
      <w:r>
        <w:tab/>
      </w:r>
      <w:r>
        <w:tab/>
        <w:t>Board</w:t>
      </w:r>
      <w:r>
        <w:tab/>
      </w:r>
      <w:r>
        <w:tab/>
      </w:r>
      <w:r>
        <w:tab/>
      </w:r>
      <w:r>
        <w:tab/>
        <w:t>High</w:t>
      </w:r>
    </w:p>
    <w:p w:rsidR="00AB2932" w:rsidRDefault="00F01695">
      <w:pPr>
        <w:tabs>
          <w:tab w:val="left" w:pos="-720"/>
        </w:tabs>
        <w:suppressAutoHyphens/>
      </w:pPr>
      <w:proofErr w:type="gramStart"/>
      <w:r>
        <w:t>road</w:t>
      </w:r>
      <w:proofErr w:type="gramEnd"/>
      <w:r>
        <w:t xml:space="preserve"> plowing priorities</w:t>
      </w:r>
      <w:r w:rsidR="00844592">
        <w:t xml:space="preserve">.  </w:t>
      </w:r>
      <w:r>
        <w:t xml:space="preserve">Publish </w:t>
      </w:r>
    </w:p>
    <w:p w:rsidR="00F01695" w:rsidRDefault="00F01695">
      <w:pPr>
        <w:tabs>
          <w:tab w:val="left" w:pos="-720"/>
        </w:tabs>
        <w:suppressAutoHyphens/>
      </w:pPr>
      <w:proofErr w:type="gramStart"/>
      <w:r>
        <w:t>priorities</w:t>
      </w:r>
      <w:proofErr w:type="gramEnd"/>
      <w:r>
        <w:t xml:space="preserve"> in the community </w:t>
      </w:r>
    </w:p>
    <w:p w:rsidR="00F01695" w:rsidRDefault="00F01695">
      <w:pPr>
        <w:tabs>
          <w:tab w:val="left" w:pos="-720"/>
        </w:tabs>
        <w:suppressAutoHyphens/>
      </w:pPr>
      <w:proofErr w:type="gramStart"/>
      <w:r>
        <w:t>newspaper</w:t>
      </w:r>
      <w:proofErr w:type="gramEnd"/>
      <w:r>
        <w:t>.</w:t>
      </w:r>
    </w:p>
    <w:p w:rsidR="00F01695" w:rsidRDefault="00F01695">
      <w:pPr>
        <w:tabs>
          <w:tab w:val="left" w:pos="-720"/>
        </w:tabs>
        <w:suppressAutoHyphens/>
      </w:pPr>
    </w:p>
    <w:p w:rsidR="00F01695" w:rsidRDefault="00F01695">
      <w:pPr>
        <w:tabs>
          <w:tab w:val="left" w:pos="-720"/>
        </w:tabs>
        <w:suppressAutoHyphens/>
      </w:pPr>
      <w:r>
        <w:t xml:space="preserve">2) Establish County requirements and </w:t>
      </w:r>
      <w:r>
        <w:tab/>
      </w:r>
      <w:r>
        <w:tab/>
        <w:t>Board</w:t>
      </w:r>
      <w:r>
        <w:tab/>
      </w:r>
      <w:r>
        <w:tab/>
      </w:r>
      <w:r>
        <w:tab/>
      </w:r>
      <w:r>
        <w:tab/>
        <w:t>High</w:t>
      </w:r>
    </w:p>
    <w:p w:rsidR="00F01695" w:rsidRDefault="00F01695">
      <w:pPr>
        <w:tabs>
          <w:tab w:val="left" w:pos="-720"/>
        </w:tabs>
        <w:suppressAutoHyphens/>
      </w:pPr>
      <w:proofErr w:type="gramStart"/>
      <w:r>
        <w:t>limitations</w:t>
      </w:r>
      <w:proofErr w:type="gramEnd"/>
      <w:r>
        <w:t xml:space="preserve"> for opening new roads and </w:t>
      </w:r>
    </w:p>
    <w:p w:rsidR="00F01695" w:rsidRDefault="00F01695">
      <w:pPr>
        <w:tabs>
          <w:tab w:val="left" w:pos="-720"/>
        </w:tabs>
        <w:suppressAutoHyphens/>
      </w:pPr>
      <w:proofErr w:type="gramStart"/>
      <w:r>
        <w:t>providing</w:t>
      </w:r>
      <w:proofErr w:type="gramEnd"/>
      <w:r>
        <w:t xml:space="preserve"> services for maintenance and </w:t>
      </w:r>
    </w:p>
    <w:p w:rsidR="00F01695" w:rsidRDefault="00F01695">
      <w:pPr>
        <w:tabs>
          <w:tab w:val="left" w:pos="-720"/>
        </w:tabs>
        <w:suppressAutoHyphens/>
      </w:pPr>
      <w:proofErr w:type="gramStart"/>
      <w:r>
        <w:t>snow</w:t>
      </w:r>
      <w:proofErr w:type="gramEnd"/>
      <w:r>
        <w:t xml:space="preserve"> removal.</w:t>
      </w:r>
    </w:p>
    <w:p w:rsidR="00F01695" w:rsidRDefault="00F01695">
      <w:pPr>
        <w:tabs>
          <w:tab w:val="left" w:pos="-720"/>
        </w:tabs>
        <w:suppressAutoHyphens/>
      </w:pPr>
    </w:p>
    <w:p w:rsidR="00F01695" w:rsidRDefault="00F01695">
      <w:pPr>
        <w:tabs>
          <w:tab w:val="left" w:pos="-720"/>
        </w:tabs>
        <w:suppressAutoHyphens/>
      </w:pPr>
      <w:r>
        <w:t xml:space="preserve">3) Enforce emergency procedures for </w:t>
      </w:r>
      <w:r>
        <w:tab/>
      </w:r>
      <w:r>
        <w:tab/>
      </w:r>
      <w:r>
        <w:tab/>
        <w:t>Board</w:t>
      </w:r>
      <w:r>
        <w:tab/>
      </w:r>
      <w:r>
        <w:tab/>
      </w:r>
      <w:r>
        <w:tab/>
      </w:r>
      <w:r>
        <w:tab/>
        <w:t>High</w:t>
      </w:r>
    </w:p>
    <w:p w:rsidR="00F01695" w:rsidRDefault="00F01695">
      <w:pPr>
        <w:tabs>
          <w:tab w:val="left" w:pos="-720"/>
        </w:tabs>
        <w:suppressAutoHyphens/>
      </w:pPr>
      <w:proofErr w:type="gramStart"/>
      <w:r>
        <w:t>road</w:t>
      </w:r>
      <w:proofErr w:type="gramEnd"/>
      <w:r>
        <w:t xml:space="preserve"> opening in heavy snowfall or </w:t>
      </w:r>
    </w:p>
    <w:p w:rsidR="00F01695" w:rsidRDefault="00F01695">
      <w:pPr>
        <w:tabs>
          <w:tab w:val="left" w:pos="-720"/>
        </w:tabs>
        <w:suppressAutoHyphens/>
      </w:pPr>
      <w:proofErr w:type="gramStart"/>
      <w:r>
        <w:t>drifting</w:t>
      </w:r>
      <w:proofErr w:type="gramEnd"/>
      <w:r>
        <w:t xml:space="preserve"> conditions (to include residential, </w:t>
      </w:r>
    </w:p>
    <w:p w:rsidR="00F01695" w:rsidRDefault="00F01695">
      <w:pPr>
        <w:tabs>
          <w:tab w:val="left" w:pos="-720"/>
        </w:tabs>
        <w:suppressAutoHyphens/>
      </w:pPr>
      <w:proofErr w:type="gramStart"/>
      <w:r>
        <w:t>and</w:t>
      </w:r>
      <w:proofErr w:type="gramEnd"/>
      <w:r>
        <w:t xml:space="preserve"> life threatening situations such as stranded people)</w:t>
      </w:r>
    </w:p>
    <w:p w:rsidR="00F01695" w:rsidRDefault="00F01695">
      <w:pPr>
        <w:tabs>
          <w:tab w:val="left" w:pos="-720"/>
        </w:tabs>
        <w:suppressAutoHyphens/>
      </w:pPr>
    </w:p>
    <w:p w:rsidR="00F01695" w:rsidRPr="006436F3" w:rsidRDefault="00F01695">
      <w:pPr>
        <w:tabs>
          <w:tab w:val="left" w:pos="-720"/>
        </w:tabs>
        <w:suppressAutoHyphens/>
      </w:pPr>
      <w:r>
        <w:t xml:space="preserve">4) </w:t>
      </w:r>
      <w:r w:rsidR="00AD5D1F" w:rsidRPr="006436F3">
        <w:t xml:space="preserve">Encourage the establishment of private roads </w:t>
      </w:r>
      <w:r w:rsidR="00AD5D1F" w:rsidRPr="006436F3">
        <w:tab/>
        <w:t>Board</w:t>
      </w:r>
      <w:r w:rsidR="00AD5D1F" w:rsidRPr="006436F3">
        <w:tab/>
      </w:r>
      <w:r w:rsidR="00AD5D1F" w:rsidRPr="006436F3">
        <w:tab/>
      </w:r>
      <w:r w:rsidR="00AD5D1F" w:rsidRPr="006436F3">
        <w:tab/>
      </w:r>
      <w:r w:rsidR="00AD5D1F" w:rsidRPr="006436F3">
        <w:tab/>
        <w:t>Low</w:t>
      </w:r>
    </w:p>
    <w:p w:rsidR="00F01695" w:rsidRDefault="00AD5D1F">
      <w:pPr>
        <w:tabs>
          <w:tab w:val="left" w:pos="-720"/>
        </w:tabs>
        <w:suppressAutoHyphens/>
      </w:pPr>
      <w:proofErr w:type="gramStart"/>
      <w:r w:rsidRPr="006436F3">
        <w:t>servicing</w:t>
      </w:r>
      <w:proofErr w:type="gramEnd"/>
      <w:r w:rsidRPr="006436F3">
        <w:t xml:space="preserve"> subdivisions where appropriate</w:t>
      </w:r>
      <w:r w:rsidR="00F01695" w:rsidRPr="006436F3">
        <w:t>.</w:t>
      </w:r>
    </w:p>
    <w:p w:rsidR="00F01695" w:rsidRDefault="00F01695">
      <w:pPr>
        <w:tabs>
          <w:tab w:val="left" w:pos="-720"/>
        </w:tabs>
        <w:suppressAutoHyphens/>
      </w:pPr>
    </w:p>
    <w:p w:rsidR="00F01695" w:rsidRDefault="00F01695">
      <w:pPr>
        <w:tabs>
          <w:tab w:val="left" w:pos="-720"/>
        </w:tabs>
        <w:suppressAutoHyphens/>
      </w:pPr>
    </w:p>
    <w:p w:rsidR="00F01695" w:rsidRDefault="00AB2932">
      <w:pPr>
        <w:tabs>
          <w:tab w:val="left" w:pos="-720"/>
        </w:tabs>
        <w:suppressAutoHyphens/>
      </w:pPr>
      <w:r>
        <w:t>5</w:t>
      </w:r>
      <w:r w:rsidR="00F01695">
        <w:t xml:space="preserve">) Develop maintenance schedules for </w:t>
      </w:r>
      <w:r w:rsidR="00F01695">
        <w:tab/>
      </w:r>
      <w:r w:rsidR="00F01695">
        <w:tab/>
        <w:t>Board</w:t>
      </w:r>
      <w:r w:rsidR="00F01695">
        <w:tab/>
      </w:r>
      <w:r w:rsidR="00F01695">
        <w:tab/>
      </w:r>
      <w:r w:rsidR="00F01695">
        <w:tab/>
      </w:r>
      <w:r w:rsidR="00F01695">
        <w:tab/>
        <w:t>High</w:t>
      </w:r>
    </w:p>
    <w:p w:rsidR="00F01695" w:rsidRDefault="00F01695">
      <w:pPr>
        <w:tabs>
          <w:tab w:val="left" w:pos="-720"/>
        </w:tabs>
        <w:suppressAutoHyphens/>
      </w:pPr>
      <w:proofErr w:type="gramStart"/>
      <w:r>
        <w:t>existing</w:t>
      </w:r>
      <w:proofErr w:type="gramEnd"/>
      <w:r>
        <w:t xml:space="preserve"> roads.</w:t>
      </w:r>
    </w:p>
    <w:p w:rsidR="00F01695" w:rsidRDefault="00F01695">
      <w:pPr>
        <w:tabs>
          <w:tab w:val="left" w:pos="-720"/>
        </w:tabs>
        <w:suppressAutoHyphens/>
      </w:pPr>
    </w:p>
    <w:p w:rsidR="00F01695" w:rsidRDefault="00AB2932">
      <w:pPr>
        <w:tabs>
          <w:tab w:val="left" w:pos="-720"/>
        </w:tabs>
        <w:suppressAutoHyphens/>
      </w:pPr>
      <w:r>
        <w:t>6</w:t>
      </w:r>
      <w:r w:rsidR="00F01695">
        <w:t xml:space="preserve">) Follow road construction and </w:t>
      </w:r>
      <w:r w:rsidR="00F01695">
        <w:tab/>
      </w:r>
      <w:r w:rsidR="00F01695">
        <w:tab/>
      </w:r>
      <w:r w:rsidR="00F01695">
        <w:tab/>
        <w:t>Board, P&amp;Z</w:t>
      </w:r>
      <w:r w:rsidR="00F01695">
        <w:tab/>
      </w:r>
      <w:r w:rsidR="00F01695">
        <w:tab/>
      </w:r>
      <w:r w:rsidR="00F01695">
        <w:tab/>
        <w:t>High</w:t>
      </w:r>
    </w:p>
    <w:p w:rsidR="00F01695" w:rsidRDefault="00F01695">
      <w:pPr>
        <w:tabs>
          <w:tab w:val="left" w:pos="-720"/>
        </w:tabs>
        <w:suppressAutoHyphens/>
      </w:pPr>
      <w:proofErr w:type="gramStart"/>
      <w:r>
        <w:t>access</w:t>
      </w:r>
      <w:proofErr w:type="gramEnd"/>
      <w:r>
        <w:t xml:space="preserve"> standards in all new developments.</w:t>
      </w:r>
    </w:p>
    <w:p w:rsidR="00F01695" w:rsidRDefault="00F01695">
      <w:pPr>
        <w:tabs>
          <w:tab w:val="left" w:pos="-720"/>
        </w:tabs>
        <w:suppressAutoHyphens/>
      </w:pPr>
    </w:p>
    <w:p w:rsidR="00F01695" w:rsidRDefault="00F01695">
      <w:pPr>
        <w:tabs>
          <w:tab w:val="left" w:pos="-720"/>
        </w:tabs>
        <w:suppressAutoHyphens/>
      </w:pPr>
      <w:r>
        <w:rPr>
          <w:b/>
        </w:rPr>
        <w:t>Housing:</w:t>
      </w:r>
    </w:p>
    <w:p w:rsidR="00F01695" w:rsidRDefault="00F01695">
      <w:pPr>
        <w:tabs>
          <w:tab w:val="left" w:pos="-720"/>
        </w:tabs>
        <w:suppressAutoHyphens/>
      </w:pPr>
    </w:p>
    <w:p w:rsidR="00F01695" w:rsidRDefault="00F01695">
      <w:pPr>
        <w:tabs>
          <w:tab w:val="left" w:pos="-720"/>
        </w:tabs>
        <w:suppressAutoHyphens/>
      </w:pPr>
      <w:r>
        <w:t xml:space="preserve">1)  To encourage the provision of </w:t>
      </w:r>
      <w:r>
        <w:tab/>
      </w:r>
      <w:r>
        <w:tab/>
      </w:r>
      <w:r>
        <w:tab/>
        <w:t>Board, Cit, ED</w:t>
      </w:r>
      <w:r>
        <w:tab/>
      </w:r>
      <w:r>
        <w:tab/>
        <w:t>Mod.</w:t>
      </w:r>
    </w:p>
    <w:p w:rsidR="00F01695" w:rsidRDefault="00F01695">
      <w:pPr>
        <w:tabs>
          <w:tab w:val="left" w:pos="-720"/>
        </w:tabs>
        <w:suppressAutoHyphens/>
      </w:pPr>
      <w:proofErr w:type="gramStart"/>
      <w:r>
        <w:t>quality</w:t>
      </w:r>
      <w:proofErr w:type="gramEnd"/>
      <w:r>
        <w:t xml:space="preserve"> affordable housing for all income </w:t>
      </w:r>
    </w:p>
    <w:p w:rsidR="00F01695" w:rsidRDefault="00F01695">
      <w:pPr>
        <w:tabs>
          <w:tab w:val="left" w:pos="-720"/>
        </w:tabs>
        <w:suppressAutoHyphens/>
      </w:pPr>
      <w:proofErr w:type="gramStart"/>
      <w:r>
        <w:t>levels</w:t>
      </w:r>
      <w:proofErr w:type="gramEnd"/>
      <w:r>
        <w:t xml:space="preserve"> for both owner occupied and rental units, </w:t>
      </w:r>
    </w:p>
    <w:p w:rsidR="00F01695" w:rsidRDefault="00F01695">
      <w:pPr>
        <w:tabs>
          <w:tab w:val="left" w:pos="-720"/>
        </w:tabs>
        <w:suppressAutoHyphens/>
      </w:pPr>
      <w:proofErr w:type="gramStart"/>
      <w:r>
        <w:t>while</w:t>
      </w:r>
      <w:proofErr w:type="gramEnd"/>
      <w:r>
        <w:t xml:space="preserve"> making new growth pay for itself.</w:t>
      </w:r>
    </w:p>
    <w:p w:rsidR="00F01695" w:rsidRDefault="00F01695">
      <w:pPr>
        <w:tabs>
          <w:tab w:val="left" w:pos="-720"/>
        </w:tabs>
        <w:suppressAutoHyphens/>
      </w:pPr>
    </w:p>
    <w:p w:rsidR="00F01695" w:rsidRDefault="00F01695">
      <w:pPr>
        <w:tabs>
          <w:tab w:val="left" w:pos="-720"/>
        </w:tabs>
        <w:suppressAutoHyphens/>
      </w:pPr>
      <w:r>
        <w:t xml:space="preserve">2)  To encourage the provision of </w:t>
      </w:r>
      <w:r>
        <w:tab/>
      </w:r>
      <w:r>
        <w:tab/>
      </w:r>
      <w:r>
        <w:tab/>
        <w:t>Board, ED, Cit</w:t>
      </w:r>
      <w:r>
        <w:tab/>
      </w:r>
      <w:r>
        <w:tab/>
        <w:t>Mod.</w:t>
      </w:r>
    </w:p>
    <w:p w:rsidR="00F01695" w:rsidRDefault="00F01695">
      <w:pPr>
        <w:tabs>
          <w:tab w:val="left" w:pos="-720"/>
        </w:tabs>
        <w:suppressAutoHyphens/>
      </w:pPr>
      <w:proofErr w:type="gramStart"/>
      <w:r>
        <w:t>senior</w:t>
      </w:r>
      <w:proofErr w:type="gramEnd"/>
      <w:r>
        <w:t xml:space="preserve"> oriented housing, congregate </w:t>
      </w:r>
    </w:p>
    <w:p w:rsidR="00F01695" w:rsidRDefault="00F01695">
      <w:pPr>
        <w:tabs>
          <w:tab w:val="left" w:pos="-720"/>
        </w:tabs>
        <w:suppressAutoHyphens/>
      </w:pPr>
      <w:proofErr w:type="gramStart"/>
      <w:r>
        <w:t>housing</w:t>
      </w:r>
      <w:proofErr w:type="gramEnd"/>
      <w:r>
        <w:t>, and assisted living quarters as needed.</w:t>
      </w:r>
    </w:p>
    <w:p w:rsidR="00F01695" w:rsidRDefault="00F01695">
      <w:pPr>
        <w:tabs>
          <w:tab w:val="left" w:pos="-720"/>
        </w:tabs>
        <w:suppressAutoHyphens/>
      </w:pPr>
    </w:p>
    <w:p w:rsidR="00F01695" w:rsidRDefault="00F01695">
      <w:pPr>
        <w:tabs>
          <w:tab w:val="left" w:pos="-720"/>
        </w:tabs>
        <w:suppressAutoHyphens/>
      </w:pPr>
      <w:r>
        <w:t xml:space="preserve">3)  To encourage multifamily dwellings, </w:t>
      </w:r>
      <w:r>
        <w:tab/>
      </w:r>
      <w:r>
        <w:tab/>
        <w:t>Board, ED, Cit</w:t>
      </w:r>
      <w:r>
        <w:tab/>
      </w:r>
      <w:r>
        <w:tab/>
        <w:t>Mod.</w:t>
      </w:r>
    </w:p>
    <w:p w:rsidR="00F01695" w:rsidRDefault="00F01695">
      <w:pPr>
        <w:tabs>
          <w:tab w:val="left" w:pos="-720"/>
        </w:tabs>
        <w:suppressAutoHyphens/>
      </w:pPr>
      <w:proofErr w:type="gramStart"/>
      <w:r>
        <w:t>within</w:t>
      </w:r>
      <w:proofErr w:type="gramEnd"/>
      <w:r>
        <w:t xml:space="preserve"> the </w:t>
      </w:r>
      <w:smartTag w:uri="urn:schemas-microsoft-com:office:smarttags" w:element="place">
        <w:smartTag w:uri="urn:schemas-microsoft-com:office:smarttags" w:element="City">
          <w:r>
            <w:t>Fairfield</w:t>
          </w:r>
        </w:smartTag>
      </w:smartTag>
      <w:r>
        <w:t xml:space="preserve"> city limits and area of impact.</w:t>
      </w:r>
    </w:p>
    <w:p w:rsidR="00F01695" w:rsidRDefault="00F01695">
      <w:pPr>
        <w:tabs>
          <w:tab w:val="left" w:pos="-720"/>
        </w:tabs>
        <w:suppressAutoHyphens/>
      </w:pPr>
    </w:p>
    <w:p w:rsidR="00F01695" w:rsidRDefault="00F01695">
      <w:pPr>
        <w:tabs>
          <w:tab w:val="left" w:pos="-720"/>
        </w:tabs>
        <w:suppressAutoHyphens/>
      </w:pPr>
      <w:r>
        <w:t xml:space="preserve">4)  To encourage the practice of </w:t>
      </w:r>
      <w:r>
        <w:tab/>
      </w:r>
      <w:r>
        <w:tab/>
      </w:r>
      <w:r>
        <w:tab/>
        <w:t>Board</w:t>
      </w:r>
      <w:r>
        <w:tab/>
      </w:r>
      <w:r>
        <w:tab/>
      </w:r>
      <w:r>
        <w:tab/>
      </w:r>
      <w:r>
        <w:tab/>
        <w:t>High</w:t>
      </w:r>
    </w:p>
    <w:p w:rsidR="00F01695" w:rsidRDefault="00F01695">
      <w:pPr>
        <w:tabs>
          <w:tab w:val="left" w:pos="-720"/>
        </w:tabs>
        <w:suppressAutoHyphens/>
      </w:pPr>
      <w:proofErr w:type="gramStart"/>
      <w:r>
        <w:t>fair</w:t>
      </w:r>
      <w:proofErr w:type="gramEnd"/>
      <w:r>
        <w:t xml:space="preserve"> housing policies in both the sale </w:t>
      </w:r>
    </w:p>
    <w:p w:rsidR="00F01695" w:rsidRDefault="00F01695">
      <w:pPr>
        <w:tabs>
          <w:tab w:val="left" w:pos="-720"/>
        </w:tabs>
        <w:suppressAutoHyphens/>
      </w:pPr>
      <w:proofErr w:type="gramStart"/>
      <w:r>
        <w:t>and</w:t>
      </w:r>
      <w:proofErr w:type="gramEnd"/>
      <w:r>
        <w:t xml:space="preserve"> rental of units in </w:t>
      </w:r>
      <w:smartTag w:uri="urn:schemas-microsoft-com:office:smarttags" w:element="place">
        <w:smartTag w:uri="urn:schemas-microsoft-com:office:smarttags" w:element="PlaceName">
          <w:r>
            <w:t>Camas</w:t>
          </w:r>
        </w:smartTag>
        <w:r>
          <w:t xml:space="preserve"> </w:t>
        </w:r>
        <w:smartTag w:uri="urn:schemas-microsoft-com:office:smarttags" w:element="PlaceType">
          <w:r>
            <w:t>County</w:t>
          </w:r>
        </w:smartTag>
      </w:smartTag>
      <w:r>
        <w:t>.</w:t>
      </w:r>
    </w:p>
    <w:p w:rsidR="00F01695" w:rsidRDefault="00F01695">
      <w:pPr>
        <w:tabs>
          <w:tab w:val="left" w:pos="-720"/>
        </w:tabs>
        <w:suppressAutoHyphens/>
      </w:pPr>
    </w:p>
    <w:p w:rsidR="00F01695" w:rsidRDefault="00F01695">
      <w:pPr>
        <w:tabs>
          <w:tab w:val="left" w:pos="-720"/>
        </w:tabs>
        <w:suppressAutoHyphens/>
        <w:rPr>
          <w:b/>
        </w:rPr>
      </w:pPr>
      <w:r>
        <w:rPr>
          <w:b/>
        </w:rPr>
        <w:t>Recreation:</w:t>
      </w:r>
    </w:p>
    <w:p w:rsidR="00F01695" w:rsidRDefault="00F01695">
      <w:pPr>
        <w:tabs>
          <w:tab w:val="left" w:pos="-720"/>
        </w:tabs>
        <w:suppressAutoHyphens/>
      </w:pPr>
    </w:p>
    <w:p w:rsidR="00F01695" w:rsidRDefault="00F01695">
      <w:pPr>
        <w:tabs>
          <w:tab w:val="left" w:pos="-720"/>
        </w:tabs>
        <w:suppressAutoHyphens/>
      </w:pPr>
      <w:r>
        <w:t xml:space="preserve">1) Determine community desires for </w:t>
      </w:r>
      <w:r>
        <w:tab/>
      </w:r>
      <w:r>
        <w:tab/>
      </w:r>
      <w:r>
        <w:tab/>
        <w:t>Board, Cit</w:t>
      </w:r>
      <w:r>
        <w:tab/>
      </w:r>
      <w:r>
        <w:tab/>
      </w:r>
      <w:r>
        <w:tab/>
        <w:t>Mod.</w:t>
      </w:r>
    </w:p>
    <w:p w:rsidR="00F01695" w:rsidRDefault="00F01695">
      <w:pPr>
        <w:tabs>
          <w:tab w:val="left" w:pos="-720"/>
        </w:tabs>
        <w:suppressAutoHyphens/>
      </w:pPr>
      <w:proofErr w:type="gramStart"/>
      <w:r>
        <w:t>additional</w:t>
      </w:r>
      <w:proofErr w:type="gramEnd"/>
      <w:r>
        <w:t xml:space="preserve"> facilities such as walking</w:t>
      </w:r>
      <w:r w:rsidR="00D661BF">
        <w:t xml:space="preserve"> trails</w:t>
      </w:r>
      <w:r w:rsidR="00EB3E48">
        <w:t>,</w:t>
      </w:r>
      <w:r w:rsidR="00D661BF">
        <w:t xml:space="preserve"> </w:t>
      </w:r>
    </w:p>
    <w:p w:rsidR="00F01695" w:rsidRDefault="00F01695">
      <w:pPr>
        <w:tabs>
          <w:tab w:val="left" w:pos="-720"/>
        </w:tabs>
        <w:suppressAutoHyphens/>
      </w:pPr>
      <w:proofErr w:type="gramStart"/>
      <w:r>
        <w:t>biking</w:t>
      </w:r>
      <w:proofErr w:type="gramEnd"/>
      <w:r>
        <w:t xml:space="preserve"> trails</w:t>
      </w:r>
      <w:r w:rsidR="00EB3E48">
        <w:t xml:space="preserve"> or an indoor swimming pool.</w:t>
      </w:r>
      <w:r>
        <w:t xml:space="preserve"> </w:t>
      </w:r>
    </w:p>
    <w:p w:rsidR="00F01695" w:rsidRDefault="00F01695">
      <w:pPr>
        <w:tabs>
          <w:tab w:val="left" w:pos="-720"/>
        </w:tabs>
        <w:suppressAutoHyphens/>
      </w:pPr>
    </w:p>
    <w:p w:rsidR="00F01695" w:rsidRDefault="00F01695">
      <w:pPr>
        <w:tabs>
          <w:tab w:val="left" w:pos="-720"/>
        </w:tabs>
        <w:suppressAutoHyphens/>
      </w:pPr>
      <w:r>
        <w:t xml:space="preserve">2) Create and maintain inventory of </w:t>
      </w:r>
      <w:r>
        <w:tab/>
      </w:r>
      <w:r>
        <w:tab/>
      </w:r>
      <w:r>
        <w:tab/>
        <w:t>Board, ED</w:t>
      </w:r>
      <w:r>
        <w:tab/>
      </w:r>
      <w:r>
        <w:tab/>
      </w:r>
      <w:r>
        <w:tab/>
        <w:t>Mod.</w:t>
      </w:r>
    </w:p>
    <w:p w:rsidR="00F01695" w:rsidRDefault="00F01695">
      <w:pPr>
        <w:tabs>
          <w:tab w:val="left" w:pos="-720"/>
        </w:tabs>
        <w:suppressAutoHyphens/>
      </w:pPr>
      <w:proofErr w:type="gramStart"/>
      <w:r>
        <w:t>recreation</w:t>
      </w:r>
      <w:proofErr w:type="gramEnd"/>
      <w:r>
        <w:t xml:space="preserve"> uses, frequency of use, and </w:t>
      </w:r>
    </w:p>
    <w:p w:rsidR="00F01695" w:rsidRDefault="00F01695">
      <w:pPr>
        <w:tabs>
          <w:tab w:val="left" w:pos="-720"/>
        </w:tabs>
        <w:suppressAutoHyphens/>
      </w:pPr>
      <w:proofErr w:type="gramStart"/>
      <w:r>
        <w:t>trends</w:t>
      </w:r>
      <w:proofErr w:type="gramEnd"/>
      <w:r>
        <w:t xml:space="preserve"> to include visitor numbers and </w:t>
      </w:r>
    </w:p>
    <w:p w:rsidR="00120F74" w:rsidRDefault="00F01695">
      <w:pPr>
        <w:tabs>
          <w:tab w:val="left" w:pos="-720"/>
        </w:tabs>
        <w:suppressAutoHyphens/>
      </w:pPr>
      <w:proofErr w:type="gramStart"/>
      <w:r>
        <w:t>consumption</w:t>
      </w:r>
      <w:proofErr w:type="gramEnd"/>
      <w:r>
        <w:t xml:space="preserve">. </w:t>
      </w:r>
    </w:p>
    <w:p w:rsidR="00F01695" w:rsidRDefault="00F01695">
      <w:pPr>
        <w:tabs>
          <w:tab w:val="left" w:pos="-720"/>
        </w:tabs>
        <w:suppressAutoHyphens/>
      </w:pPr>
    </w:p>
    <w:p w:rsidR="00F01695" w:rsidRDefault="002E3328">
      <w:pPr>
        <w:tabs>
          <w:tab w:val="left" w:pos="-720"/>
        </w:tabs>
        <w:suppressAutoHyphens/>
      </w:pPr>
      <w:r>
        <w:lastRenderedPageBreak/>
        <w:t>3</w:t>
      </w:r>
      <w:r w:rsidR="00F01695">
        <w:t xml:space="preserve">) Develop policies, </w:t>
      </w:r>
      <w:r w:rsidR="00135509">
        <w:t>overlays</w:t>
      </w:r>
      <w:r w:rsidR="00F01695">
        <w:t xml:space="preserve">, and </w:t>
      </w:r>
      <w:r w:rsidR="00F01695">
        <w:tab/>
      </w:r>
      <w:r w:rsidR="00F01695">
        <w:tab/>
      </w:r>
      <w:r w:rsidR="00F01695">
        <w:tab/>
        <w:t>Board</w:t>
      </w:r>
      <w:r w:rsidR="00F01695">
        <w:tab/>
      </w:r>
      <w:r w:rsidR="00F01695">
        <w:tab/>
      </w:r>
      <w:r w:rsidR="00F01695">
        <w:tab/>
      </w:r>
      <w:r w:rsidR="00F01695">
        <w:tab/>
        <w:t>Mod.</w:t>
      </w:r>
    </w:p>
    <w:p w:rsidR="00F01695" w:rsidRDefault="00F01695">
      <w:pPr>
        <w:tabs>
          <w:tab w:val="left" w:pos="-720"/>
        </w:tabs>
        <w:suppressAutoHyphens/>
      </w:pPr>
      <w:proofErr w:type="gramStart"/>
      <w:r>
        <w:t>ordinances</w:t>
      </w:r>
      <w:proofErr w:type="gramEnd"/>
      <w:r>
        <w:t xml:space="preserve"> to protect and improve recreation </w:t>
      </w:r>
    </w:p>
    <w:p w:rsidR="00F01695" w:rsidRDefault="00F01695">
      <w:pPr>
        <w:tabs>
          <w:tab w:val="left" w:pos="-720"/>
        </w:tabs>
        <w:suppressAutoHyphens/>
      </w:pPr>
      <w:proofErr w:type="gramStart"/>
      <w:r>
        <w:t>opportunities</w:t>
      </w:r>
      <w:proofErr w:type="gramEnd"/>
      <w:r>
        <w:t xml:space="preserve">, especially concerning wildlife </w:t>
      </w:r>
    </w:p>
    <w:p w:rsidR="00F01695" w:rsidRDefault="00F01695">
      <w:pPr>
        <w:tabs>
          <w:tab w:val="left" w:pos="-720"/>
        </w:tabs>
        <w:suppressAutoHyphens/>
      </w:pPr>
      <w:proofErr w:type="gramStart"/>
      <w:r>
        <w:t>and</w:t>
      </w:r>
      <w:proofErr w:type="gramEnd"/>
      <w:r>
        <w:t xml:space="preserve"> environment. </w:t>
      </w:r>
    </w:p>
    <w:p w:rsidR="00F01695" w:rsidRDefault="00F01695">
      <w:pPr>
        <w:tabs>
          <w:tab w:val="left" w:pos="-720"/>
        </w:tabs>
        <w:suppressAutoHyphens/>
      </w:pPr>
    </w:p>
    <w:p w:rsidR="00F01695" w:rsidRDefault="002E3328">
      <w:pPr>
        <w:tabs>
          <w:tab w:val="left" w:pos="-720"/>
        </w:tabs>
        <w:suppressAutoHyphens/>
      </w:pPr>
      <w:r>
        <w:t>4</w:t>
      </w:r>
      <w:r w:rsidR="00F01695">
        <w:t xml:space="preserve">) Develop policies to maintain and </w:t>
      </w:r>
      <w:r w:rsidR="00F01695">
        <w:tab/>
      </w:r>
      <w:r w:rsidR="00F01695">
        <w:tab/>
      </w:r>
      <w:r w:rsidR="00F01695">
        <w:tab/>
        <w:t>Board</w:t>
      </w:r>
      <w:r w:rsidR="00F01695">
        <w:tab/>
      </w:r>
      <w:r w:rsidR="00F01695">
        <w:tab/>
      </w:r>
      <w:r w:rsidR="00F01695">
        <w:tab/>
      </w:r>
      <w:r w:rsidR="00F01695">
        <w:tab/>
        <w:t>Mod.</w:t>
      </w:r>
    </w:p>
    <w:p w:rsidR="00F01695" w:rsidRDefault="00F01695">
      <w:pPr>
        <w:tabs>
          <w:tab w:val="left" w:pos="-720"/>
        </w:tabs>
        <w:suppressAutoHyphens/>
      </w:pPr>
      <w:proofErr w:type="gramStart"/>
      <w:r>
        <w:t>improve</w:t>
      </w:r>
      <w:proofErr w:type="gramEnd"/>
      <w:r>
        <w:t xml:space="preserve"> visitor access and facilities to </w:t>
      </w:r>
    </w:p>
    <w:p w:rsidR="00F01695" w:rsidRDefault="00F01695">
      <w:pPr>
        <w:tabs>
          <w:tab w:val="left" w:pos="-720"/>
        </w:tabs>
        <w:suppressAutoHyphens/>
      </w:pPr>
      <w:proofErr w:type="gramStart"/>
      <w:r>
        <w:t>include</w:t>
      </w:r>
      <w:proofErr w:type="gramEnd"/>
      <w:r>
        <w:t xml:space="preserve"> parking areas. </w:t>
      </w:r>
    </w:p>
    <w:p w:rsidR="00F01695" w:rsidRDefault="00F01695">
      <w:pPr>
        <w:tabs>
          <w:tab w:val="left" w:pos="-720"/>
        </w:tabs>
        <w:suppressAutoHyphens/>
      </w:pPr>
    </w:p>
    <w:p w:rsidR="00F01695" w:rsidRDefault="002E3328">
      <w:pPr>
        <w:tabs>
          <w:tab w:val="left" w:pos="-720"/>
        </w:tabs>
        <w:suppressAutoHyphens/>
      </w:pPr>
      <w:r>
        <w:t>5</w:t>
      </w:r>
      <w:r w:rsidR="00F01695">
        <w:t xml:space="preserve">) Encourage farming practices that </w:t>
      </w:r>
      <w:r w:rsidR="00F01695">
        <w:tab/>
      </w:r>
      <w:r w:rsidR="00F01695">
        <w:tab/>
      </w:r>
      <w:r w:rsidR="00F01695">
        <w:tab/>
        <w:t xml:space="preserve">Board, P&amp;Z, ED, </w:t>
      </w:r>
      <w:proofErr w:type="gramStart"/>
      <w:r w:rsidR="00F01695">
        <w:t>Cit</w:t>
      </w:r>
      <w:proofErr w:type="gramEnd"/>
      <w:r w:rsidR="00F677D3">
        <w:tab/>
      </w:r>
      <w:r w:rsidR="00F01695">
        <w:t>Mod.</w:t>
      </w:r>
    </w:p>
    <w:p w:rsidR="00F01695" w:rsidRDefault="00F01695">
      <w:pPr>
        <w:tabs>
          <w:tab w:val="left" w:pos="-720"/>
        </w:tabs>
        <w:suppressAutoHyphens/>
      </w:pPr>
      <w:proofErr w:type="gramStart"/>
      <w:r>
        <w:t>improve</w:t>
      </w:r>
      <w:proofErr w:type="gramEnd"/>
      <w:r>
        <w:t xml:space="preserve"> wildlife habitat, the environment, </w:t>
      </w:r>
    </w:p>
    <w:p w:rsidR="00F01695" w:rsidRDefault="00F01695">
      <w:pPr>
        <w:tabs>
          <w:tab w:val="left" w:pos="-720"/>
        </w:tabs>
        <w:suppressAutoHyphens/>
      </w:pPr>
      <w:proofErr w:type="gramStart"/>
      <w:r>
        <w:t>scenic</w:t>
      </w:r>
      <w:proofErr w:type="gramEnd"/>
      <w:r>
        <w:t xml:space="preserve"> vistas and recreation opportunities.</w:t>
      </w:r>
    </w:p>
    <w:p w:rsidR="00F01695" w:rsidRDefault="00F01695">
      <w:pPr>
        <w:tabs>
          <w:tab w:val="left" w:pos="-720"/>
        </w:tabs>
        <w:suppressAutoHyphens/>
      </w:pPr>
    </w:p>
    <w:p w:rsidR="00F01695" w:rsidRDefault="002E3328">
      <w:pPr>
        <w:tabs>
          <w:tab w:val="left" w:pos="-720"/>
        </w:tabs>
        <w:suppressAutoHyphens/>
      </w:pPr>
      <w:r>
        <w:t>6</w:t>
      </w:r>
      <w:r w:rsidR="00F01695">
        <w:t xml:space="preserve">) Protect and preserve scenic views, </w:t>
      </w:r>
      <w:r w:rsidR="00F01695">
        <w:tab/>
      </w:r>
      <w:r w:rsidR="00F01695">
        <w:tab/>
        <w:t>Board, P&amp;Z</w:t>
      </w:r>
      <w:r w:rsidR="00F01695">
        <w:tab/>
      </w:r>
      <w:r w:rsidR="00F01695">
        <w:tab/>
        <w:t xml:space="preserve">      High</w:t>
      </w:r>
    </w:p>
    <w:p w:rsidR="00F01695" w:rsidRDefault="00F01695">
      <w:pPr>
        <w:tabs>
          <w:tab w:val="left" w:pos="-720"/>
        </w:tabs>
        <w:suppressAutoHyphens/>
      </w:pPr>
      <w:proofErr w:type="gramStart"/>
      <w:r>
        <w:t>minimizing</w:t>
      </w:r>
      <w:proofErr w:type="gramEnd"/>
      <w:r>
        <w:t xml:space="preserve"> visual impacts of development.</w:t>
      </w:r>
    </w:p>
    <w:p w:rsidR="00F01695" w:rsidRDefault="00F01695">
      <w:pPr>
        <w:tabs>
          <w:tab w:val="left" w:pos="-720"/>
        </w:tabs>
        <w:suppressAutoHyphens/>
      </w:pPr>
    </w:p>
    <w:p w:rsidR="00F01695" w:rsidRDefault="002E3328">
      <w:pPr>
        <w:tabs>
          <w:tab w:val="left" w:pos="-720"/>
        </w:tabs>
        <w:suppressAutoHyphens/>
      </w:pPr>
      <w:r>
        <w:t>7</w:t>
      </w:r>
      <w:r w:rsidR="00F01695">
        <w:t xml:space="preserve">) Create and maintain a positive </w:t>
      </w:r>
      <w:r w:rsidR="00F01695">
        <w:tab/>
      </w:r>
      <w:r w:rsidR="00F01695">
        <w:tab/>
      </w:r>
      <w:r w:rsidR="00F01695">
        <w:tab/>
        <w:t>Board</w:t>
      </w:r>
      <w:r w:rsidR="00F01695">
        <w:tab/>
      </w:r>
      <w:r w:rsidR="00F01695">
        <w:tab/>
      </w:r>
      <w:r w:rsidR="00F01695">
        <w:tab/>
      </w:r>
      <w:r w:rsidR="00F01695">
        <w:tab/>
        <w:t>High</w:t>
      </w:r>
    </w:p>
    <w:p w:rsidR="00F01695" w:rsidRDefault="00F01695">
      <w:pPr>
        <w:tabs>
          <w:tab w:val="left" w:pos="-720"/>
        </w:tabs>
        <w:suppressAutoHyphens/>
      </w:pPr>
      <w:proofErr w:type="gramStart"/>
      <w:r>
        <w:t>presence</w:t>
      </w:r>
      <w:proofErr w:type="gramEnd"/>
      <w:r>
        <w:t xml:space="preserve"> on the Federal and State</w:t>
      </w:r>
    </w:p>
    <w:p w:rsidR="00F01695" w:rsidRDefault="00F01695">
      <w:pPr>
        <w:tabs>
          <w:tab w:val="left" w:pos="-720"/>
        </w:tabs>
        <w:suppressAutoHyphens/>
      </w:pPr>
      <w:proofErr w:type="gramStart"/>
      <w:r>
        <w:t>planning</w:t>
      </w:r>
      <w:proofErr w:type="gramEnd"/>
      <w:r>
        <w:t xml:space="preserve"> and regulatory process. </w:t>
      </w:r>
    </w:p>
    <w:p w:rsidR="00F01695" w:rsidRDefault="00F01695">
      <w:pPr>
        <w:tabs>
          <w:tab w:val="left" w:pos="-720"/>
        </w:tabs>
        <w:suppressAutoHyphens/>
      </w:pPr>
    </w:p>
    <w:p w:rsidR="00F01695" w:rsidRDefault="002E3328">
      <w:pPr>
        <w:tabs>
          <w:tab w:val="left" w:pos="-720"/>
        </w:tabs>
        <w:suppressAutoHyphens/>
      </w:pPr>
      <w:r>
        <w:t>8</w:t>
      </w:r>
      <w:r w:rsidR="00F01695">
        <w:t xml:space="preserve">) Create Liaison office or designate </w:t>
      </w:r>
      <w:r w:rsidR="00F01695">
        <w:tab/>
      </w:r>
      <w:r w:rsidR="00F01695">
        <w:tab/>
        <w:t>Board</w:t>
      </w:r>
      <w:r w:rsidR="00F01695">
        <w:tab/>
      </w:r>
      <w:r w:rsidR="00F01695">
        <w:tab/>
      </w:r>
      <w:r w:rsidR="00F01695">
        <w:tab/>
      </w:r>
      <w:r w:rsidR="00F01695">
        <w:tab/>
        <w:t>Mod.</w:t>
      </w:r>
    </w:p>
    <w:p w:rsidR="00F01695" w:rsidRDefault="00F01695">
      <w:pPr>
        <w:tabs>
          <w:tab w:val="left" w:pos="-720"/>
        </w:tabs>
        <w:suppressAutoHyphens/>
      </w:pPr>
      <w:proofErr w:type="gramStart"/>
      <w:r>
        <w:t>a</w:t>
      </w:r>
      <w:proofErr w:type="gramEnd"/>
      <w:r>
        <w:t xml:space="preserve"> person to inform Federal and State </w:t>
      </w:r>
    </w:p>
    <w:p w:rsidR="00F01695" w:rsidRDefault="00F01695">
      <w:pPr>
        <w:tabs>
          <w:tab w:val="left" w:pos="-720"/>
        </w:tabs>
        <w:suppressAutoHyphens/>
      </w:pPr>
      <w:r>
        <w:t>Land Managers of our community</w:t>
      </w:r>
    </w:p>
    <w:p w:rsidR="00F01695" w:rsidRDefault="00F01695">
      <w:pPr>
        <w:tabs>
          <w:tab w:val="left" w:pos="-720"/>
        </w:tabs>
        <w:suppressAutoHyphens/>
      </w:pPr>
      <w:proofErr w:type="gramStart"/>
      <w:r>
        <w:t>needs</w:t>
      </w:r>
      <w:proofErr w:type="gramEnd"/>
      <w:r>
        <w:t xml:space="preserve"> and desires. </w:t>
      </w:r>
    </w:p>
    <w:p w:rsidR="00F01695" w:rsidRDefault="00F01695">
      <w:pPr>
        <w:tabs>
          <w:tab w:val="left" w:pos="-720"/>
        </w:tabs>
        <w:suppressAutoHyphens/>
      </w:pPr>
    </w:p>
    <w:p w:rsidR="00F01695" w:rsidRDefault="002E3328">
      <w:pPr>
        <w:tabs>
          <w:tab w:val="left" w:pos="-720"/>
        </w:tabs>
        <w:suppressAutoHyphens/>
      </w:pPr>
      <w:r>
        <w:t>9</w:t>
      </w:r>
      <w:r w:rsidR="00F01695">
        <w:t xml:space="preserve">) Inform public by means of news </w:t>
      </w:r>
      <w:r w:rsidR="00F01695">
        <w:tab/>
      </w:r>
      <w:r w:rsidR="00F01695">
        <w:tab/>
      </w:r>
      <w:r w:rsidR="00F01695">
        <w:tab/>
        <w:t>Board, P&amp;Z, ED</w:t>
      </w:r>
      <w:r w:rsidR="00F01695">
        <w:tab/>
      </w:r>
      <w:r w:rsidR="00F01695">
        <w:tab/>
        <w:t>High</w:t>
      </w:r>
    </w:p>
    <w:p w:rsidR="00F01695" w:rsidRDefault="00F01695">
      <w:pPr>
        <w:tabs>
          <w:tab w:val="left" w:pos="-720"/>
        </w:tabs>
        <w:suppressAutoHyphens/>
      </w:pPr>
      <w:proofErr w:type="gramStart"/>
      <w:r>
        <w:t>stories</w:t>
      </w:r>
      <w:proofErr w:type="gramEnd"/>
      <w:r>
        <w:t xml:space="preserve">, legal notices, or other methods </w:t>
      </w:r>
      <w:r>
        <w:tab/>
      </w:r>
      <w:r>
        <w:tab/>
        <w:t>Cit, School</w:t>
      </w:r>
    </w:p>
    <w:p w:rsidR="00F01695" w:rsidRDefault="00F01695">
      <w:pPr>
        <w:tabs>
          <w:tab w:val="left" w:pos="-720"/>
        </w:tabs>
        <w:suppressAutoHyphens/>
      </w:pPr>
      <w:proofErr w:type="gramStart"/>
      <w:r>
        <w:t>as</w:t>
      </w:r>
      <w:proofErr w:type="gramEnd"/>
      <w:r>
        <w:t xml:space="preserve"> required. </w:t>
      </w:r>
    </w:p>
    <w:p w:rsidR="00F01695" w:rsidRDefault="00F01695">
      <w:pPr>
        <w:tabs>
          <w:tab w:val="left" w:pos="-720"/>
        </w:tabs>
        <w:suppressAutoHyphens/>
      </w:pPr>
    </w:p>
    <w:p w:rsidR="00F01695" w:rsidRDefault="002E3328">
      <w:pPr>
        <w:tabs>
          <w:tab w:val="left" w:pos="-720"/>
        </w:tabs>
        <w:suppressAutoHyphens/>
      </w:pPr>
      <w:r>
        <w:t>10</w:t>
      </w:r>
      <w:r w:rsidR="00F01695">
        <w:t xml:space="preserve">) Encourage Camas County residents </w:t>
      </w:r>
      <w:r w:rsidR="00F01695">
        <w:tab/>
      </w:r>
      <w:r w:rsidR="00F01695">
        <w:tab/>
        <w:t>Board, P&amp;Z, Cit,</w:t>
      </w:r>
      <w:r w:rsidR="00F01695">
        <w:tab/>
      </w:r>
      <w:r w:rsidR="00F01695">
        <w:tab/>
        <w:t>High</w:t>
      </w:r>
    </w:p>
    <w:p w:rsidR="00F01695" w:rsidRDefault="00F01695">
      <w:pPr>
        <w:tabs>
          <w:tab w:val="left" w:pos="-720"/>
        </w:tabs>
        <w:suppressAutoHyphens/>
      </w:pPr>
      <w:proofErr w:type="gramStart"/>
      <w:r>
        <w:t>to</w:t>
      </w:r>
      <w:proofErr w:type="gramEnd"/>
      <w:r>
        <w:t xml:space="preserve"> be informed and involved in the policy </w:t>
      </w:r>
      <w:r>
        <w:tab/>
      </w:r>
      <w:r>
        <w:tab/>
        <w:t>School, ED</w:t>
      </w:r>
    </w:p>
    <w:p w:rsidR="00F01695" w:rsidRDefault="00F01695">
      <w:pPr>
        <w:tabs>
          <w:tab w:val="left" w:pos="-720"/>
        </w:tabs>
        <w:suppressAutoHyphens/>
      </w:pPr>
      <w:proofErr w:type="gramStart"/>
      <w:r>
        <w:t>making</w:t>
      </w:r>
      <w:proofErr w:type="gramEnd"/>
      <w:r>
        <w:t xml:space="preserve"> process. </w:t>
      </w:r>
    </w:p>
    <w:p w:rsidR="00F01695" w:rsidRDefault="00F01695">
      <w:pPr>
        <w:tabs>
          <w:tab w:val="left" w:pos="-720"/>
        </w:tabs>
        <w:suppressAutoHyphens/>
      </w:pPr>
    </w:p>
    <w:p w:rsidR="00F01695" w:rsidRDefault="002E3328">
      <w:pPr>
        <w:tabs>
          <w:tab w:val="left" w:pos="-720"/>
        </w:tabs>
        <w:suppressAutoHyphens/>
      </w:pPr>
      <w:r>
        <w:t>11</w:t>
      </w:r>
      <w:r w:rsidR="00F01695">
        <w:t xml:space="preserve">) Encourage low impact private </w:t>
      </w:r>
      <w:r w:rsidR="00F01695">
        <w:tab/>
      </w:r>
      <w:r w:rsidR="00F01695">
        <w:tab/>
      </w:r>
      <w:r w:rsidR="00F01695">
        <w:tab/>
        <w:t>Board, ED</w:t>
      </w:r>
      <w:r w:rsidR="00F01695">
        <w:tab/>
      </w:r>
      <w:r w:rsidR="00F01695">
        <w:tab/>
      </w:r>
      <w:r w:rsidR="00F01695">
        <w:tab/>
        <w:t>High</w:t>
      </w:r>
    </w:p>
    <w:p w:rsidR="00F01695" w:rsidRDefault="00F01695">
      <w:pPr>
        <w:tabs>
          <w:tab w:val="left" w:pos="-720"/>
        </w:tabs>
        <w:suppressAutoHyphens/>
      </w:pPr>
      <w:proofErr w:type="gramStart"/>
      <w:r>
        <w:t>recreation</w:t>
      </w:r>
      <w:proofErr w:type="gramEnd"/>
      <w:r>
        <w:t xml:space="preserve"> businesses to locate in</w:t>
      </w:r>
    </w:p>
    <w:p w:rsidR="00F01695" w:rsidRDefault="00F01695">
      <w:pPr>
        <w:tabs>
          <w:tab w:val="left" w:pos="-720"/>
        </w:tabs>
        <w:suppressAutoHyphens/>
      </w:pPr>
      <w:proofErr w:type="gramStart"/>
      <w:r>
        <w:t>our</w:t>
      </w:r>
      <w:proofErr w:type="gramEnd"/>
      <w:r>
        <w:t xml:space="preserve"> community.</w:t>
      </w:r>
    </w:p>
    <w:p w:rsidR="00F01695" w:rsidRDefault="00F01695">
      <w:pPr>
        <w:tabs>
          <w:tab w:val="left" w:pos="-720"/>
        </w:tabs>
        <w:suppressAutoHyphens/>
      </w:pPr>
    </w:p>
    <w:p w:rsidR="00F01695" w:rsidRDefault="002E3328">
      <w:pPr>
        <w:tabs>
          <w:tab w:val="left" w:pos="-720"/>
        </w:tabs>
        <w:suppressAutoHyphens/>
      </w:pPr>
      <w:r>
        <w:t>12</w:t>
      </w:r>
      <w:r w:rsidR="00F01695">
        <w:t xml:space="preserve">) Develop Fee Schedule and collect </w:t>
      </w:r>
      <w:r w:rsidR="00F01695">
        <w:tab/>
      </w:r>
      <w:r w:rsidR="00F01695">
        <w:tab/>
        <w:t>Board</w:t>
      </w:r>
      <w:r w:rsidR="00F01695">
        <w:tab/>
      </w:r>
      <w:r w:rsidR="00F01695">
        <w:tab/>
      </w:r>
      <w:r w:rsidR="00F01695">
        <w:tab/>
      </w:r>
      <w:r w:rsidR="00F01695">
        <w:tab/>
        <w:t>Low</w:t>
      </w:r>
    </w:p>
    <w:p w:rsidR="00F01695" w:rsidRDefault="00F01695">
      <w:pPr>
        <w:tabs>
          <w:tab w:val="left" w:pos="-720"/>
        </w:tabs>
        <w:suppressAutoHyphens/>
      </w:pPr>
      <w:proofErr w:type="gramStart"/>
      <w:r>
        <w:t>use</w:t>
      </w:r>
      <w:proofErr w:type="gramEnd"/>
      <w:r>
        <w:t xml:space="preserve"> fees on designated activities. </w:t>
      </w:r>
    </w:p>
    <w:p w:rsidR="00F01695" w:rsidRDefault="00F01695">
      <w:pPr>
        <w:tabs>
          <w:tab w:val="left" w:pos="-720"/>
        </w:tabs>
        <w:suppressAutoHyphens/>
      </w:pPr>
    </w:p>
    <w:p w:rsidR="00F01695" w:rsidRDefault="002E3328">
      <w:pPr>
        <w:tabs>
          <w:tab w:val="left" w:pos="-720"/>
        </w:tabs>
        <w:suppressAutoHyphens/>
      </w:pPr>
      <w:r>
        <w:t>13</w:t>
      </w:r>
      <w:r w:rsidR="00F01695">
        <w:t xml:space="preserve">) Create and maintain inventory </w:t>
      </w:r>
      <w:r w:rsidR="00F01695">
        <w:tab/>
      </w:r>
      <w:r w:rsidR="00F01695">
        <w:tab/>
      </w:r>
      <w:r w:rsidR="00F01695">
        <w:tab/>
        <w:t>ED</w:t>
      </w:r>
      <w:r w:rsidR="00F01695">
        <w:tab/>
      </w:r>
      <w:r w:rsidR="00F01695">
        <w:tab/>
      </w:r>
      <w:r w:rsidR="00F01695">
        <w:tab/>
      </w:r>
      <w:r w:rsidR="00F01695">
        <w:tab/>
        <w:t>Mod.</w:t>
      </w:r>
    </w:p>
    <w:p w:rsidR="00F01695" w:rsidRDefault="00F01695">
      <w:pPr>
        <w:tabs>
          <w:tab w:val="left" w:pos="-720"/>
        </w:tabs>
        <w:suppressAutoHyphens/>
      </w:pPr>
      <w:proofErr w:type="gramStart"/>
      <w:r>
        <w:t>of</w:t>
      </w:r>
      <w:proofErr w:type="gramEnd"/>
      <w:r>
        <w:t xml:space="preserve"> camping facilities. </w:t>
      </w:r>
    </w:p>
    <w:p w:rsidR="00F01695" w:rsidRDefault="00F01695">
      <w:pPr>
        <w:tabs>
          <w:tab w:val="left" w:pos="-720"/>
        </w:tabs>
        <w:suppressAutoHyphens/>
      </w:pPr>
    </w:p>
    <w:p w:rsidR="00F01695" w:rsidRDefault="00F01695">
      <w:pPr>
        <w:tabs>
          <w:tab w:val="left" w:pos="-720"/>
        </w:tabs>
        <w:suppressAutoHyphens/>
      </w:pPr>
    </w:p>
    <w:p w:rsidR="00F01695" w:rsidRDefault="002E3328">
      <w:pPr>
        <w:tabs>
          <w:tab w:val="left" w:pos="-720"/>
        </w:tabs>
        <w:suppressAutoHyphens/>
      </w:pPr>
      <w:r>
        <w:t>14</w:t>
      </w:r>
      <w:r w:rsidR="00F01695">
        <w:t xml:space="preserve">) Provide support to State and </w:t>
      </w:r>
      <w:r w:rsidR="00F01695">
        <w:tab/>
      </w:r>
      <w:r w:rsidR="00F01695">
        <w:tab/>
      </w:r>
      <w:r w:rsidR="00F01695">
        <w:tab/>
        <w:t>Board, P&amp;Z, Cit</w:t>
      </w:r>
      <w:r w:rsidR="00F01695">
        <w:tab/>
      </w:r>
      <w:r w:rsidR="00F01695">
        <w:tab/>
        <w:t>High</w:t>
      </w:r>
    </w:p>
    <w:p w:rsidR="00F01695" w:rsidRDefault="00F01695">
      <w:pPr>
        <w:tabs>
          <w:tab w:val="left" w:pos="-720"/>
        </w:tabs>
        <w:suppressAutoHyphens/>
      </w:pPr>
      <w:r>
        <w:t xml:space="preserve">Federal Land Managers when developing </w:t>
      </w:r>
      <w:r>
        <w:tab/>
      </w:r>
      <w:r>
        <w:tab/>
        <w:t>School, ED</w:t>
      </w:r>
    </w:p>
    <w:p w:rsidR="00F01695" w:rsidRDefault="00F01695">
      <w:pPr>
        <w:tabs>
          <w:tab w:val="left" w:pos="-720"/>
        </w:tabs>
        <w:suppressAutoHyphens/>
      </w:pPr>
      <w:proofErr w:type="gramStart"/>
      <w:r>
        <w:t>policies</w:t>
      </w:r>
      <w:proofErr w:type="gramEnd"/>
      <w:r>
        <w:t xml:space="preserve"> that maintain clean, quiet, </w:t>
      </w:r>
    </w:p>
    <w:p w:rsidR="00F01695" w:rsidRDefault="00F01695">
      <w:pPr>
        <w:tabs>
          <w:tab w:val="left" w:pos="-720"/>
        </w:tabs>
        <w:suppressAutoHyphens/>
      </w:pPr>
      <w:proofErr w:type="gramStart"/>
      <w:r>
        <w:t>campgrounds</w:t>
      </w:r>
      <w:proofErr w:type="gramEnd"/>
      <w:r>
        <w:t xml:space="preserve"> and control domestic livestock </w:t>
      </w:r>
    </w:p>
    <w:p w:rsidR="00F01695" w:rsidRDefault="00F01695">
      <w:pPr>
        <w:tabs>
          <w:tab w:val="left" w:pos="-720"/>
        </w:tabs>
        <w:suppressAutoHyphens/>
      </w:pPr>
      <w:proofErr w:type="gramStart"/>
      <w:r>
        <w:t>access</w:t>
      </w:r>
      <w:proofErr w:type="gramEnd"/>
      <w:r>
        <w:t xml:space="preserve"> to campgrounds. </w:t>
      </w:r>
    </w:p>
    <w:p w:rsidR="00F01695" w:rsidRDefault="00F01695">
      <w:pPr>
        <w:tabs>
          <w:tab w:val="left" w:pos="-720"/>
        </w:tabs>
        <w:suppressAutoHyphens/>
      </w:pPr>
    </w:p>
    <w:p w:rsidR="00F01695" w:rsidRDefault="002E3328">
      <w:pPr>
        <w:tabs>
          <w:tab w:val="left" w:pos="-720"/>
        </w:tabs>
        <w:suppressAutoHyphens/>
      </w:pPr>
      <w:r>
        <w:t>15</w:t>
      </w:r>
      <w:r w:rsidR="00F01695">
        <w:t xml:space="preserve">) Educate the public concerning </w:t>
      </w:r>
      <w:r w:rsidR="00F01695">
        <w:tab/>
      </w:r>
      <w:r w:rsidR="00F01695">
        <w:tab/>
      </w:r>
      <w:r w:rsidR="00F01695">
        <w:tab/>
        <w:t>ED</w:t>
      </w:r>
      <w:r w:rsidR="00F01695">
        <w:tab/>
      </w:r>
      <w:r w:rsidR="00F01695">
        <w:tab/>
      </w:r>
      <w:r w:rsidR="00F01695">
        <w:tab/>
      </w:r>
      <w:r w:rsidR="00F01695">
        <w:tab/>
        <w:t>Low</w:t>
      </w:r>
    </w:p>
    <w:p w:rsidR="00F01695" w:rsidRDefault="00F01695">
      <w:pPr>
        <w:tabs>
          <w:tab w:val="left" w:pos="-720"/>
        </w:tabs>
        <w:suppressAutoHyphens/>
      </w:pPr>
      <w:proofErr w:type="gramStart"/>
      <w:r>
        <w:t>policies</w:t>
      </w:r>
      <w:proofErr w:type="gramEnd"/>
      <w:r>
        <w:t xml:space="preserve"> and regulations that may affect </w:t>
      </w:r>
    </w:p>
    <w:p w:rsidR="00F01695" w:rsidRDefault="00F01695">
      <w:pPr>
        <w:tabs>
          <w:tab w:val="left" w:pos="-720"/>
        </w:tabs>
        <w:suppressAutoHyphens/>
      </w:pPr>
      <w:proofErr w:type="gramStart"/>
      <w:r>
        <w:t>their</w:t>
      </w:r>
      <w:proofErr w:type="gramEnd"/>
      <w:r>
        <w:t xml:space="preserve"> camping experience. </w:t>
      </w:r>
    </w:p>
    <w:p w:rsidR="00F01695" w:rsidRDefault="00F01695">
      <w:pPr>
        <w:tabs>
          <w:tab w:val="left" w:pos="-720"/>
        </w:tabs>
        <w:suppressAutoHyphens/>
      </w:pPr>
    </w:p>
    <w:p w:rsidR="00F01695" w:rsidRDefault="002E3328">
      <w:pPr>
        <w:tabs>
          <w:tab w:val="left" w:pos="-720"/>
        </w:tabs>
        <w:suppressAutoHyphens/>
      </w:pPr>
      <w:r>
        <w:t>16</w:t>
      </w:r>
      <w:r w:rsidR="00F01695">
        <w:t xml:space="preserve">) Create and maintain an inventory </w:t>
      </w:r>
      <w:r w:rsidR="00F01695">
        <w:tab/>
      </w:r>
      <w:r w:rsidR="00F01695">
        <w:tab/>
        <w:t>ED</w:t>
      </w:r>
      <w:r w:rsidR="00F01695">
        <w:tab/>
      </w:r>
      <w:r w:rsidR="00F01695">
        <w:tab/>
      </w:r>
      <w:r w:rsidR="00F01695">
        <w:tab/>
      </w:r>
      <w:r w:rsidR="00F01695">
        <w:tab/>
        <w:t>Low</w:t>
      </w:r>
    </w:p>
    <w:p w:rsidR="00F01695" w:rsidRDefault="00F01695">
      <w:pPr>
        <w:tabs>
          <w:tab w:val="left" w:pos="-720"/>
        </w:tabs>
        <w:suppressAutoHyphens/>
      </w:pPr>
      <w:proofErr w:type="gramStart"/>
      <w:r>
        <w:t>of</w:t>
      </w:r>
      <w:proofErr w:type="gramEnd"/>
      <w:r>
        <w:t xml:space="preserve"> winter recreation facilities.  </w:t>
      </w:r>
    </w:p>
    <w:p w:rsidR="00EB3E48" w:rsidRDefault="00EB3E48">
      <w:pPr>
        <w:tabs>
          <w:tab w:val="left" w:pos="-720"/>
        </w:tabs>
        <w:suppressAutoHyphens/>
      </w:pPr>
    </w:p>
    <w:p w:rsidR="00F01695" w:rsidRDefault="002E3328">
      <w:pPr>
        <w:tabs>
          <w:tab w:val="left" w:pos="-720"/>
        </w:tabs>
        <w:suppressAutoHyphens/>
      </w:pPr>
      <w:r>
        <w:t>17</w:t>
      </w:r>
      <w:r w:rsidR="00F01695">
        <w:t xml:space="preserve">) Encourage the creation and </w:t>
      </w:r>
      <w:r w:rsidR="00F01695">
        <w:tab/>
      </w:r>
      <w:r w:rsidR="00F01695">
        <w:tab/>
      </w:r>
      <w:r w:rsidR="00F01695">
        <w:tab/>
        <w:t>ED</w:t>
      </w:r>
      <w:r w:rsidR="00F01695">
        <w:tab/>
      </w:r>
      <w:r w:rsidR="00F01695">
        <w:tab/>
      </w:r>
      <w:r w:rsidR="00F01695">
        <w:tab/>
      </w:r>
      <w:r w:rsidR="00F01695">
        <w:tab/>
        <w:t>High</w:t>
      </w:r>
    </w:p>
    <w:p w:rsidR="00F01695" w:rsidRDefault="00F01695">
      <w:pPr>
        <w:tabs>
          <w:tab w:val="left" w:pos="-720"/>
        </w:tabs>
        <w:suppressAutoHyphens/>
      </w:pPr>
      <w:proofErr w:type="gramStart"/>
      <w:r>
        <w:t>maintenance</w:t>
      </w:r>
      <w:proofErr w:type="gramEnd"/>
      <w:r>
        <w:t xml:space="preserve"> of groomed cross-country ski trails. </w:t>
      </w:r>
    </w:p>
    <w:p w:rsidR="00F01695" w:rsidRDefault="00F01695">
      <w:pPr>
        <w:tabs>
          <w:tab w:val="left" w:pos="-720"/>
        </w:tabs>
        <w:suppressAutoHyphens/>
      </w:pPr>
    </w:p>
    <w:p w:rsidR="00F01695" w:rsidRDefault="002E3328">
      <w:pPr>
        <w:tabs>
          <w:tab w:val="left" w:pos="-720"/>
        </w:tabs>
        <w:suppressAutoHyphens/>
      </w:pPr>
      <w:r>
        <w:t>18</w:t>
      </w:r>
      <w:r w:rsidR="00F01695">
        <w:t xml:space="preserve">) Discourage total snowmobile </w:t>
      </w:r>
      <w:r w:rsidR="00F01695">
        <w:tab/>
      </w:r>
      <w:r w:rsidR="00F01695">
        <w:tab/>
      </w:r>
      <w:r w:rsidR="00F01695">
        <w:tab/>
        <w:t>Board, Cit, ED</w:t>
      </w:r>
      <w:r w:rsidR="00F01695">
        <w:tab/>
      </w:r>
      <w:r w:rsidR="00F01695">
        <w:tab/>
        <w:t>Mod.</w:t>
      </w:r>
    </w:p>
    <w:p w:rsidR="00F01695" w:rsidRDefault="00F01695">
      <w:pPr>
        <w:tabs>
          <w:tab w:val="left" w:pos="-720"/>
        </w:tabs>
        <w:suppressAutoHyphens/>
      </w:pPr>
      <w:proofErr w:type="gramStart"/>
      <w:r>
        <w:t>bans</w:t>
      </w:r>
      <w:proofErr w:type="gramEnd"/>
      <w:r>
        <w:t xml:space="preserve"> and instead support limited</w:t>
      </w:r>
    </w:p>
    <w:p w:rsidR="00F01695" w:rsidRDefault="00F01695">
      <w:pPr>
        <w:tabs>
          <w:tab w:val="left" w:pos="-720"/>
        </w:tabs>
        <w:suppressAutoHyphens/>
      </w:pPr>
      <w:proofErr w:type="gramStart"/>
      <w:r>
        <w:t>snowmobile</w:t>
      </w:r>
      <w:proofErr w:type="gramEnd"/>
      <w:r>
        <w:t xml:space="preserve"> corridors through </w:t>
      </w:r>
      <w:r w:rsidR="00D661BF">
        <w:t>feeding</w:t>
      </w:r>
    </w:p>
    <w:p w:rsidR="00F01695" w:rsidRDefault="00F01695">
      <w:pPr>
        <w:tabs>
          <w:tab w:val="left" w:pos="-720"/>
        </w:tabs>
        <w:suppressAutoHyphens/>
      </w:pPr>
      <w:proofErr w:type="gramStart"/>
      <w:r>
        <w:t>or</w:t>
      </w:r>
      <w:proofErr w:type="gramEnd"/>
      <w:r>
        <w:t xml:space="preserve"> bedding grounds. </w:t>
      </w:r>
    </w:p>
    <w:p w:rsidR="00F01695" w:rsidRDefault="00F01695">
      <w:pPr>
        <w:tabs>
          <w:tab w:val="left" w:pos="-720"/>
        </w:tabs>
        <w:suppressAutoHyphens/>
      </w:pPr>
    </w:p>
    <w:p w:rsidR="00F01695" w:rsidRDefault="002E3328">
      <w:pPr>
        <w:tabs>
          <w:tab w:val="left" w:pos="-720"/>
        </w:tabs>
        <w:suppressAutoHyphens/>
      </w:pPr>
      <w:r>
        <w:t>19</w:t>
      </w:r>
      <w:r w:rsidR="00F01695">
        <w:t xml:space="preserve">) Support responsible expansion </w:t>
      </w:r>
      <w:r w:rsidR="00F01695">
        <w:tab/>
      </w:r>
      <w:r w:rsidR="00F01695">
        <w:tab/>
      </w:r>
      <w:r w:rsidR="00F01695">
        <w:tab/>
        <w:t>Board, P&amp;Z, ED,</w:t>
      </w:r>
      <w:r w:rsidR="00F01695">
        <w:tab/>
      </w:r>
      <w:r w:rsidR="00F01695">
        <w:tab/>
        <w:t>High</w:t>
      </w:r>
    </w:p>
    <w:p w:rsidR="00F01695" w:rsidRDefault="00F01695">
      <w:pPr>
        <w:tabs>
          <w:tab w:val="left" w:pos="-720"/>
        </w:tabs>
        <w:suppressAutoHyphens/>
      </w:pPr>
      <w:proofErr w:type="gramStart"/>
      <w:r>
        <w:t>of</w:t>
      </w:r>
      <w:proofErr w:type="gramEnd"/>
      <w:r>
        <w:t xml:space="preserve"> the Soldier Mountain Skiing facility. </w:t>
      </w:r>
      <w:r>
        <w:tab/>
      </w:r>
      <w:r>
        <w:tab/>
        <w:t>Cit, School</w:t>
      </w:r>
    </w:p>
    <w:p w:rsidR="00F01695" w:rsidRDefault="00F01695">
      <w:pPr>
        <w:tabs>
          <w:tab w:val="left" w:pos="-720"/>
        </w:tabs>
        <w:suppressAutoHyphens/>
      </w:pPr>
    </w:p>
    <w:p w:rsidR="00F01695" w:rsidRDefault="002E3328">
      <w:pPr>
        <w:tabs>
          <w:tab w:val="left" w:pos="-720"/>
        </w:tabs>
        <w:suppressAutoHyphens/>
      </w:pPr>
      <w:r>
        <w:t>20</w:t>
      </w:r>
      <w:r w:rsidR="00F01695">
        <w:t xml:space="preserve">) Support creation and maintenance </w:t>
      </w:r>
      <w:r w:rsidR="00F01695">
        <w:tab/>
      </w:r>
      <w:r w:rsidR="00F01695">
        <w:tab/>
        <w:t>Board, ED, Cit</w:t>
      </w:r>
      <w:r w:rsidR="00F01695">
        <w:tab/>
      </w:r>
      <w:r w:rsidR="00F01695">
        <w:tab/>
        <w:t>High</w:t>
      </w:r>
    </w:p>
    <w:p w:rsidR="00F01695" w:rsidRDefault="00F01695">
      <w:pPr>
        <w:tabs>
          <w:tab w:val="left" w:pos="-720"/>
        </w:tabs>
        <w:suppressAutoHyphens/>
      </w:pPr>
      <w:proofErr w:type="gramStart"/>
      <w:r>
        <w:t>of</w:t>
      </w:r>
      <w:proofErr w:type="gramEnd"/>
      <w:r>
        <w:t xml:space="preserve"> more and/</w:t>
      </w:r>
      <w:r w:rsidR="00844592">
        <w:t>or larger</w:t>
      </w:r>
      <w:r>
        <w:t xml:space="preserve"> parking areas for </w:t>
      </w:r>
    </w:p>
    <w:p w:rsidR="00F01695" w:rsidRDefault="00F01695">
      <w:pPr>
        <w:tabs>
          <w:tab w:val="left" w:pos="-720"/>
        </w:tabs>
        <w:suppressAutoHyphens/>
      </w:pPr>
      <w:proofErr w:type="gramStart"/>
      <w:r>
        <w:t>skiing</w:t>
      </w:r>
      <w:proofErr w:type="gramEnd"/>
      <w:r>
        <w:t xml:space="preserve"> and snowmobile use to include portable </w:t>
      </w:r>
    </w:p>
    <w:p w:rsidR="00F01695" w:rsidRDefault="00F01695">
      <w:pPr>
        <w:tabs>
          <w:tab w:val="left" w:pos="-720"/>
        </w:tabs>
        <w:suppressAutoHyphens/>
      </w:pPr>
      <w:proofErr w:type="gramStart"/>
      <w:r>
        <w:t>toilets</w:t>
      </w:r>
      <w:proofErr w:type="gramEnd"/>
      <w:r>
        <w:t xml:space="preserve"> or restroom facilities. </w:t>
      </w:r>
    </w:p>
    <w:p w:rsidR="00F01695" w:rsidRDefault="00F01695">
      <w:pPr>
        <w:tabs>
          <w:tab w:val="left" w:pos="-720"/>
        </w:tabs>
        <w:suppressAutoHyphens/>
      </w:pPr>
    </w:p>
    <w:p w:rsidR="00F01695" w:rsidRDefault="002E3328">
      <w:pPr>
        <w:tabs>
          <w:tab w:val="left" w:pos="-720"/>
        </w:tabs>
        <w:suppressAutoHyphens/>
      </w:pPr>
      <w:r>
        <w:t>21</w:t>
      </w:r>
      <w:r w:rsidR="00F01695">
        <w:t xml:space="preserve">) Encourage </w:t>
      </w:r>
      <w:r w:rsidR="00EF3491">
        <w:t xml:space="preserve">carrying out of </w:t>
      </w:r>
      <w:r w:rsidR="00EB3E48">
        <w:t xml:space="preserve">garbage </w:t>
      </w:r>
      <w:r w:rsidR="00F01695">
        <w:t>to</w:t>
      </w:r>
      <w:r w:rsidR="00F01695">
        <w:tab/>
      </w:r>
      <w:r w:rsidR="00F01695">
        <w:tab/>
        <w:t xml:space="preserve">Board, ED Cit </w:t>
      </w:r>
      <w:r w:rsidR="00EF3491">
        <w:tab/>
      </w:r>
      <w:r w:rsidR="00EF3491">
        <w:tab/>
        <w:t>High</w:t>
      </w:r>
    </w:p>
    <w:p w:rsidR="00F01695" w:rsidRDefault="00F01695">
      <w:pPr>
        <w:tabs>
          <w:tab w:val="left" w:pos="-720"/>
        </w:tabs>
        <w:suppressAutoHyphens/>
      </w:pPr>
      <w:proofErr w:type="gramStart"/>
      <w:r>
        <w:t>maintain</w:t>
      </w:r>
      <w:proofErr w:type="gramEnd"/>
      <w:r>
        <w:t xml:space="preserve"> clean environment.  </w:t>
      </w:r>
    </w:p>
    <w:p w:rsidR="00F01695" w:rsidRDefault="00F01695">
      <w:pPr>
        <w:tabs>
          <w:tab w:val="left" w:pos="-720"/>
        </w:tabs>
        <w:suppressAutoHyphens/>
      </w:pPr>
    </w:p>
    <w:p w:rsidR="00F01695" w:rsidRDefault="002E3328">
      <w:pPr>
        <w:tabs>
          <w:tab w:val="left" w:pos="-720"/>
        </w:tabs>
        <w:suppressAutoHyphens/>
      </w:pPr>
      <w:r>
        <w:t>22</w:t>
      </w:r>
      <w:r w:rsidR="00F01695">
        <w:t xml:space="preserve">) Encourage organized winter </w:t>
      </w:r>
      <w:r w:rsidR="00F01695">
        <w:tab/>
      </w:r>
      <w:r w:rsidR="00F01695">
        <w:tab/>
      </w:r>
      <w:r w:rsidR="00F01695">
        <w:tab/>
        <w:t xml:space="preserve">Board, ED, Cit, </w:t>
      </w:r>
      <w:r w:rsidR="00F01695">
        <w:tab/>
      </w:r>
      <w:r w:rsidR="00F01695">
        <w:tab/>
        <w:t>Mod.</w:t>
      </w:r>
    </w:p>
    <w:p w:rsidR="00F01695" w:rsidRDefault="00F01695">
      <w:pPr>
        <w:tabs>
          <w:tab w:val="left" w:pos="-720"/>
        </w:tabs>
        <w:suppressAutoHyphens/>
      </w:pPr>
      <w:proofErr w:type="gramStart"/>
      <w:r>
        <w:t>community</w:t>
      </w:r>
      <w:proofErr w:type="gramEnd"/>
      <w:r>
        <w:t xml:space="preserve"> functions. </w:t>
      </w:r>
      <w:r>
        <w:tab/>
      </w:r>
      <w:r>
        <w:tab/>
      </w:r>
      <w:r>
        <w:tab/>
      </w:r>
      <w:r>
        <w:tab/>
      </w:r>
      <w:r>
        <w:tab/>
        <w:t>School</w:t>
      </w:r>
    </w:p>
    <w:p w:rsidR="00F01695" w:rsidRDefault="00F01695">
      <w:pPr>
        <w:tabs>
          <w:tab w:val="left" w:pos="-720"/>
        </w:tabs>
        <w:suppressAutoHyphens/>
      </w:pPr>
    </w:p>
    <w:p w:rsidR="00F01695" w:rsidRDefault="002E3328">
      <w:pPr>
        <w:tabs>
          <w:tab w:val="left" w:pos="-720"/>
        </w:tabs>
        <w:suppressAutoHyphens/>
      </w:pPr>
      <w:r>
        <w:t>23</w:t>
      </w:r>
      <w:r w:rsidR="00F01695">
        <w:t xml:space="preserve">) Support and maintain a well trained </w:t>
      </w:r>
      <w:r w:rsidR="00F01695">
        <w:tab/>
      </w:r>
      <w:r w:rsidR="00F01695">
        <w:tab/>
        <w:t xml:space="preserve">Board, ED, </w:t>
      </w:r>
      <w:proofErr w:type="gramStart"/>
      <w:r w:rsidR="00F01695">
        <w:t>Cit</w:t>
      </w:r>
      <w:proofErr w:type="gramEnd"/>
      <w:r w:rsidR="00F01695">
        <w:tab/>
      </w:r>
      <w:r w:rsidR="00F01695">
        <w:tab/>
        <w:t>High</w:t>
      </w:r>
    </w:p>
    <w:p w:rsidR="00F01695" w:rsidRDefault="00F01695">
      <w:pPr>
        <w:tabs>
          <w:tab w:val="left" w:pos="-720"/>
        </w:tabs>
        <w:suppressAutoHyphens/>
      </w:pPr>
      <w:proofErr w:type="gramStart"/>
      <w:r>
        <w:t>Emergency Response capability.</w:t>
      </w:r>
      <w:proofErr w:type="gramEnd"/>
      <w:r>
        <w:t xml:space="preserve"> </w:t>
      </w:r>
    </w:p>
    <w:p w:rsidR="00F01695" w:rsidRDefault="00F01695">
      <w:pPr>
        <w:tabs>
          <w:tab w:val="left" w:pos="-720"/>
        </w:tabs>
        <w:suppressAutoHyphens/>
      </w:pPr>
    </w:p>
    <w:p w:rsidR="00F01695" w:rsidRDefault="002E3328">
      <w:pPr>
        <w:tabs>
          <w:tab w:val="left" w:pos="-720"/>
        </w:tabs>
        <w:suppressAutoHyphens/>
      </w:pPr>
      <w:r>
        <w:t>24</w:t>
      </w:r>
      <w:r w:rsidR="00F01695">
        <w:t xml:space="preserve">) Maintain the airport to provide </w:t>
      </w:r>
      <w:r w:rsidR="00F01695">
        <w:tab/>
      </w:r>
      <w:r w:rsidR="00F01695">
        <w:tab/>
      </w:r>
      <w:r w:rsidR="00F01695">
        <w:tab/>
        <w:t>Board, ED. Cit</w:t>
      </w:r>
      <w:r w:rsidR="00F01695">
        <w:tab/>
      </w:r>
      <w:r w:rsidR="00F01695">
        <w:tab/>
        <w:t>High</w:t>
      </w:r>
    </w:p>
    <w:p w:rsidR="00F01695" w:rsidRDefault="00F01695">
      <w:pPr>
        <w:tabs>
          <w:tab w:val="left" w:pos="-720"/>
        </w:tabs>
        <w:suppressAutoHyphens/>
      </w:pPr>
      <w:proofErr w:type="gramStart"/>
      <w:r>
        <w:t>a</w:t>
      </w:r>
      <w:proofErr w:type="gramEnd"/>
      <w:r>
        <w:t xml:space="preserve"> safe facility. </w:t>
      </w:r>
    </w:p>
    <w:p w:rsidR="00F01695" w:rsidRDefault="00F01695">
      <w:pPr>
        <w:tabs>
          <w:tab w:val="left" w:pos="-720"/>
        </w:tabs>
        <w:suppressAutoHyphens/>
      </w:pPr>
    </w:p>
    <w:p w:rsidR="00F01695" w:rsidRDefault="002E3328">
      <w:pPr>
        <w:tabs>
          <w:tab w:val="left" w:pos="-720"/>
        </w:tabs>
        <w:suppressAutoHyphens/>
      </w:pPr>
      <w:r>
        <w:t>25</w:t>
      </w:r>
      <w:r w:rsidR="00F01695">
        <w:t xml:space="preserve">) Continue to schedule priorities </w:t>
      </w:r>
      <w:r w:rsidR="00F01695">
        <w:tab/>
      </w:r>
      <w:r w:rsidR="00F01695">
        <w:tab/>
      </w:r>
      <w:r w:rsidR="00F01695">
        <w:tab/>
        <w:t>Board</w:t>
      </w:r>
      <w:r w:rsidR="00F01695">
        <w:tab/>
      </w:r>
      <w:r w:rsidR="00F01695">
        <w:tab/>
      </w:r>
      <w:r w:rsidR="00F01695">
        <w:tab/>
      </w:r>
      <w:r w:rsidR="00F01695">
        <w:tab/>
        <w:t>High</w:t>
      </w:r>
    </w:p>
    <w:p w:rsidR="00F01695" w:rsidRDefault="00F01695">
      <w:pPr>
        <w:tabs>
          <w:tab w:val="left" w:pos="-720"/>
        </w:tabs>
        <w:suppressAutoHyphens/>
      </w:pPr>
      <w:proofErr w:type="gramStart"/>
      <w:r>
        <w:t>for</w:t>
      </w:r>
      <w:proofErr w:type="gramEnd"/>
      <w:r>
        <w:t xml:space="preserve"> snow removal from runway and parking areas. </w:t>
      </w:r>
    </w:p>
    <w:p w:rsidR="00F01695" w:rsidRDefault="00F01695">
      <w:pPr>
        <w:tabs>
          <w:tab w:val="left" w:pos="-720"/>
        </w:tabs>
        <w:suppressAutoHyphens/>
      </w:pPr>
    </w:p>
    <w:p w:rsidR="00F01695" w:rsidRDefault="002E3328">
      <w:pPr>
        <w:tabs>
          <w:tab w:val="left" w:pos="-720"/>
        </w:tabs>
        <w:suppressAutoHyphens/>
      </w:pPr>
      <w:r>
        <w:t>26</w:t>
      </w:r>
      <w:r w:rsidR="00F01695">
        <w:t xml:space="preserve">) Encourage development of limited </w:t>
      </w:r>
      <w:r w:rsidR="00F01695">
        <w:tab/>
      </w:r>
      <w:r w:rsidR="00F01695">
        <w:tab/>
        <w:t>ED, Cit</w:t>
      </w:r>
      <w:r w:rsidR="00F01695">
        <w:tab/>
      </w:r>
      <w:r w:rsidR="00F01695">
        <w:tab/>
      </w:r>
      <w:r w:rsidR="00F01695">
        <w:tab/>
        <w:t>Mod.</w:t>
      </w:r>
    </w:p>
    <w:p w:rsidR="00F01695" w:rsidRDefault="00F01695">
      <w:pPr>
        <w:tabs>
          <w:tab w:val="left" w:pos="-720"/>
        </w:tabs>
        <w:suppressAutoHyphens/>
      </w:pPr>
      <w:proofErr w:type="gramStart"/>
      <w:r>
        <w:t>restroom</w:t>
      </w:r>
      <w:proofErr w:type="gramEnd"/>
      <w:r>
        <w:t xml:space="preserve"> facilities at the airport. </w:t>
      </w:r>
    </w:p>
    <w:p w:rsidR="00F01695" w:rsidRDefault="00F01695">
      <w:pPr>
        <w:tabs>
          <w:tab w:val="left" w:pos="-720"/>
        </w:tabs>
        <w:suppressAutoHyphens/>
      </w:pPr>
    </w:p>
    <w:p w:rsidR="00F01695" w:rsidRDefault="002E3328">
      <w:pPr>
        <w:tabs>
          <w:tab w:val="left" w:pos="-720"/>
        </w:tabs>
        <w:suppressAutoHyphens/>
      </w:pPr>
      <w:r>
        <w:t>27</w:t>
      </w:r>
      <w:r w:rsidR="00F01695">
        <w:t xml:space="preserve">) Support safe foot access from </w:t>
      </w:r>
      <w:r w:rsidR="00F01695">
        <w:tab/>
      </w:r>
      <w:r w:rsidR="00F01695">
        <w:tab/>
      </w:r>
      <w:r w:rsidR="00F01695">
        <w:tab/>
        <w:t>Board, ED Cit</w:t>
      </w:r>
      <w:r w:rsidR="00F01695">
        <w:tab/>
      </w:r>
      <w:r w:rsidR="00F01695">
        <w:tab/>
        <w:t>Mod.</w:t>
      </w:r>
    </w:p>
    <w:p w:rsidR="00F01695" w:rsidRDefault="00F01695">
      <w:pPr>
        <w:tabs>
          <w:tab w:val="left" w:pos="-720"/>
        </w:tabs>
        <w:suppressAutoHyphens/>
      </w:pPr>
      <w:proofErr w:type="gramStart"/>
      <w:r>
        <w:t>hanger</w:t>
      </w:r>
      <w:proofErr w:type="gramEnd"/>
      <w:r>
        <w:t xml:space="preserve"> area to store and restaurant area. </w:t>
      </w:r>
    </w:p>
    <w:p w:rsidR="00F01695" w:rsidRDefault="00F01695">
      <w:pPr>
        <w:tabs>
          <w:tab w:val="left" w:pos="-720"/>
        </w:tabs>
        <w:suppressAutoHyphens/>
        <w:rPr>
          <w:b/>
        </w:rPr>
      </w:pPr>
    </w:p>
    <w:p w:rsidR="00F01695" w:rsidRDefault="00F01695">
      <w:pPr>
        <w:tabs>
          <w:tab w:val="left" w:pos="-720"/>
        </w:tabs>
        <w:suppressAutoHyphens/>
        <w:rPr>
          <w:b/>
        </w:rPr>
      </w:pPr>
      <w:r>
        <w:rPr>
          <w:b/>
        </w:rPr>
        <w:t>Community Design:</w:t>
      </w:r>
    </w:p>
    <w:p w:rsidR="00F01695" w:rsidRDefault="00F01695">
      <w:pPr>
        <w:tabs>
          <w:tab w:val="left" w:pos="-720"/>
        </w:tabs>
        <w:suppressAutoHyphens/>
      </w:pPr>
    </w:p>
    <w:p w:rsidR="00F01695" w:rsidRDefault="00F01695">
      <w:pPr>
        <w:tabs>
          <w:tab w:val="left" w:pos="-720"/>
        </w:tabs>
        <w:suppressAutoHyphens/>
      </w:pPr>
      <w:r>
        <w:t xml:space="preserve">1)  Encourage Community Forestry </w:t>
      </w:r>
      <w:r>
        <w:tab/>
      </w:r>
      <w:r>
        <w:tab/>
      </w:r>
      <w:r>
        <w:tab/>
        <w:t xml:space="preserve">Board, P&amp;Z, ED, </w:t>
      </w:r>
      <w:proofErr w:type="gramStart"/>
      <w:r>
        <w:t>Cit</w:t>
      </w:r>
      <w:proofErr w:type="gramEnd"/>
      <w:r w:rsidR="00F10DDC">
        <w:tab/>
      </w:r>
      <w:r>
        <w:t>Mod.</w:t>
      </w:r>
    </w:p>
    <w:p w:rsidR="00F01695" w:rsidRDefault="00F01695">
      <w:pPr>
        <w:tabs>
          <w:tab w:val="left" w:pos="-720"/>
        </w:tabs>
        <w:suppressAutoHyphens/>
      </w:pPr>
      <w:proofErr w:type="gramStart"/>
      <w:r>
        <w:t>standards</w:t>
      </w:r>
      <w:proofErr w:type="gramEnd"/>
      <w:r>
        <w:t xml:space="preserve"> in the planting and care of </w:t>
      </w:r>
    </w:p>
    <w:p w:rsidR="00F01695" w:rsidRDefault="00F01695">
      <w:pPr>
        <w:tabs>
          <w:tab w:val="left" w:pos="-720"/>
        </w:tabs>
        <w:suppressAutoHyphens/>
      </w:pPr>
      <w:proofErr w:type="gramStart"/>
      <w:r>
        <w:t>appropriate</w:t>
      </w:r>
      <w:proofErr w:type="gramEnd"/>
      <w:r>
        <w:t xml:space="preserve"> trees and landscaping, particularly </w:t>
      </w:r>
    </w:p>
    <w:p w:rsidR="00F01695" w:rsidRDefault="00F01695">
      <w:pPr>
        <w:tabs>
          <w:tab w:val="left" w:pos="-720"/>
        </w:tabs>
        <w:suppressAutoHyphens/>
      </w:pPr>
      <w:proofErr w:type="gramStart"/>
      <w:r>
        <w:t>in</w:t>
      </w:r>
      <w:proofErr w:type="gramEnd"/>
      <w:r>
        <w:t xml:space="preserve"> industrial and commercial areas.  </w:t>
      </w:r>
    </w:p>
    <w:p w:rsidR="00F01695" w:rsidRDefault="00F01695">
      <w:pPr>
        <w:tabs>
          <w:tab w:val="left" w:pos="-720"/>
        </w:tabs>
        <w:suppressAutoHyphens/>
      </w:pPr>
    </w:p>
    <w:p w:rsidR="00F01695" w:rsidRDefault="00F01695">
      <w:pPr>
        <w:tabs>
          <w:tab w:val="left" w:pos="-720"/>
        </w:tabs>
        <w:suppressAutoHyphens/>
      </w:pPr>
      <w:r>
        <w:t xml:space="preserve">2)  Encourage the proper maintenance </w:t>
      </w:r>
      <w:r>
        <w:tab/>
      </w:r>
      <w:r>
        <w:tab/>
        <w:t>Board, P&amp;Z, School,</w:t>
      </w:r>
      <w:r w:rsidR="00F677D3">
        <w:tab/>
      </w:r>
      <w:r>
        <w:t>High</w:t>
      </w:r>
    </w:p>
    <w:p w:rsidR="00F01695" w:rsidRDefault="00F01695">
      <w:pPr>
        <w:tabs>
          <w:tab w:val="left" w:pos="-720"/>
        </w:tabs>
        <w:suppressAutoHyphens/>
      </w:pPr>
      <w:proofErr w:type="gramStart"/>
      <w:r>
        <w:t>of</w:t>
      </w:r>
      <w:proofErr w:type="gramEnd"/>
      <w:r>
        <w:t xml:space="preserve"> residential, commercial and industrial </w:t>
      </w:r>
      <w:r>
        <w:tab/>
      </w:r>
      <w:r>
        <w:tab/>
        <w:t>Cit, ED</w:t>
      </w:r>
    </w:p>
    <w:p w:rsidR="00F01695" w:rsidRDefault="00F01695">
      <w:pPr>
        <w:tabs>
          <w:tab w:val="left" w:pos="-720"/>
        </w:tabs>
        <w:suppressAutoHyphens/>
      </w:pPr>
      <w:proofErr w:type="gramStart"/>
      <w:r>
        <w:t>buildings</w:t>
      </w:r>
      <w:proofErr w:type="gramEnd"/>
      <w:r>
        <w:t xml:space="preserve"> to avoid a "run down" appearance </w:t>
      </w:r>
    </w:p>
    <w:p w:rsidR="00F01695" w:rsidRDefault="00F01695">
      <w:pPr>
        <w:tabs>
          <w:tab w:val="left" w:pos="-720"/>
        </w:tabs>
        <w:suppressAutoHyphens/>
      </w:pPr>
      <w:proofErr w:type="gramStart"/>
      <w:r>
        <w:t>to</w:t>
      </w:r>
      <w:proofErr w:type="gramEnd"/>
      <w:r>
        <w:t xml:space="preserve"> the county.</w:t>
      </w:r>
    </w:p>
    <w:p w:rsidR="00F01695" w:rsidRDefault="00F01695">
      <w:pPr>
        <w:tabs>
          <w:tab w:val="left" w:pos="-720"/>
        </w:tabs>
        <w:suppressAutoHyphens/>
      </w:pPr>
      <w:r>
        <w:t xml:space="preserve">  </w:t>
      </w:r>
    </w:p>
    <w:p w:rsidR="00F01695" w:rsidRDefault="00F01695">
      <w:pPr>
        <w:tabs>
          <w:tab w:val="left" w:pos="-720"/>
        </w:tabs>
        <w:suppressAutoHyphens/>
      </w:pPr>
      <w:r>
        <w:t xml:space="preserve">3)  Develop standards for such things </w:t>
      </w:r>
      <w:r>
        <w:tab/>
      </w:r>
      <w:r>
        <w:tab/>
        <w:t>Board, P&amp;Z, Cit</w:t>
      </w:r>
      <w:r>
        <w:tab/>
      </w:r>
      <w:r>
        <w:tab/>
        <w:t>High</w:t>
      </w:r>
    </w:p>
    <w:p w:rsidR="00F01695" w:rsidRDefault="00F01695">
      <w:pPr>
        <w:tabs>
          <w:tab w:val="left" w:pos="-720"/>
        </w:tabs>
        <w:suppressAutoHyphens/>
      </w:pPr>
      <w:proofErr w:type="gramStart"/>
      <w:r>
        <w:t>as</w:t>
      </w:r>
      <w:proofErr w:type="gramEnd"/>
      <w:r>
        <w:t xml:space="preserve"> junkyards, livestock containment </w:t>
      </w:r>
    </w:p>
    <w:p w:rsidR="00F01695" w:rsidRDefault="00F01695">
      <w:pPr>
        <w:tabs>
          <w:tab w:val="left" w:pos="-720"/>
        </w:tabs>
        <w:suppressAutoHyphens/>
      </w:pPr>
      <w:proofErr w:type="gramStart"/>
      <w:r>
        <w:t>operations</w:t>
      </w:r>
      <w:proofErr w:type="gramEnd"/>
      <w:r>
        <w:t>, etc.</w:t>
      </w:r>
    </w:p>
    <w:p w:rsidR="00F677D3" w:rsidRDefault="00F677D3">
      <w:pPr>
        <w:tabs>
          <w:tab w:val="left" w:pos="-720"/>
        </w:tabs>
        <w:suppressAutoHyphens/>
      </w:pPr>
    </w:p>
    <w:p w:rsidR="00F01695" w:rsidRDefault="00F01695">
      <w:pPr>
        <w:tabs>
          <w:tab w:val="left" w:pos="-720"/>
        </w:tabs>
        <w:suppressAutoHyphens/>
      </w:pPr>
      <w:r>
        <w:t xml:space="preserve">4)  Develop a code enforcement program </w:t>
      </w:r>
      <w:r>
        <w:tab/>
      </w:r>
      <w:r>
        <w:tab/>
        <w:t>Board</w:t>
      </w:r>
      <w:r>
        <w:tab/>
      </w:r>
      <w:r>
        <w:tab/>
      </w:r>
      <w:r>
        <w:tab/>
      </w:r>
      <w:r>
        <w:tab/>
        <w:t>High</w:t>
      </w:r>
    </w:p>
    <w:p w:rsidR="00F01695" w:rsidRDefault="00F01695">
      <w:pPr>
        <w:tabs>
          <w:tab w:val="left" w:pos="-720"/>
        </w:tabs>
        <w:suppressAutoHyphens/>
      </w:pPr>
      <w:proofErr w:type="gramStart"/>
      <w:r>
        <w:t>to</w:t>
      </w:r>
      <w:proofErr w:type="gramEnd"/>
      <w:r>
        <w:t xml:space="preserve"> be run by county staff, utilizing means </w:t>
      </w:r>
    </w:p>
    <w:p w:rsidR="00F01695" w:rsidRDefault="00F01695">
      <w:pPr>
        <w:tabs>
          <w:tab w:val="left" w:pos="-720"/>
        </w:tabs>
        <w:suppressAutoHyphens/>
      </w:pPr>
      <w:proofErr w:type="gramStart"/>
      <w:r>
        <w:lastRenderedPageBreak/>
        <w:t>under</w:t>
      </w:r>
      <w:proofErr w:type="gramEnd"/>
      <w:r>
        <w:t xml:space="preserve"> applicable </w:t>
      </w:r>
      <w:smartTag w:uri="urn:schemas-microsoft-com:office:smarttags" w:element="place">
        <w:smartTag w:uri="urn:schemas-microsoft-com:office:smarttags" w:element="State">
          <w:r>
            <w:t>Idaho</w:t>
          </w:r>
        </w:smartTag>
      </w:smartTag>
      <w:r>
        <w:t xml:space="preserve"> </w:t>
      </w:r>
      <w:r w:rsidR="00844592">
        <w:t>codes to</w:t>
      </w:r>
      <w:r>
        <w:t xml:space="preserve"> do the </w:t>
      </w:r>
    </w:p>
    <w:p w:rsidR="00F01695" w:rsidRDefault="00F01695">
      <w:pPr>
        <w:tabs>
          <w:tab w:val="left" w:pos="-720"/>
        </w:tabs>
        <w:suppressAutoHyphens/>
      </w:pPr>
      <w:proofErr w:type="gramStart"/>
      <w:r>
        <w:t>enforcement</w:t>
      </w:r>
      <w:proofErr w:type="gramEnd"/>
      <w:r>
        <w:t xml:space="preserve"> on individual properties that are </w:t>
      </w:r>
    </w:p>
    <w:p w:rsidR="00F01695" w:rsidRDefault="00F01695">
      <w:pPr>
        <w:tabs>
          <w:tab w:val="left" w:pos="-720"/>
        </w:tabs>
        <w:suppressAutoHyphens/>
      </w:pPr>
      <w:proofErr w:type="gramStart"/>
      <w:r>
        <w:t>not</w:t>
      </w:r>
      <w:proofErr w:type="gramEnd"/>
      <w:r>
        <w:t xml:space="preserve"> in compliance with county codes.</w:t>
      </w:r>
    </w:p>
    <w:p w:rsidR="00F01695" w:rsidRDefault="00F01695">
      <w:pPr>
        <w:tabs>
          <w:tab w:val="left" w:pos="-720"/>
        </w:tabs>
        <w:suppressAutoHyphens/>
      </w:pPr>
    </w:p>
    <w:p w:rsidR="00F01695" w:rsidRDefault="00F01695">
      <w:pPr>
        <w:tabs>
          <w:tab w:val="left" w:pos="-720"/>
        </w:tabs>
        <w:suppressAutoHyphens/>
      </w:pPr>
      <w:r>
        <w:t xml:space="preserve">5)  Enhance the image of Camas County </w:t>
      </w:r>
      <w:r>
        <w:tab/>
      </w:r>
      <w:r>
        <w:tab/>
        <w:t>Board, P&amp;Z, Cit,</w:t>
      </w:r>
      <w:r>
        <w:tab/>
      </w:r>
      <w:r>
        <w:tab/>
      </w:r>
      <w:proofErr w:type="gramStart"/>
      <w:r>
        <w:t>High</w:t>
      </w:r>
      <w:proofErr w:type="gramEnd"/>
    </w:p>
    <w:p w:rsidR="00F01695" w:rsidRDefault="00F01695">
      <w:pPr>
        <w:tabs>
          <w:tab w:val="left" w:pos="-720"/>
        </w:tabs>
        <w:suppressAutoHyphens/>
      </w:pPr>
      <w:proofErr w:type="gramStart"/>
      <w:r>
        <w:t>as</w:t>
      </w:r>
      <w:proofErr w:type="gramEnd"/>
      <w:r>
        <w:t xml:space="preserve"> a good </w:t>
      </w:r>
      <w:r w:rsidR="00F10DDC">
        <w:t>place to live, work or visit.</w:t>
      </w:r>
      <w:r w:rsidR="00F10DDC">
        <w:tab/>
      </w:r>
      <w:r w:rsidR="00F10DDC">
        <w:tab/>
      </w:r>
      <w:smartTag w:uri="urn:schemas-microsoft-com:office:smarttags" w:element="place">
        <w:smartTag w:uri="urn:schemas:contacts" w:element="Sn">
          <w:r>
            <w:t>School</w:t>
          </w:r>
        </w:smartTag>
        <w:r>
          <w:t xml:space="preserve">, </w:t>
        </w:r>
        <w:smartTag w:uri="urn:schemas:contacts" w:element="GivenName">
          <w:r>
            <w:t>ED</w:t>
          </w:r>
        </w:smartTag>
      </w:smartTag>
    </w:p>
    <w:p w:rsidR="00F01695" w:rsidRDefault="00F01695">
      <w:pPr>
        <w:tabs>
          <w:tab w:val="left" w:pos="-720"/>
        </w:tabs>
        <w:suppressAutoHyphens/>
      </w:pPr>
    </w:p>
    <w:p w:rsidR="00F01695" w:rsidRDefault="00F01695">
      <w:pPr>
        <w:tabs>
          <w:tab w:val="left" w:pos="-720"/>
        </w:tabs>
        <w:suppressAutoHyphens/>
      </w:pPr>
      <w:r>
        <w:t xml:space="preserve">6)  Develop standards for signs and </w:t>
      </w:r>
      <w:r>
        <w:tab/>
      </w:r>
      <w:r>
        <w:tab/>
      </w:r>
      <w:r>
        <w:tab/>
        <w:t>Board, P&amp;Z, Cit</w:t>
      </w:r>
      <w:r>
        <w:tab/>
      </w:r>
      <w:r>
        <w:tab/>
        <w:t>Mod.</w:t>
      </w:r>
    </w:p>
    <w:p w:rsidR="00F01695" w:rsidRDefault="00F01695">
      <w:pPr>
        <w:tabs>
          <w:tab w:val="left" w:pos="-720"/>
        </w:tabs>
        <w:suppressAutoHyphens/>
      </w:pPr>
      <w:proofErr w:type="gramStart"/>
      <w:r>
        <w:t>billboards</w:t>
      </w:r>
      <w:proofErr w:type="gramEnd"/>
      <w:r>
        <w:t xml:space="preserve">, particularly along the major </w:t>
      </w:r>
    </w:p>
    <w:p w:rsidR="00F01695" w:rsidRDefault="00F01695">
      <w:pPr>
        <w:tabs>
          <w:tab w:val="left" w:pos="-720"/>
        </w:tabs>
        <w:suppressAutoHyphens/>
      </w:pPr>
      <w:proofErr w:type="gramStart"/>
      <w:r>
        <w:t>state</w:t>
      </w:r>
      <w:proofErr w:type="gramEnd"/>
      <w:r>
        <w:t xml:space="preserve"> and county roads. </w:t>
      </w:r>
    </w:p>
    <w:p w:rsidR="00F01695" w:rsidRDefault="00F01695">
      <w:pPr>
        <w:tabs>
          <w:tab w:val="left" w:pos="-720"/>
        </w:tabs>
        <w:suppressAutoHyphens/>
      </w:pPr>
    </w:p>
    <w:p w:rsidR="00F01695" w:rsidRDefault="00F01695">
      <w:pPr>
        <w:tabs>
          <w:tab w:val="left" w:pos="-720"/>
        </w:tabs>
        <w:suppressAutoHyphens/>
      </w:pPr>
      <w:r>
        <w:t xml:space="preserve">7)  Update zoning standards and </w:t>
      </w:r>
      <w:r>
        <w:tab/>
      </w:r>
      <w:r>
        <w:tab/>
      </w:r>
      <w:r>
        <w:tab/>
        <w:t>Board, P&amp;Z, Cit</w:t>
      </w:r>
      <w:r>
        <w:tab/>
      </w:r>
      <w:r>
        <w:tab/>
      </w:r>
      <w:r w:rsidR="006F6B4E">
        <w:t>Done</w:t>
      </w:r>
    </w:p>
    <w:p w:rsidR="00F01695" w:rsidRDefault="00F01695">
      <w:pPr>
        <w:tabs>
          <w:tab w:val="left" w:pos="-720"/>
        </w:tabs>
        <w:suppressAutoHyphens/>
      </w:pPr>
      <w:proofErr w:type="gramStart"/>
      <w:r>
        <w:t>districts</w:t>
      </w:r>
      <w:proofErr w:type="gramEnd"/>
      <w:r>
        <w:t xml:space="preserve"> to be in compliance with the</w:t>
      </w:r>
    </w:p>
    <w:p w:rsidR="00F01695" w:rsidRDefault="00F01695">
      <w:pPr>
        <w:tabs>
          <w:tab w:val="left" w:pos="-720"/>
        </w:tabs>
        <w:suppressAutoHyphens/>
      </w:pPr>
      <w:r>
        <w:t xml:space="preserve"> </w:t>
      </w:r>
      <w:proofErr w:type="gramStart"/>
      <w:r>
        <w:t>comprehensive</w:t>
      </w:r>
      <w:proofErr w:type="gramEnd"/>
      <w:r>
        <w:t xml:space="preserve"> plan.</w:t>
      </w:r>
    </w:p>
    <w:p w:rsidR="00F01695" w:rsidRDefault="00F01695">
      <w:pPr>
        <w:tabs>
          <w:tab w:val="left" w:pos="-720"/>
        </w:tabs>
        <w:suppressAutoHyphens/>
      </w:pPr>
    </w:p>
    <w:p w:rsidR="00F01695" w:rsidRDefault="00F01695">
      <w:pPr>
        <w:tabs>
          <w:tab w:val="left" w:pos="-720"/>
        </w:tabs>
        <w:suppressAutoHyphens/>
      </w:pPr>
      <w:r>
        <w:t xml:space="preserve">8) Develop policies to preserve </w:t>
      </w:r>
      <w:r>
        <w:tab/>
      </w:r>
      <w:r>
        <w:tab/>
      </w:r>
      <w:r>
        <w:tab/>
        <w:t>Board, P&amp;Z</w:t>
      </w:r>
      <w:r>
        <w:tab/>
      </w:r>
      <w:r>
        <w:tab/>
      </w:r>
      <w:r>
        <w:tab/>
        <w:t>High</w:t>
      </w:r>
    </w:p>
    <w:p w:rsidR="00F01695" w:rsidRDefault="00F01695">
      <w:pPr>
        <w:tabs>
          <w:tab w:val="left" w:pos="-720"/>
        </w:tabs>
        <w:suppressAutoHyphens/>
      </w:pPr>
      <w:proofErr w:type="gramStart"/>
      <w:r>
        <w:t>scenic</w:t>
      </w:r>
      <w:proofErr w:type="gramEnd"/>
      <w:r>
        <w:t xml:space="preserve"> ways and areas, including the use </w:t>
      </w:r>
    </w:p>
    <w:p w:rsidR="00F01695" w:rsidRDefault="00F01695">
      <w:pPr>
        <w:tabs>
          <w:tab w:val="left" w:pos="-720"/>
        </w:tabs>
        <w:suppressAutoHyphens/>
      </w:pPr>
      <w:proofErr w:type="gramStart"/>
      <w:r>
        <w:t>of</w:t>
      </w:r>
      <w:proofErr w:type="gramEnd"/>
      <w:r>
        <w:t xml:space="preserve"> a recreation zone or overlay.</w:t>
      </w:r>
    </w:p>
    <w:p w:rsidR="00F01695" w:rsidRDefault="00F01695">
      <w:pPr>
        <w:tabs>
          <w:tab w:val="left" w:pos="-720"/>
        </w:tabs>
        <w:suppressAutoHyphens/>
      </w:pPr>
    </w:p>
    <w:p w:rsidR="00F01695" w:rsidRDefault="00F01695">
      <w:pPr>
        <w:tabs>
          <w:tab w:val="left" w:pos="-720"/>
        </w:tabs>
        <w:suppressAutoHyphens/>
      </w:pPr>
      <w:r>
        <w:t xml:space="preserve">9) </w:t>
      </w:r>
      <w:r w:rsidR="00D661BF">
        <w:t>Enforce snow load</w:t>
      </w:r>
      <w:r>
        <w:t xml:space="preserve"> and roof design </w:t>
      </w:r>
      <w:r>
        <w:tab/>
      </w:r>
      <w:r>
        <w:tab/>
        <w:t>Board</w:t>
      </w:r>
      <w:r>
        <w:tab/>
      </w:r>
      <w:r>
        <w:tab/>
      </w:r>
      <w:r>
        <w:tab/>
      </w:r>
      <w:r>
        <w:tab/>
        <w:t>High</w:t>
      </w:r>
    </w:p>
    <w:p w:rsidR="00F01695" w:rsidRDefault="00F01695">
      <w:pPr>
        <w:tabs>
          <w:tab w:val="left" w:pos="-720"/>
        </w:tabs>
        <w:suppressAutoHyphens/>
      </w:pPr>
      <w:proofErr w:type="gramStart"/>
      <w:r>
        <w:t>standards</w:t>
      </w:r>
      <w:proofErr w:type="gramEnd"/>
      <w:r>
        <w:t xml:space="preserve"> for all housing.</w:t>
      </w:r>
    </w:p>
    <w:p w:rsidR="00F01695" w:rsidRDefault="00F01695">
      <w:pPr>
        <w:tabs>
          <w:tab w:val="left" w:pos="-720"/>
        </w:tabs>
        <w:suppressAutoHyphens/>
      </w:pPr>
    </w:p>
    <w:p w:rsidR="00F01695" w:rsidRDefault="00F01695">
      <w:pPr>
        <w:tabs>
          <w:tab w:val="left" w:pos="-720"/>
        </w:tabs>
        <w:suppressAutoHyphens/>
      </w:pPr>
      <w:r>
        <w:t xml:space="preserve">10) </w:t>
      </w:r>
      <w:r w:rsidR="00D661BF">
        <w:t xml:space="preserve">Enforce </w:t>
      </w:r>
      <w:r>
        <w:t xml:space="preserve">insulation-heat loss </w:t>
      </w:r>
      <w:r>
        <w:tab/>
      </w:r>
      <w:r>
        <w:tab/>
      </w:r>
      <w:r>
        <w:tab/>
        <w:t>Board</w:t>
      </w:r>
      <w:r>
        <w:tab/>
      </w:r>
      <w:r>
        <w:tab/>
      </w:r>
      <w:r>
        <w:tab/>
      </w:r>
      <w:r>
        <w:tab/>
        <w:t>High</w:t>
      </w:r>
    </w:p>
    <w:p w:rsidR="00F01695" w:rsidRDefault="00F01695">
      <w:pPr>
        <w:tabs>
          <w:tab w:val="left" w:pos="-720"/>
        </w:tabs>
        <w:suppressAutoHyphens/>
      </w:pPr>
      <w:proofErr w:type="gramStart"/>
      <w:r>
        <w:t>standards</w:t>
      </w:r>
      <w:proofErr w:type="gramEnd"/>
      <w:r>
        <w:t xml:space="preserve"> for all housing.</w:t>
      </w:r>
    </w:p>
    <w:p w:rsidR="00F01695" w:rsidRDefault="00F01695">
      <w:pPr>
        <w:tabs>
          <w:tab w:val="left" w:pos="-720"/>
        </w:tabs>
        <w:suppressAutoHyphens/>
      </w:pPr>
    </w:p>
    <w:p w:rsidR="00F01695" w:rsidRDefault="00F01695">
      <w:pPr>
        <w:tabs>
          <w:tab w:val="left" w:pos="-720"/>
        </w:tabs>
        <w:suppressAutoHyphens/>
      </w:pPr>
      <w:r>
        <w:t xml:space="preserve">11) Study the possibilities for </w:t>
      </w:r>
      <w:r>
        <w:tab/>
      </w:r>
      <w:r>
        <w:tab/>
      </w:r>
      <w:r>
        <w:tab/>
        <w:t>Board, ED</w:t>
      </w:r>
      <w:r>
        <w:tab/>
      </w:r>
      <w:r>
        <w:tab/>
      </w:r>
      <w:r>
        <w:tab/>
      </w:r>
      <w:r w:rsidR="006F6B4E">
        <w:t>Done</w:t>
      </w:r>
    </w:p>
    <w:p w:rsidR="003B5542" w:rsidRDefault="00F01695">
      <w:pPr>
        <w:tabs>
          <w:tab w:val="left" w:pos="-720"/>
        </w:tabs>
        <w:suppressAutoHyphens/>
      </w:pPr>
      <w:proofErr w:type="gramStart"/>
      <w:r>
        <w:t>establishing</w:t>
      </w:r>
      <w:proofErr w:type="gramEnd"/>
      <w:r>
        <w:t xml:space="preserve"> community architectural standards</w:t>
      </w:r>
    </w:p>
    <w:p w:rsidR="00F01695" w:rsidRDefault="00135509">
      <w:pPr>
        <w:tabs>
          <w:tab w:val="left" w:pos="-720"/>
        </w:tabs>
        <w:suppressAutoHyphens/>
      </w:pPr>
      <w:proofErr w:type="gramStart"/>
      <w:r>
        <w:t>for</w:t>
      </w:r>
      <w:proofErr w:type="gramEnd"/>
      <w:r>
        <w:t xml:space="preserve"> hillside development</w:t>
      </w:r>
      <w:r w:rsidR="00F01695">
        <w:t>.</w:t>
      </w:r>
    </w:p>
    <w:p w:rsidR="00F01695" w:rsidRDefault="00F01695">
      <w:pPr>
        <w:tabs>
          <w:tab w:val="left" w:pos="-720"/>
        </w:tabs>
        <w:suppressAutoHyphens/>
      </w:pPr>
    </w:p>
    <w:p w:rsidR="00F01695" w:rsidRDefault="00F01695">
      <w:pPr>
        <w:tabs>
          <w:tab w:val="left" w:pos="-720"/>
        </w:tabs>
        <w:suppressAutoHyphens/>
      </w:pPr>
      <w:r>
        <w:t xml:space="preserve">12) Develop criteria to assist in </w:t>
      </w:r>
      <w:r>
        <w:tab/>
      </w:r>
      <w:r>
        <w:tab/>
      </w:r>
      <w:r>
        <w:tab/>
        <w:t xml:space="preserve">Board, P&amp;Z, </w:t>
      </w:r>
      <w:proofErr w:type="gramStart"/>
      <w:r>
        <w:t>Cit</w:t>
      </w:r>
      <w:proofErr w:type="gramEnd"/>
      <w:r>
        <w:tab/>
      </w:r>
      <w:r>
        <w:tab/>
        <w:t>Mod.</w:t>
      </w:r>
    </w:p>
    <w:p w:rsidR="00F01695" w:rsidRDefault="00F01695">
      <w:pPr>
        <w:tabs>
          <w:tab w:val="left" w:pos="-720"/>
        </w:tabs>
        <w:suppressAutoHyphens/>
      </w:pPr>
      <w:proofErr w:type="gramStart"/>
      <w:r>
        <w:t>the</w:t>
      </w:r>
      <w:proofErr w:type="gramEnd"/>
      <w:r>
        <w:t xml:space="preserve"> protection of scenic areas, minimizing </w:t>
      </w:r>
    </w:p>
    <w:p w:rsidR="00F01695" w:rsidRDefault="00F01695">
      <w:pPr>
        <w:tabs>
          <w:tab w:val="left" w:pos="-720"/>
        </w:tabs>
        <w:suppressAutoHyphens/>
      </w:pPr>
      <w:proofErr w:type="gramStart"/>
      <w:r>
        <w:t>the</w:t>
      </w:r>
      <w:proofErr w:type="gramEnd"/>
      <w:r>
        <w:t xml:space="preserve"> visual impact of development.</w:t>
      </w:r>
    </w:p>
    <w:p w:rsidR="00F01695" w:rsidRDefault="00F01695">
      <w:pPr>
        <w:tabs>
          <w:tab w:val="left" w:pos="-720"/>
        </w:tabs>
        <w:suppressAutoHyphens/>
      </w:pPr>
    </w:p>
    <w:p w:rsidR="00F01695" w:rsidRDefault="00F01695">
      <w:pPr>
        <w:tabs>
          <w:tab w:val="left" w:pos="-720"/>
        </w:tabs>
        <w:suppressAutoHyphens/>
        <w:rPr>
          <w:b/>
        </w:rPr>
      </w:pPr>
      <w:r>
        <w:rPr>
          <w:b/>
        </w:rPr>
        <w:t>Special Areas and Sites:</w:t>
      </w:r>
    </w:p>
    <w:p w:rsidR="00F01695" w:rsidRDefault="00F01695">
      <w:pPr>
        <w:tabs>
          <w:tab w:val="left" w:pos="-720"/>
        </w:tabs>
        <w:suppressAutoHyphens/>
      </w:pPr>
    </w:p>
    <w:p w:rsidR="00F01695" w:rsidRDefault="00F01695">
      <w:pPr>
        <w:tabs>
          <w:tab w:val="left" w:pos="-720"/>
        </w:tabs>
        <w:suppressAutoHyphens/>
      </w:pPr>
      <w:r>
        <w:t xml:space="preserve">1)  Encourage private owners of these </w:t>
      </w:r>
      <w:r>
        <w:tab/>
      </w:r>
      <w:r>
        <w:tab/>
        <w:t>Board, Cit</w:t>
      </w:r>
      <w:r>
        <w:tab/>
      </w:r>
      <w:r>
        <w:tab/>
      </w:r>
      <w:r>
        <w:tab/>
        <w:t>Mod.</w:t>
      </w:r>
    </w:p>
    <w:p w:rsidR="00F01695" w:rsidRDefault="00F01695">
      <w:pPr>
        <w:tabs>
          <w:tab w:val="left" w:pos="-720"/>
        </w:tabs>
        <w:suppressAutoHyphens/>
      </w:pPr>
      <w:proofErr w:type="gramStart"/>
      <w:r>
        <w:t>sites</w:t>
      </w:r>
      <w:proofErr w:type="gramEnd"/>
      <w:r>
        <w:t xml:space="preserve"> to recognize their significance to </w:t>
      </w:r>
    </w:p>
    <w:p w:rsidR="00F01695" w:rsidRDefault="00F01695">
      <w:pPr>
        <w:tabs>
          <w:tab w:val="left" w:pos="-720"/>
        </w:tabs>
        <w:suppressAutoHyphens/>
      </w:pPr>
      <w:proofErr w:type="gramStart"/>
      <w:r>
        <w:t>the</w:t>
      </w:r>
      <w:proofErr w:type="gramEnd"/>
      <w:r>
        <w:t xml:space="preserve"> community and preserve them as</w:t>
      </w:r>
    </w:p>
    <w:p w:rsidR="00F01695" w:rsidRDefault="00F01695">
      <w:pPr>
        <w:tabs>
          <w:tab w:val="left" w:pos="-720"/>
        </w:tabs>
        <w:suppressAutoHyphens/>
      </w:pPr>
      <w:proofErr w:type="gramStart"/>
      <w:r>
        <w:t>much</w:t>
      </w:r>
      <w:proofErr w:type="gramEnd"/>
      <w:r>
        <w:t xml:space="preserve"> as possible.</w:t>
      </w:r>
    </w:p>
    <w:p w:rsidR="00F01695" w:rsidRDefault="00F01695">
      <w:pPr>
        <w:tabs>
          <w:tab w:val="left" w:pos="-720"/>
        </w:tabs>
        <w:suppressAutoHyphens/>
      </w:pPr>
    </w:p>
    <w:p w:rsidR="00F01695" w:rsidRDefault="00F01695">
      <w:pPr>
        <w:tabs>
          <w:tab w:val="left" w:pos="-720"/>
        </w:tabs>
        <w:suppressAutoHyphens/>
      </w:pPr>
      <w:r>
        <w:t xml:space="preserve">2)  To keep a historic record of each </w:t>
      </w:r>
      <w:r>
        <w:tab/>
      </w:r>
      <w:r>
        <w:tab/>
        <w:t>Board, Cit</w:t>
      </w:r>
      <w:r>
        <w:tab/>
      </w:r>
      <w:r>
        <w:tab/>
      </w:r>
      <w:r>
        <w:tab/>
        <w:t>Mod.</w:t>
      </w:r>
    </w:p>
    <w:p w:rsidR="00F01695" w:rsidRDefault="00F01695">
      <w:pPr>
        <w:tabs>
          <w:tab w:val="left" w:pos="-720"/>
        </w:tabs>
        <w:suppressAutoHyphens/>
      </w:pPr>
      <w:proofErr w:type="gramStart"/>
      <w:r>
        <w:t>site</w:t>
      </w:r>
      <w:proofErr w:type="gramEnd"/>
      <w:r>
        <w:t xml:space="preserve"> for future generations.</w:t>
      </w:r>
    </w:p>
    <w:p w:rsidR="00F01695" w:rsidRDefault="00F01695">
      <w:pPr>
        <w:tabs>
          <w:tab w:val="left" w:pos="-720"/>
        </w:tabs>
        <w:suppressAutoHyphens/>
      </w:pPr>
    </w:p>
    <w:p w:rsidR="00F01695" w:rsidRDefault="00F01695">
      <w:pPr>
        <w:tabs>
          <w:tab w:val="left" w:pos="-720"/>
        </w:tabs>
        <w:suppressAutoHyphens/>
      </w:pPr>
      <w:r>
        <w:t xml:space="preserve">3)  To research the possibility of </w:t>
      </w:r>
      <w:r>
        <w:tab/>
      </w:r>
      <w:r>
        <w:tab/>
      </w:r>
      <w:r>
        <w:tab/>
        <w:t>Cit, ED</w:t>
      </w:r>
      <w:r>
        <w:tab/>
      </w:r>
      <w:r>
        <w:tab/>
      </w:r>
      <w:r>
        <w:tab/>
        <w:t>Mod.</w:t>
      </w:r>
    </w:p>
    <w:p w:rsidR="00F01695" w:rsidRDefault="00F01695">
      <w:pPr>
        <w:tabs>
          <w:tab w:val="left" w:pos="-720"/>
        </w:tabs>
        <w:suppressAutoHyphens/>
      </w:pPr>
      <w:proofErr w:type="gramStart"/>
      <w:r>
        <w:t>additional</w:t>
      </w:r>
      <w:proofErr w:type="gramEnd"/>
      <w:r>
        <w:t xml:space="preserve"> sites being named on the </w:t>
      </w:r>
    </w:p>
    <w:p w:rsidR="00F01695" w:rsidRDefault="00F01695">
      <w:pPr>
        <w:tabs>
          <w:tab w:val="left" w:pos="-720"/>
        </w:tabs>
        <w:suppressAutoHyphens/>
      </w:pPr>
      <w:proofErr w:type="gramStart"/>
      <w:r>
        <w:t>National Historic Register.</w:t>
      </w:r>
      <w:proofErr w:type="gramEnd"/>
    </w:p>
    <w:p w:rsidR="00F01695" w:rsidRDefault="00F01695">
      <w:pPr>
        <w:tabs>
          <w:tab w:val="left" w:pos="-720"/>
        </w:tabs>
        <w:suppressAutoHyphens/>
      </w:pPr>
    </w:p>
    <w:p w:rsidR="00F01695" w:rsidRDefault="00F01695">
      <w:pPr>
        <w:tabs>
          <w:tab w:val="left" w:pos="-720"/>
        </w:tabs>
        <w:suppressAutoHyphens/>
      </w:pPr>
      <w:r>
        <w:t xml:space="preserve">4)  </w:t>
      </w:r>
      <w:proofErr w:type="gramStart"/>
      <w:r>
        <w:t>Promote</w:t>
      </w:r>
      <w:proofErr w:type="gramEnd"/>
      <w:r>
        <w:t xml:space="preserve"> a map of the area with </w:t>
      </w:r>
      <w:r>
        <w:tab/>
      </w:r>
      <w:r>
        <w:tab/>
      </w:r>
      <w:r>
        <w:tab/>
        <w:t>ED</w:t>
      </w:r>
      <w:r>
        <w:tab/>
      </w:r>
      <w:r>
        <w:tab/>
      </w:r>
      <w:r>
        <w:tab/>
      </w:r>
      <w:r>
        <w:tab/>
        <w:t>Mod.</w:t>
      </w:r>
    </w:p>
    <w:p w:rsidR="00F01695" w:rsidRDefault="00F01695">
      <w:pPr>
        <w:tabs>
          <w:tab w:val="left" w:pos="-720"/>
        </w:tabs>
        <w:suppressAutoHyphens/>
      </w:pPr>
      <w:proofErr w:type="gramStart"/>
      <w:r>
        <w:t>local</w:t>
      </w:r>
      <w:proofErr w:type="gramEnd"/>
      <w:r>
        <w:t xml:space="preserve"> road signs for a self-guided </w:t>
      </w:r>
    </w:p>
    <w:p w:rsidR="00F01695" w:rsidRDefault="00F01695">
      <w:pPr>
        <w:tabs>
          <w:tab w:val="left" w:pos="-720"/>
        </w:tabs>
        <w:suppressAutoHyphens/>
      </w:pPr>
      <w:proofErr w:type="gramStart"/>
      <w:r>
        <w:t>tour</w:t>
      </w:r>
      <w:proofErr w:type="gramEnd"/>
      <w:r>
        <w:t xml:space="preserve"> of places of interest.</w:t>
      </w:r>
    </w:p>
    <w:p w:rsidR="00F01695" w:rsidRDefault="00F01695">
      <w:pPr>
        <w:tabs>
          <w:tab w:val="left" w:pos="-720"/>
        </w:tabs>
        <w:suppressAutoHyphens/>
      </w:pPr>
    </w:p>
    <w:p w:rsidR="00F01695" w:rsidRDefault="00F01695">
      <w:pPr>
        <w:tabs>
          <w:tab w:val="left" w:pos="-720"/>
        </w:tabs>
        <w:suppressAutoHyphens/>
      </w:pPr>
      <w:r>
        <w:t xml:space="preserve">5)  Preserve scenic and recreational </w:t>
      </w:r>
      <w:r>
        <w:tab/>
      </w:r>
      <w:r>
        <w:tab/>
        <w:t>Board, P&amp;Z, Cit,</w:t>
      </w:r>
      <w:r>
        <w:tab/>
      </w:r>
      <w:r>
        <w:tab/>
      </w:r>
      <w:proofErr w:type="gramStart"/>
      <w:r>
        <w:t>High</w:t>
      </w:r>
      <w:proofErr w:type="gramEnd"/>
    </w:p>
    <w:p w:rsidR="00F01695" w:rsidRDefault="00F01695">
      <w:pPr>
        <w:tabs>
          <w:tab w:val="left" w:pos="-720"/>
        </w:tabs>
        <w:suppressAutoHyphens/>
      </w:pPr>
      <w:proofErr w:type="gramStart"/>
      <w:r>
        <w:t>areas</w:t>
      </w:r>
      <w:proofErr w:type="gramEnd"/>
      <w:r>
        <w:t xml:space="preserve"> of interest within the county.</w:t>
      </w:r>
      <w:r>
        <w:tab/>
      </w:r>
      <w:r>
        <w:tab/>
      </w:r>
      <w:r>
        <w:tab/>
      </w:r>
      <w:smartTag w:uri="urn:schemas-microsoft-com:office:smarttags" w:element="place">
        <w:smartTag w:uri="urn:schemas:contacts" w:element="Sn">
          <w:r>
            <w:t>School</w:t>
          </w:r>
        </w:smartTag>
        <w:r>
          <w:t xml:space="preserve">, </w:t>
        </w:r>
        <w:smartTag w:uri="urn:schemas:contacts" w:element="GivenName">
          <w:r>
            <w:t>ED</w:t>
          </w:r>
        </w:smartTag>
      </w:smartTag>
    </w:p>
    <w:p w:rsidR="00F01695" w:rsidRDefault="00F01695">
      <w:pPr>
        <w:tabs>
          <w:tab w:val="left" w:pos="-720"/>
        </w:tabs>
        <w:suppressAutoHyphens/>
      </w:pPr>
    </w:p>
    <w:p w:rsidR="000C643D" w:rsidRDefault="000C643D">
      <w:pPr>
        <w:overflowPunct/>
        <w:autoSpaceDE/>
        <w:autoSpaceDN/>
        <w:adjustRightInd/>
        <w:textAlignment w:val="auto"/>
        <w:rPr>
          <w:b/>
        </w:rPr>
      </w:pPr>
      <w:r>
        <w:rPr>
          <w:b/>
        </w:rPr>
        <w:br w:type="page"/>
      </w:r>
    </w:p>
    <w:p w:rsidR="00F01695" w:rsidRDefault="00F01695">
      <w:pPr>
        <w:tabs>
          <w:tab w:val="left" w:pos="-720"/>
        </w:tabs>
        <w:suppressAutoHyphens/>
        <w:rPr>
          <w:b/>
        </w:rPr>
      </w:pPr>
      <w:r>
        <w:rPr>
          <w:b/>
        </w:rPr>
        <w:lastRenderedPageBreak/>
        <w:t>Public Facilities</w:t>
      </w:r>
    </w:p>
    <w:p w:rsidR="00F01695" w:rsidRDefault="00F01695">
      <w:pPr>
        <w:tabs>
          <w:tab w:val="left" w:pos="-720"/>
        </w:tabs>
        <w:suppressAutoHyphens/>
      </w:pPr>
    </w:p>
    <w:p w:rsidR="00F01695" w:rsidRDefault="00F01695">
      <w:pPr>
        <w:tabs>
          <w:tab w:val="left" w:pos="-720"/>
        </w:tabs>
        <w:suppressAutoHyphens/>
      </w:pPr>
      <w:r>
        <w:t xml:space="preserve">1) </w:t>
      </w:r>
      <w:r w:rsidR="00AD5D1F" w:rsidRPr="006436F3">
        <w:t>Consider</w:t>
      </w:r>
      <w:r w:rsidR="00EB3E48">
        <w:t xml:space="preserve"> </w:t>
      </w:r>
      <w:r>
        <w:t xml:space="preserve">establishment of fire </w:t>
      </w:r>
      <w:r>
        <w:tab/>
      </w:r>
      <w:r>
        <w:tab/>
      </w:r>
      <w:r>
        <w:tab/>
        <w:t xml:space="preserve">Board, Cit </w:t>
      </w:r>
      <w:r>
        <w:tab/>
      </w:r>
      <w:r>
        <w:tab/>
      </w:r>
      <w:r>
        <w:tab/>
        <w:t>High</w:t>
      </w:r>
    </w:p>
    <w:p w:rsidR="00F01695" w:rsidRDefault="00F01695">
      <w:pPr>
        <w:tabs>
          <w:tab w:val="left" w:pos="-720"/>
        </w:tabs>
        <w:suppressAutoHyphens/>
      </w:pPr>
      <w:proofErr w:type="gramStart"/>
      <w:r>
        <w:t>and</w:t>
      </w:r>
      <w:proofErr w:type="gramEnd"/>
      <w:r>
        <w:t xml:space="preserve"> ambulance districts.</w:t>
      </w:r>
    </w:p>
    <w:p w:rsidR="00F01695" w:rsidRDefault="00F01695">
      <w:pPr>
        <w:tabs>
          <w:tab w:val="left" w:pos="-720"/>
        </w:tabs>
        <w:suppressAutoHyphens/>
      </w:pPr>
    </w:p>
    <w:p w:rsidR="00F01695" w:rsidRDefault="00F01695">
      <w:pPr>
        <w:tabs>
          <w:tab w:val="left" w:pos="-720"/>
        </w:tabs>
        <w:suppressAutoHyphens/>
      </w:pPr>
      <w:r>
        <w:t xml:space="preserve">2)  To control pollution of water </w:t>
      </w:r>
      <w:r>
        <w:tab/>
      </w:r>
      <w:r>
        <w:tab/>
      </w:r>
      <w:r>
        <w:tab/>
        <w:t>Board, Cit</w:t>
      </w:r>
      <w:r>
        <w:tab/>
      </w:r>
      <w:r>
        <w:tab/>
      </w:r>
      <w:r>
        <w:tab/>
        <w:t>High</w:t>
      </w:r>
    </w:p>
    <w:p w:rsidR="00F01695" w:rsidRDefault="00F01695">
      <w:pPr>
        <w:tabs>
          <w:tab w:val="left" w:pos="-720"/>
        </w:tabs>
        <w:suppressAutoHyphens/>
      </w:pPr>
      <w:proofErr w:type="gramStart"/>
      <w:r>
        <w:t>resources</w:t>
      </w:r>
      <w:proofErr w:type="gramEnd"/>
      <w:r>
        <w:t xml:space="preserve"> to insure water quality for all.  </w:t>
      </w:r>
    </w:p>
    <w:p w:rsidR="00F01695" w:rsidRDefault="00F01695">
      <w:pPr>
        <w:tabs>
          <w:tab w:val="left" w:pos="-720"/>
        </w:tabs>
        <w:suppressAutoHyphens/>
      </w:pPr>
      <w:r>
        <w:t xml:space="preserve">To monitor water and sewer operations, </w:t>
      </w:r>
    </w:p>
    <w:p w:rsidR="00F01695" w:rsidRDefault="00F01695">
      <w:pPr>
        <w:tabs>
          <w:tab w:val="left" w:pos="-720"/>
        </w:tabs>
        <w:suppressAutoHyphens/>
      </w:pPr>
      <w:proofErr w:type="gramStart"/>
      <w:r>
        <w:t>while</w:t>
      </w:r>
      <w:proofErr w:type="gramEnd"/>
      <w:r>
        <w:t xml:space="preserve"> protecting capacity.</w:t>
      </w:r>
    </w:p>
    <w:p w:rsidR="00F01695" w:rsidRDefault="00F01695">
      <w:pPr>
        <w:tabs>
          <w:tab w:val="left" w:pos="-720"/>
        </w:tabs>
        <w:suppressAutoHyphens/>
      </w:pPr>
    </w:p>
    <w:p w:rsidR="00F01695" w:rsidRDefault="00F01695">
      <w:pPr>
        <w:tabs>
          <w:tab w:val="left" w:pos="-720"/>
        </w:tabs>
        <w:suppressAutoHyphens/>
      </w:pPr>
      <w:r>
        <w:t xml:space="preserve">3)  To study alternatives in offering </w:t>
      </w:r>
      <w:r>
        <w:tab/>
      </w:r>
      <w:r>
        <w:tab/>
        <w:t>Board, ED, Cit</w:t>
      </w:r>
      <w:r>
        <w:tab/>
      </w:r>
      <w:r>
        <w:tab/>
        <w:t>Mod.</w:t>
      </w:r>
    </w:p>
    <w:p w:rsidR="00F01695" w:rsidRDefault="00F01695">
      <w:pPr>
        <w:tabs>
          <w:tab w:val="left" w:pos="-720"/>
        </w:tabs>
        <w:suppressAutoHyphens/>
      </w:pPr>
      <w:proofErr w:type="gramStart"/>
      <w:r>
        <w:t>public</w:t>
      </w:r>
      <w:proofErr w:type="gramEnd"/>
      <w:r>
        <w:t xml:space="preserve"> services and maintaining public facilities, </w:t>
      </w:r>
    </w:p>
    <w:p w:rsidR="00F01695" w:rsidRDefault="00F01695">
      <w:pPr>
        <w:tabs>
          <w:tab w:val="left" w:pos="-720"/>
        </w:tabs>
        <w:suppressAutoHyphens/>
      </w:pPr>
      <w:proofErr w:type="gramStart"/>
      <w:r>
        <w:t>including</w:t>
      </w:r>
      <w:proofErr w:type="gramEnd"/>
      <w:r>
        <w:t xml:space="preserve"> the costs of doing so and the ways to</w:t>
      </w:r>
    </w:p>
    <w:p w:rsidR="00F01695" w:rsidRDefault="00F01695">
      <w:pPr>
        <w:tabs>
          <w:tab w:val="left" w:pos="-720"/>
        </w:tabs>
        <w:suppressAutoHyphens/>
      </w:pPr>
      <w:proofErr w:type="gramStart"/>
      <w:r>
        <w:t>finance</w:t>
      </w:r>
      <w:proofErr w:type="gramEnd"/>
      <w:r>
        <w:t xml:space="preserve"> such operations.</w:t>
      </w:r>
    </w:p>
    <w:p w:rsidR="00F01695" w:rsidRDefault="00F01695">
      <w:pPr>
        <w:tabs>
          <w:tab w:val="left" w:pos="-720"/>
        </w:tabs>
        <w:suppressAutoHyphens/>
      </w:pPr>
    </w:p>
    <w:p w:rsidR="00F01695" w:rsidRDefault="00F01695">
      <w:pPr>
        <w:tabs>
          <w:tab w:val="left" w:pos="-720"/>
        </w:tabs>
        <w:suppressAutoHyphens/>
      </w:pPr>
      <w:r>
        <w:t xml:space="preserve">4)  To recognize the importance of </w:t>
      </w:r>
      <w:r>
        <w:tab/>
      </w:r>
      <w:r>
        <w:tab/>
      </w:r>
      <w:r>
        <w:tab/>
        <w:t>Board, P&amp;Z, Cit,</w:t>
      </w:r>
      <w:r>
        <w:tab/>
      </w:r>
      <w:r>
        <w:tab/>
        <w:t xml:space="preserve">High </w:t>
      </w:r>
    </w:p>
    <w:p w:rsidR="00F01695" w:rsidRDefault="00F01695">
      <w:pPr>
        <w:tabs>
          <w:tab w:val="left" w:pos="-720"/>
        </w:tabs>
        <w:suppressAutoHyphens/>
      </w:pPr>
      <w:proofErr w:type="gramStart"/>
      <w:r>
        <w:t>the</w:t>
      </w:r>
      <w:proofErr w:type="gramEnd"/>
      <w:r>
        <w:t xml:space="preserve"> law enforcement and fire services </w:t>
      </w:r>
      <w:r>
        <w:tab/>
      </w:r>
      <w:r>
        <w:tab/>
        <w:t>School, ED</w:t>
      </w:r>
    </w:p>
    <w:p w:rsidR="00F01695" w:rsidRDefault="00F01695">
      <w:pPr>
        <w:tabs>
          <w:tab w:val="left" w:pos="-720"/>
        </w:tabs>
        <w:suppressAutoHyphens/>
      </w:pPr>
      <w:proofErr w:type="gramStart"/>
      <w:r>
        <w:t>and</w:t>
      </w:r>
      <w:proofErr w:type="gramEnd"/>
      <w:r>
        <w:t xml:space="preserve"> to maintain these to a level needed </w:t>
      </w:r>
    </w:p>
    <w:p w:rsidR="00F01695" w:rsidRDefault="00F01695">
      <w:pPr>
        <w:tabs>
          <w:tab w:val="left" w:pos="-720"/>
        </w:tabs>
        <w:suppressAutoHyphens/>
      </w:pPr>
      <w:proofErr w:type="gramStart"/>
      <w:r>
        <w:t>to</w:t>
      </w:r>
      <w:proofErr w:type="gramEnd"/>
      <w:r>
        <w:t xml:space="preserve"> adequately protect the population.</w:t>
      </w:r>
    </w:p>
    <w:p w:rsidR="00F01695" w:rsidRDefault="00F01695">
      <w:pPr>
        <w:tabs>
          <w:tab w:val="left" w:pos="-720"/>
        </w:tabs>
        <w:suppressAutoHyphens/>
      </w:pPr>
    </w:p>
    <w:p w:rsidR="00F01695" w:rsidRDefault="00F01695">
      <w:pPr>
        <w:tabs>
          <w:tab w:val="left" w:pos="-720"/>
        </w:tabs>
        <w:suppressAutoHyphens/>
      </w:pPr>
      <w:r>
        <w:t xml:space="preserve">5)  Control and direct development </w:t>
      </w:r>
      <w:r>
        <w:tab/>
      </w:r>
      <w:r>
        <w:tab/>
      </w:r>
      <w:r>
        <w:tab/>
        <w:t>Board, P&amp;Z</w:t>
      </w:r>
      <w:r>
        <w:tab/>
      </w:r>
      <w:r>
        <w:tab/>
      </w:r>
      <w:r>
        <w:tab/>
        <w:t>High</w:t>
      </w:r>
    </w:p>
    <w:p w:rsidR="00F01695" w:rsidRDefault="00F01695">
      <w:pPr>
        <w:tabs>
          <w:tab w:val="left" w:pos="-720"/>
        </w:tabs>
        <w:suppressAutoHyphens/>
      </w:pPr>
      <w:proofErr w:type="gramStart"/>
      <w:r>
        <w:t>activities</w:t>
      </w:r>
      <w:proofErr w:type="gramEnd"/>
      <w:r>
        <w:t xml:space="preserve"> in a manner that will avoid </w:t>
      </w:r>
    </w:p>
    <w:p w:rsidR="00F01695" w:rsidRDefault="00F01695">
      <w:pPr>
        <w:tabs>
          <w:tab w:val="left" w:pos="-720"/>
        </w:tabs>
        <w:suppressAutoHyphens/>
      </w:pPr>
      <w:proofErr w:type="gramStart"/>
      <w:r>
        <w:t>excessive</w:t>
      </w:r>
      <w:proofErr w:type="gramEnd"/>
      <w:r>
        <w:t xml:space="preserve"> burdens to fire, law enforcement,</w:t>
      </w:r>
    </w:p>
    <w:p w:rsidR="00F01695" w:rsidRDefault="00F01695">
      <w:pPr>
        <w:tabs>
          <w:tab w:val="left" w:pos="-720"/>
        </w:tabs>
        <w:suppressAutoHyphens/>
      </w:pPr>
      <w:proofErr w:type="gramStart"/>
      <w:r>
        <w:t>solid</w:t>
      </w:r>
      <w:proofErr w:type="gramEnd"/>
      <w:r>
        <w:t xml:space="preserve"> waste and other services or facilities.   </w:t>
      </w:r>
    </w:p>
    <w:p w:rsidR="00F01695" w:rsidRDefault="00F01695">
      <w:pPr>
        <w:tabs>
          <w:tab w:val="left" w:pos="-720"/>
        </w:tabs>
        <w:suppressAutoHyphens/>
      </w:pPr>
      <w:r>
        <w:t>Encourage that growth pays for itself.</w:t>
      </w:r>
    </w:p>
    <w:p w:rsidR="00F01695" w:rsidRDefault="00F01695">
      <w:pPr>
        <w:tabs>
          <w:tab w:val="left" w:pos="-720"/>
        </w:tabs>
        <w:suppressAutoHyphens/>
      </w:pPr>
    </w:p>
    <w:p w:rsidR="00F01695" w:rsidRDefault="00F01695">
      <w:pPr>
        <w:tabs>
          <w:tab w:val="left" w:pos="-720"/>
        </w:tabs>
        <w:suppressAutoHyphens/>
      </w:pPr>
      <w:r>
        <w:t xml:space="preserve">6)  To encourage the establishment </w:t>
      </w:r>
      <w:r>
        <w:tab/>
      </w:r>
      <w:r>
        <w:tab/>
      </w:r>
      <w:r>
        <w:tab/>
        <w:t>Board, ED Cit,</w:t>
      </w:r>
      <w:r>
        <w:tab/>
      </w:r>
      <w:r>
        <w:tab/>
        <w:t>High</w:t>
      </w:r>
    </w:p>
    <w:p w:rsidR="00C876CD" w:rsidRDefault="00F01695" w:rsidP="00C876CD">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proofErr w:type="gramStart"/>
      <w:r>
        <w:t>of</w:t>
      </w:r>
      <w:proofErr w:type="gramEnd"/>
      <w:r>
        <w:t xml:space="preserve"> a fulltime Health Clinic.</w:t>
      </w:r>
      <w:r>
        <w:tab/>
      </w:r>
      <w:r>
        <w:tab/>
      </w:r>
      <w:r>
        <w:tab/>
      </w:r>
      <w:r>
        <w:tab/>
      </w:r>
      <w:r w:rsidR="005A3079">
        <w:tab/>
      </w:r>
      <w:r>
        <w:t>P&amp;Z, School</w:t>
      </w:r>
      <w:r w:rsidR="00C876CD" w:rsidRPr="00C876CD">
        <w:rPr>
          <w:b/>
          <w:u w:val="single"/>
        </w:rPr>
        <w:t xml:space="preserve"> </w:t>
      </w:r>
    </w:p>
    <w:p w:rsidR="00C876CD" w:rsidRDefault="00C876CD" w:rsidP="00C876CD">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p>
    <w:p w:rsidR="00C876CD" w:rsidRDefault="00C876CD" w:rsidP="00C876CD">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p>
    <w:p w:rsidR="006436F3" w:rsidRDefault="006436F3" w:rsidP="00C876CD">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p>
    <w:p w:rsidR="006436F3" w:rsidRDefault="006436F3" w:rsidP="00C876CD">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p>
    <w:p w:rsidR="006436F3" w:rsidRDefault="006436F3" w:rsidP="00C876CD">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p>
    <w:p w:rsidR="006436F3" w:rsidRDefault="006436F3" w:rsidP="00C876CD">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p>
    <w:p w:rsidR="006436F3" w:rsidRDefault="006436F3" w:rsidP="00C876CD">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p>
    <w:p w:rsidR="006436F3" w:rsidRDefault="006436F3" w:rsidP="00C876CD">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p>
    <w:p w:rsidR="006436F3" w:rsidRDefault="006436F3" w:rsidP="00C876CD">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p>
    <w:p w:rsidR="006436F3" w:rsidRDefault="006436F3" w:rsidP="00C876CD">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p>
    <w:p w:rsidR="006436F3" w:rsidRDefault="006436F3" w:rsidP="00C876CD">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p>
    <w:p w:rsidR="006436F3" w:rsidRDefault="006436F3" w:rsidP="00C876CD">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p>
    <w:p w:rsidR="006436F3" w:rsidRDefault="006436F3" w:rsidP="00C876CD">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p>
    <w:p w:rsidR="006436F3" w:rsidRDefault="006436F3" w:rsidP="00C876CD">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p>
    <w:p w:rsidR="006436F3" w:rsidRDefault="006436F3" w:rsidP="00C876CD">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p>
    <w:p w:rsidR="006436F3" w:rsidRDefault="006436F3" w:rsidP="00C876CD">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p>
    <w:p w:rsidR="00C876CD" w:rsidRDefault="00B1392B" w:rsidP="00C876CD">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r>
        <w:rPr>
          <w:b/>
          <w:u w:val="single"/>
        </w:rPr>
        <w:t>SECTION XVI</w:t>
      </w:r>
    </w:p>
    <w:p w:rsidR="00C876CD" w:rsidRDefault="00C876CD" w:rsidP="00C876CD">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jc w:val="center"/>
        <w:rPr>
          <w:b/>
          <w:u w:val="single"/>
        </w:rPr>
      </w:pPr>
      <w:r>
        <w:rPr>
          <w:b/>
          <w:u w:val="single"/>
        </w:rPr>
        <w:t>NATIONAL INTEREST ELECTRIC TRANSMISSION CORRIDOR</w:t>
      </w:r>
    </w:p>
    <w:p w:rsidR="00C876CD" w:rsidRDefault="00C876CD" w:rsidP="00C876CD">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p>
    <w:p w:rsidR="00052F44" w:rsidRDefault="00C876CD">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s>
        <w:suppressAutoHyphens/>
        <w:rPr>
          <w:b/>
          <w:u w:val="single"/>
        </w:rPr>
      </w:pPr>
      <w:r>
        <w:rPr>
          <w:b/>
          <w:u w:val="single"/>
        </w:rPr>
        <w:t>To date no notification has been received from the Idaho Public Utilities Commission in regard to a federally designated National Interest Transmission Corridor.</w:t>
      </w:r>
      <w:r w:rsidR="00346719">
        <w:rPr>
          <w:b/>
          <w:u w:val="single"/>
        </w:rPr>
        <w:t xml:space="preserve"> A </w:t>
      </w:r>
      <w:r w:rsidR="001B5093">
        <w:rPr>
          <w:b/>
          <w:u w:val="single"/>
        </w:rPr>
        <w:t xml:space="preserve">proposed </w:t>
      </w:r>
      <w:r w:rsidR="00346719">
        <w:rPr>
          <w:b/>
          <w:u w:val="single"/>
        </w:rPr>
        <w:t xml:space="preserve">corridor does </w:t>
      </w:r>
      <w:r w:rsidR="00EF3491">
        <w:rPr>
          <w:b/>
          <w:u w:val="single"/>
        </w:rPr>
        <w:t xml:space="preserve">lay </w:t>
      </w:r>
      <w:r w:rsidR="00346719">
        <w:rPr>
          <w:b/>
          <w:u w:val="single"/>
        </w:rPr>
        <w:t xml:space="preserve">to the South in Gooding County and a small portion of that corridor is a third alternate route, that may be </w:t>
      </w:r>
      <w:r w:rsidR="00EB3E48">
        <w:rPr>
          <w:b/>
          <w:u w:val="single"/>
        </w:rPr>
        <w:t>proposed, across</w:t>
      </w:r>
      <w:r w:rsidR="00346719">
        <w:rPr>
          <w:b/>
          <w:u w:val="single"/>
        </w:rPr>
        <w:t xml:space="preserve"> the extreme Southeast corner of Camas County</w:t>
      </w:r>
    </w:p>
    <w:p w:rsidR="00F01695" w:rsidRDefault="00F01695">
      <w:pPr>
        <w:tabs>
          <w:tab w:val="left" w:pos="-720"/>
        </w:tabs>
        <w:suppressAutoHyphens/>
      </w:pPr>
      <w:r>
        <w:tab/>
      </w:r>
      <w:r>
        <w:tab/>
      </w:r>
      <w:r>
        <w:tab/>
      </w:r>
    </w:p>
    <w:sectPr w:rsidR="00F01695" w:rsidSect="00F359F2">
      <w:endnotePr>
        <w:numFmt w:val="decimal"/>
      </w:endnotePr>
      <w:pgSz w:w="12240" w:h="15840"/>
      <w:pgMar w:top="1440" w:right="1440" w:bottom="1440" w:left="1440" w:header="1418" w:footer="1440" w:gutter="0"/>
      <w:pgNumType w:start="1"/>
      <w:cols w:space="720"/>
      <w:noEndnote/>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 w:author="Camas County P and Z" w:date="2014-03-12T15:48:00Z" w:initials="ccpz">
    <w:p w:rsidR="000C55DD" w:rsidRDefault="000C55DD">
      <w:pPr>
        <w:pStyle w:val="CommentText"/>
      </w:pPr>
      <w:r>
        <w:rPr>
          <w:rStyle w:val="CommentReference"/>
        </w:rPr>
        <w:annotationRef/>
      </w:r>
      <w:proofErr w:type="gramStart"/>
      <w:r>
        <w:t>paragraph</w:t>
      </w:r>
      <w:proofErr w:type="gramEnd"/>
      <w:r>
        <w:t xml:space="preserve"> removed KB</w:t>
      </w:r>
    </w:p>
  </w:comment>
  <w:comment w:id="2" w:author="Camas County P and Z" w:date="2014-03-12T15:48:00Z" w:initials="ccpz">
    <w:p w:rsidR="000C55DD" w:rsidRDefault="000C55DD">
      <w:pPr>
        <w:pStyle w:val="CommentText"/>
      </w:pPr>
      <w:r>
        <w:rPr>
          <w:rStyle w:val="CommentReference"/>
        </w:rPr>
        <w:annotationRef/>
      </w:r>
      <w:r>
        <w:t>Part of sentence remove. KB</w:t>
      </w:r>
    </w:p>
  </w:comment>
  <w:comment w:id="3" w:author="Camas County P and Z" w:date="2014-03-12T15:48:00Z" w:initials="ccpz">
    <w:p w:rsidR="000C55DD" w:rsidRDefault="000C55DD">
      <w:pPr>
        <w:pStyle w:val="CommentText"/>
      </w:pPr>
      <w:r>
        <w:rPr>
          <w:rStyle w:val="CommentReference"/>
        </w:rPr>
        <w:annotationRef/>
      </w:r>
      <w:r>
        <w:t>Sentence removed KB</w:t>
      </w:r>
    </w:p>
  </w:comment>
  <w:comment w:id="4" w:author="Camas County P and Z" w:date="2014-03-12T15:47:00Z" w:initials="ccpz">
    <w:p w:rsidR="000C55DD" w:rsidRDefault="000C55DD">
      <w:pPr>
        <w:pStyle w:val="CommentText"/>
      </w:pPr>
      <w:r>
        <w:rPr>
          <w:rStyle w:val="CommentReference"/>
        </w:rPr>
        <w:annotationRef/>
      </w:r>
      <w:r>
        <w:t>Sentence removed KB</w:t>
      </w:r>
    </w:p>
  </w:comment>
  <w:comment w:id="5" w:author="Camas County P and Z" w:date="2014-03-12T16:13:00Z" w:initials="ccpz">
    <w:p w:rsidR="000C55DD" w:rsidRDefault="000C55DD">
      <w:pPr>
        <w:pStyle w:val="CommentText"/>
      </w:pPr>
      <w:r>
        <w:rPr>
          <w:rStyle w:val="CommentReference"/>
        </w:rPr>
        <w:annotationRef/>
      </w:r>
      <w:r>
        <w:t>Sentence removed KB</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C55DD" w:rsidRDefault="000C55DD">
      <w:pPr>
        <w:spacing w:line="20" w:lineRule="exact"/>
      </w:pPr>
    </w:p>
  </w:endnote>
  <w:endnote w:type="continuationSeparator" w:id="0">
    <w:p w:rsidR="000C55DD" w:rsidRDefault="000C55DD">
      <w:r>
        <w:t xml:space="preserve"> </w:t>
      </w:r>
    </w:p>
  </w:endnote>
  <w:endnote w:type="continuationNotice" w:id="1">
    <w:p w:rsidR="000C55DD" w:rsidRDefault="000C55DD">
      <w:r>
        <w:t xml:space="preserve"> </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w:altName w:val="Courier New"/>
    <w:panose1 w:val="02070409020205020404"/>
    <w:charset w:val="00"/>
    <w:family w:val="modern"/>
    <w:notTrueType/>
    <w:pitch w:val="fixed"/>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ZapfCalligr BT">
    <w:altName w:val="Times New Roman"/>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New cOURIER">
    <w:altName w:val="Times New Roman"/>
    <w:panose1 w:val="00000000000000000000"/>
    <w:charset w:val="00"/>
    <w:family w:val="roman"/>
    <w:notTrueType/>
    <w:pitch w:val="default"/>
  </w:font>
  <w:font w:name="Avenir Black">
    <w:altName w:val="Trebuchet MS"/>
    <w:charset w:val="00"/>
    <w:family w:val="auto"/>
    <w:pitch w:val="variable"/>
    <w:sig w:usb0="00000001" w:usb1="5000204A" w:usb2="00000000" w:usb3="00000000" w:csb0="0000009B"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6108204"/>
      <w:docPartObj>
        <w:docPartGallery w:val="Page Numbers (Bottom of Page)"/>
        <w:docPartUnique/>
      </w:docPartObj>
    </w:sdtPr>
    <w:sdtEndPr/>
    <w:sdtContent>
      <w:p w:rsidR="000C55DD" w:rsidRDefault="001C5EEF" w:rsidP="00EA30C2">
        <w:pPr>
          <w:pStyle w:val="Footer"/>
          <w:jc w:val="center"/>
        </w:pPr>
        <w:r>
          <w:fldChar w:fldCharType="begin"/>
        </w:r>
        <w:r>
          <w:instrText xml:space="preserve"> PAGE   \* MERGEFORMAT </w:instrText>
        </w:r>
        <w:r>
          <w:fldChar w:fldCharType="separate"/>
        </w:r>
        <w:r>
          <w:rPr>
            <w:noProof/>
          </w:rPr>
          <w:t>87</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5DD" w:rsidRDefault="000C55DD" w:rsidP="00516762">
    <w:pPr>
      <w:pStyle w:val="Footer"/>
      <w:tabs>
        <w:tab w:val="left" w:pos="5040"/>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C55DD" w:rsidRDefault="000C55DD">
      <w:r>
        <w:separator/>
      </w:r>
    </w:p>
  </w:footnote>
  <w:footnote w:type="continuationSeparator" w:id="0">
    <w:p w:rsidR="000C55DD" w:rsidRDefault="000C55D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1E574B"/>
    <w:multiLevelType w:val="hybridMultilevel"/>
    <w:tmpl w:val="D94CD83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184D7CF2"/>
    <w:multiLevelType w:val="hybridMultilevel"/>
    <w:tmpl w:val="B07401DA"/>
    <w:lvl w:ilvl="0" w:tplc="BADE4BA0">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
    <w:nsid w:val="1D737430"/>
    <w:multiLevelType w:val="hybridMultilevel"/>
    <w:tmpl w:val="71322F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5C45BC2"/>
    <w:multiLevelType w:val="hybridMultilevel"/>
    <w:tmpl w:val="642EC7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EF57868"/>
    <w:multiLevelType w:val="hybridMultilevel"/>
    <w:tmpl w:val="0B90F232"/>
    <w:lvl w:ilvl="0" w:tplc="04090001">
      <w:start w:val="2015"/>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43F96AE4"/>
    <w:multiLevelType w:val="hybridMultilevel"/>
    <w:tmpl w:val="067659EC"/>
    <w:lvl w:ilvl="0" w:tplc="D70C796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
    <w:nsid w:val="5C044843"/>
    <w:multiLevelType w:val="hybridMultilevel"/>
    <w:tmpl w:val="09904D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694A058E"/>
    <w:multiLevelType w:val="hybridMultilevel"/>
    <w:tmpl w:val="4D5A00A2"/>
    <w:lvl w:ilvl="0" w:tplc="01B6E96A">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7A9B5A1C"/>
    <w:multiLevelType w:val="hybridMultilevel"/>
    <w:tmpl w:val="487AD66C"/>
    <w:lvl w:ilvl="0" w:tplc="04090001">
      <w:start w:val="2015"/>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7E64144C"/>
    <w:multiLevelType w:val="hybridMultilevel"/>
    <w:tmpl w:val="127678AE"/>
    <w:lvl w:ilvl="0" w:tplc="101A28A2">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7F860988"/>
    <w:multiLevelType w:val="hybridMultilevel"/>
    <w:tmpl w:val="9182AFB6"/>
    <w:lvl w:ilvl="0" w:tplc="B7A028E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8"/>
  </w:num>
  <w:num w:numId="2">
    <w:abstractNumId w:val="4"/>
  </w:num>
  <w:num w:numId="3">
    <w:abstractNumId w:val="10"/>
  </w:num>
  <w:num w:numId="4">
    <w:abstractNumId w:val="5"/>
  </w:num>
  <w:num w:numId="5">
    <w:abstractNumId w:val="1"/>
  </w:num>
  <w:num w:numId="6">
    <w:abstractNumId w:val="9"/>
  </w:num>
  <w:num w:numId="7">
    <w:abstractNumId w:val="7"/>
  </w:num>
  <w:num w:numId="8">
    <w:abstractNumId w:val="3"/>
  </w:num>
  <w:num w:numId="9">
    <w:abstractNumId w:val="0"/>
  </w:num>
  <w:num w:numId="10">
    <w:abstractNumId w:val="2"/>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950"/>
  <w:doNotHyphenateCaps/>
  <w:drawingGridHorizontalSpacing w:val="97"/>
  <w:drawingGridVerticalSpacing w:val="120"/>
  <w:displayHorizontalDrawingGridEvery w:val="2"/>
  <w:displayVerticalDrawingGridEvery w:val="0"/>
  <w:doNotShadeFormData/>
  <w:characterSpacingControl w:val="doNotCompress"/>
  <w:hdrShapeDefaults>
    <o:shapedefaults v:ext="edit" spidmax="2057"/>
  </w:hdrShapeDefaults>
  <w:footnotePr>
    <w:footnote w:id="-1"/>
    <w:footnote w:id="0"/>
  </w:footnotePr>
  <w:endnotePr>
    <w:numFmt w:val="decimal"/>
    <w:endnote w:id="-1"/>
    <w:endnote w:id="0"/>
    <w:endnote w:id="1"/>
  </w:endnotePr>
  <w:compat>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72F4F"/>
    <w:rsid w:val="00002952"/>
    <w:rsid w:val="00003164"/>
    <w:rsid w:val="00012D9E"/>
    <w:rsid w:val="000172BB"/>
    <w:rsid w:val="00020C47"/>
    <w:rsid w:val="00022429"/>
    <w:rsid w:val="00030134"/>
    <w:rsid w:val="0003607F"/>
    <w:rsid w:val="00036BCC"/>
    <w:rsid w:val="000412B4"/>
    <w:rsid w:val="000420C3"/>
    <w:rsid w:val="00046229"/>
    <w:rsid w:val="00052F44"/>
    <w:rsid w:val="0005347B"/>
    <w:rsid w:val="0006090A"/>
    <w:rsid w:val="00071619"/>
    <w:rsid w:val="00075ED4"/>
    <w:rsid w:val="000764CA"/>
    <w:rsid w:val="00077DD7"/>
    <w:rsid w:val="00080F61"/>
    <w:rsid w:val="000A09E0"/>
    <w:rsid w:val="000A24BD"/>
    <w:rsid w:val="000A3961"/>
    <w:rsid w:val="000A4F3D"/>
    <w:rsid w:val="000A577E"/>
    <w:rsid w:val="000A6878"/>
    <w:rsid w:val="000B0A61"/>
    <w:rsid w:val="000B0BC1"/>
    <w:rsid w:val="000B2985"/>
    <w:rsid w:val="000B6134"/>
    <w:rsid w:val="000C4BBC"/>
    <w:rsid w:val="000C55DD"/>
    <w:rsid w:val="000C643D"/>
    <w:rsid w:val="000D1B25"/>
    <w:rsid w:val="000D227D"/>
    <w:rsid w:val="000D4374"/>
    <w:rsid w:val="000F653C"/>
    <w:rsid w:val="00101D0D"/>
    <w:rsid w:val="00107F91"/>
    <w:rsid w:val="00110AA8"/>
    <w:rsid w:val="001124C3"/>
    <w:rsid w:val="00116364"/>
    <w:rsid w:val="001165A9"/>
    <w:rsid w:val="0011760F"/>
    <w:rsid w:val="00117C90"/>
    <w:rsid w:val="00120B9E"/>
    <w:rsid w:val="00120F74"/>
    <w:rsid w:val="00126090"/>
    <w:rsid w:val="00130C33"/>
    <w:rsid w:val="00132E76"/>
    <w:rsid w:val="00135509"/>
    <w:rsid w:val="00141C12"/>
    <w:rsid w:val="00143CF4"/>
    <w:rsid w:val="00145200"/>
    <w:rsid w:val="001470BF"/>
    <w:rsid w:val="0014712A"/>
    <w:rsid w:val="00147E18"/>
    <w:rsid w:val="0015433C"/>
    <w:rsid w:val="00161521"/>
    <w:rsid w:val="00165900"/>
    <w:rsid w:val="001773BE"/>
    <w:rsid w:val="001A209C"/>
    <w:rsid w:val="001B1BCB"/>
    <w:rsid w:val="001B2A20"/>
    <w:rsid w:val="001B5093"/>
    <w:rsid w:val="001B5BED"/>
    <w:rsid w:val="001C1B99"/>
    <w:rsid w:val="001C3FC8"/>
    <w:rsid w:val="001C5EEF"/>
    <w:rsid w:val="001D1C9A"/>
    <w:rsid w:val="001D21D8"/>
    <w:rsid w:val="001D2D26"/>
    <w:rsid w:val="001D5D42"/>
    <w:rsid w:val="001E0F2C"/>
    <w:rsid w:val="001E330C"/>
    <w:rsid w:val="001E3441"/>
    <w:rsid w:val="001F5EE6"/>
    <w:rsid w:val="00203E93"/>
    <w:rsid w:val="002109DF"/>
    <w:rsid w:val="00216126"/>
    <w:rsid w:val="00220F32"/>
    <w:rsid w:val="002261FC"/>
    <w:rsid w:val="00227121"/>
    <w:rsid w:val="00237A58"/>
    <w:rsid w:val="00252635"/>
    <w:rsid w:val="00252CB5"/>
    <w:rsid w:val="002608AD"/>
    <w:rsid w:val="002618DA"/>
    <w:rsid w:val="00262F52"/>
    <w:rsid w:val="0027451A"/>
    <w:rsid w:val="00274D93"/>
    <w:rsid w:val="00277029"/>
    <w:rsid w:val="002772A1"/>
    <w:rsid w:val="00283BD1"/>
    <w:rsid w:val="00290627"/>
    <w:rsid w:val="00292CA1"/>
    <w:rsid w:val="00297194"/>
    <w:rsid w:val="002A2DDE"/>
    <w:rsid w:val="002B1CE0"/>
    <w:rsid w:val="002C4328"/>
    <w:rsid w:val="002D1D2B"/>
    <w:rsid w:val="002E22C4"/>
    <w:rsid w:val="002E3328"/>
    <w:rsid w:val="002E7EFE"/>
    <w:rsid w:val="002F38A1"/>
    <w:rsid w:val="00302EB3"/>
    <w:rsid w:val="0030314C"/>
    <w:rsid w:val="003057E5"/>
    <w:rsid w:val="0031111D"/>
    <w:rsid w:val="00312693"/>
    <w:rsid w:val="00314D3F"/>
    <w:rsid w:val="00316541"/>
    <w:rsid w:val="00316669"/>
    <w:rsid w:val="00316828"/>
    <w:rsid w:val="00325BA1"/>
    <w:rsid w:val="00325CA9"/>
    <w:rsid w:val="0032682A"/>
    <w:rsid w:val="00336ED2"/>
    <w:rsid w:val="00342A98"/>
    <w:rsid w:val="00343254"/>
    <w:rsid w:val="00346719"/>
    <w:rsid w:val="0034759E"/>
    <w:rsid w:val="00355735"/>
    <w:rsid w:val="00355B16"/>
    <w:rsid w:val="0035630E"/>
    <w:rsid w:val="00363B67"/>
    <w:rsid w:val="00367223"/>
    <w:rsid w:val="00367D35"/>
    <w:rsid w:val="00373865"/>
    <w:rsid w:val="00385012"/>
    <w:rsid w:val="00393123"/>
    <w:rsid w:val="003A2E95"/>
    <w:rsid w:val="003B0734"/>
    <w:rsid w:val="003B3663"/>
    <w:rsid w:val="003B5542"/>
    <w:rsid w:val="003C1C93"/>
    <w:rsid w:val="003C583B"/>
    <w:rsid w:val="003E0278"/>
    <w:rsid w:val="003E4405"/>
    <w:rsid w:val="003E7170"/>
    <w:rsid w:val="003F2111"/>
    <w:rsid w:val="003F2579"/>
    <w:rsid w:val="003F7E32"/>
    <w:rsid w:val="00413F09"/>
    <w:rsid w:val="00423153"/>
    <w:rsid w:val="004253F2"/>
    <w:rsid w:val="00431D93"/>
    <w:rsid w:val="004340FB"/>
    <w:rsid w:val="0043630D"/>
    <w:rsid w:val="004364EE"/>
    <w:rsid w:val="00437362"/>
    <w:rsid w:val="0043786E"/>
    <w:rsid w:val="00440577"/>
    <w:rsid w:val="004419F6"/>
    <w:rsid w:val="00442085"/>
    <w:rsid w:val="00447C9A"/>
    <w:rsid w:val="00451222"/>
    <w:rsid w:val="0045320B"/>
    <w:rsid w:val="0045495A"/>
    <w:rsid w:val="00462094"/>
    <w:rsid w:val="00464A6B"/>
    <w:rsid w:val="004701EC"/>
    <w:rsid w:val="0047197A"/>
    <w:rsid w:val="00491513"/>
    <w:rsid w:val="004A3F8B"/>
    <w:rsid w:val="004B2567"/>
    <w:rsid w:val="004B5C33"/>
    <w:rsid w:val="004B7CA6"/>
    <w:rsid w:val="004C3EEE"/>
    <w:rsid w:val="004C5807"/>
    <w:rsid w:val="004C6587"/>
    <w:rsid w:val="004D07E9"/>
    <w:rsid w:val="004D4045"/>
    <w:rsid w:val="004D46D3"/>
    <w:rsid w:val="004D52E5"/>
    <w:rsid w:val="004E306C"/>
    <w:rsid w:val="004E4F54"/>
    <w:rsid w:val="004E5C76"/>
    <w:rsid w:val="004E7187"/>
    <w:rsid w:val="0050196D"/>
    <w:rsid w:val="0050212F"/>
    <w:rsid w:val="005044B7"/>
    <w:rsid w:val="005123EC"/>
    <w:rsid w:val="005158A0"/>
    <w:rsid w:val="00516762"/>
    <w:rsid w:val="005176A4"/>
    <w:rsid w:val="00517FB0"/>
    <w:rsid w:val="00520423"/>
    <w:rsid w:val="0052106D"/>
    <w:rsid w:val="005257D1"/>
    <w:rsid w:val="00531C85"/>
    <w:rsid w:val="005322D2"/>
    <w:rsid w:val="0053698F"/>
    <w:rsid w:val="00542AD3"/>
    <w:rsid w:val="005452C6"/>
    <w:rsid w:val="00551845"/>
    <w:rsid w:val="005522CA"/>
    <w:rsid w:val="00564B7D"/>
    <w:rsid w:val="00567D8A"/>
    <w:rsid w:val="00574E91"/>
    <w:rsid w:val="00576BEC"/>
    <w:rsid w:val="0058140B"/>
    <w:rsid w:val="00581DC2"/>
    <w:rsid w:val="00582790"/>
    <w:rsid w:val="00583FFA"/>
    <w:rsid w:val="00587AA7"/>
    <w:rsid w:val="005921A7"/>
    <w:rsid w:val="00592ECB"/>
    <w:rsid w:val="005A3079"/>
    <w:rsid w:val="005A39FA"/>
    <w:rsid w:val="005A3DEA"/>
    <w:rsid w:val="005B5056"/>
    <w:rsid w:val="005B5B86"/>
    <w:rsid w:val="005C02D7"/>
    <w:rsid w:val="005D43DD"/>
    <w:rsid w:val="005D5E41"/>
    <w:rsid w:val="005E20A6"/>
    <w:rsid w:val="005E2EF4"/>
    <w:rsid w:val="005F44D6"/>
    <w:rsid w:val="006119E1"/>
    <w:rsid w:val="00637F61"/>
    <w:rsid w:val="006436F3"/>
    <w:rsid w:val="00647BF8"/>
    <w:rsid w:val="006531C4"/>
    <w:rsid w:val="006535A8"/>
    <w:rsid w:val="00656FED"/>
    <w:rsid w:val="0065754F"/>
    <w:rsid w:val="00657F16"/>
    <w:rsid w:val="00661A44"/>
    <w:rsid w:val="0066201C"/>
    <w:rsid w:val="00662E11"/>
    <w:rsid w:val="006901CB"/>
    <w:rsid w:val="00691CAA"/>
    <w:rsid w:val="006A0371"/>
    <w:rsid w:val="006A0D09"/>
    <w:rsid w:val="006A3823"/>
    <w:rsid w:val="006A4333"/>
    <w:rsid w:val="006A43B4"/>
    <w:rsid w:val="006A49C5"/>
    <w:rsid w:val="006A68EC"/>
    <w:rsid w:val="006A7655"/>
    <w:rsid w:val="006B28D6"/>
    <w:rsid w:val="006B4087"/>
    <w:rsid w:val="006B7D4A"/>
    <w:rsid w:val="006C0F46"/>
    <w:rsid w:val="006C1281"/>
    <w:rsid w:val="006C1537"/>
    <w:rsid w:val="006C423C"/>
    <w:rsid w:val="006D48EF"/>
    <w:rsid w:val="006F378F"/>
    <w:rsid w:val="006F6624"/>
    <w:rsid w:val="006F6B4E"/>
    <w:rsid w:val="007021BD"/>
    <w:rsid w:val="00705196"/>
    <w:rsid w:val="007266CA"/>
    <w:rsid w:val="007362BD"/>
    <w:rsid w:val="00741660"/>
    <w:rsid w:val="00741E5A"/>
    <w:rsid w:val="00744925"/>
    <w:rsid w:val="00744BF1"/>
    <w:rsid w:val="007524B2"/>
    <w:rsid w:val="00757FC4"/>
    <w:rsid w:val="007612B5"/>
    <w:rsid w:val="00761620"/>
    <w:rsid w:val="007648E4"/>
    <w:rsid w:val="0076502C"/>
    <w:rsid w:val="007656B7"/>
    <w:rsid w:val="0077140E"/>
    <w:rsid w:val="00774368"/>
    <w:rsid w:val="00777E0A"/>
    <w:rsid w:val="0078039F"/>
    <w:rsid w:val="00782F21"/>
    <w:rsid w:val="00783149"/>
    <w:rsid w:val="007A78C6"/>
    <w:rsid w:val="007B2E72"/>
    <w:rsid w:val="007B751C"/>
    <w:rsid w:val="007C05A6"/>
    <w:rsid w:val="007C50E9"/>
    <w:rsid w:val="007C76D2"/>
    <w:rsid w:val="007D25ED"/>
    <w:rsid w:val="007D48EF"/>
    <w:rsid w:val="007D6E84"/>
    <w:rsid w:val="007E1061"/>
    <w:rsid w:val="007F2695"/>
    <w:rsid w:val="007F5103"/>
    <w:rsid w:val="007F6BA7"/>
    <w:rsid w:val="00801CB1"/>
    <w:rsid w:val="008065A0"/>
    <w:rsid w:val="008066A6"/>
    <w:rsid w:val="00810C51"/>
    <w:rsid w:val="00811A4F"/>
    <w:rsid w:val="00812D8C"/>
    <w:rsid w:val="00815858"/>
    <w:rsid w:val="008179EA"/>
    <w:rsid w:val="008277A5"/>
    <w:rsid w:val="00837978"/>
    <w:rsid w:val="00841847"/>
    <w:rsid w:val="00844592"/>
    <w:rsid w:val="00865F83"/>
    <w:rsid w:val="00872F4F"/>
    <w:rsid w:val="00882AD2"/>
    <w:rsid w:val="00890052"/>
    <w:rsid w:val="008939D8"/>
    <w:rsid w:val="008B54E9"/>
    <w:rsid w:val="008B58A3"/>
    <w:rsid w:val="008B75C8"/>
    <w:rsid w:val="008C04D1"/>
    <w:rsid w:val="008C4858"/>
    <w:rsid w:val="008C7EBA"/>
    <w:rsid w:val="008D5206"/>
    <w:rsid w:val="008E264B"/>
    <w:rsid w:val="008E362B"/>
    <w:rsid w:val="008E6299"/>
    <w:rsid w:val="008F5A55"/>
    <w:rsid w:val="0090391B"/>
    <w:rsid w:val="0091696D"/>
    <w:rsid w:val="00917034"/>
    <w:rsid w:val="00921C7C"/>
    <w:rsid w:val="00924E7A"/>
    <w:rsid w:val="00946BA2"/>
    <w:rsid w:val="009542AA"/>
    <w:rsid w:val="009566C0"/>
    <w:rsid w:val="00970D07"/>
    <w:rsid w:val="009803AD"/>
    <w:rsid w:val="009816E9"/>
    <w:rsid w:val="00983728"/>
    <w:rsid w:val="00984962"/>
    <w:rsid w:val="009855EE"/>
    <w:rsid w:val="0099048C"/>
    <w:rsid w:val="009919AB"/>
    <w:rsid w:val="00993B59"/>
    <w:rsid w:val="0099639B"/>
    <w:rsid w:val="00996CB6"/>
    <w:rsid w:val="009974F2"/>
    <w:rsid w:val="009A204B"/>
    <w:rsid w:val="009A2902"/>
    <w:rsid w:val="009A2ECC"/>
    <w:rsid w:val="009B13E8"/>
    <w:rsid w:val="009B7195"/>
    <w:rsid w:val="009C00BD"/>
    <w:rsid w:val="009C41FC"/>
    <w:rsid w:val="009C59E6"/>
    <w:rsid w:val="009D0109"/>
    <w:rsid w:val="009D07FD"/>
    <w:rsid w:val="009D34CD"/>
    <w:rsid w:val="009E3B10"/>
    <w:rsid w:val="009E7B18"/>
    <w:rsid w:val="009F15F6"/>
    <w:rsid w:val="00A00BA0"/>
    <w:rsid w:val="00A05851"/>
    <w:rsid w:val="00A10FC8"/>
    <w:rsid w:val="00A12626"/>
    <w:rsid w:val="00A20B8A"/>
    <w:rsid w:val="00A31A3E"/>
    <w:rsid w:val="00A31EA5"/>
    <w:rsid w:val="00A321D7"/>
    <w:rsid w:val="00A32864"/>
    <w:rsid w:val="00A354FD"/>
    <w:rsid w:val="00A53731"/>
    <w:rsid w:val="00A537BD"/>
    <w:rsid w:val="00A60156"/>
    <w:rsid w:val="00A6699B"/>
    <w:rsid w:val="00A7525D"/>
    <w:rsid w:val="00A950F6"/>
    <w:rsid w:val="00AA194C"/>
    <w:rsid w:val="00AA3E89"/>
    <w:rsid w:val="00AA5688"/>
    <w:rsid w:val="00AA6823"/>
    <w:rsid w:val="00AB2932"/>
    <w:rsid w:val="00AB6285"/>
    <w:rsid w:val="00AD5D1F"/>
    <w:rsid w:val="00AD7450"/>
    <w:rsid w:val="00AE64AD"/>
    <w:rsid w:val="00AE73ED"/>
    <w:rsid w:val="00AF4365"/>
    <w:rsid w:val="00AF5396"/>
    <w:rsid w:val="00B03A59"/>
    <w:rsid w:val="00B1040E"/>
    <w:rsid w:val="00B1392B"/>
    <w:rsid w:val="00B20638"/>
    <w:rsid w:val="00B20E65"/>
    <w:rsid w:val="00B23E8B"/>
    <w:rsid w:val="00B2459A"/>
    <w:rsid w:val="00B32E72"/>
    <w:rsid w:val="00B362B5"/>
    <w:rsid w:val="00B42297"/>
    <w:rsid w:val="00B47F3D"/>
    <w:rsid w:val="00B56B0D"/>
    <w:rsid w:val="00B6072B"/>
    <w:rsid w:val="00B63795"/>
    <w:rsid w:val="00B673FC"/>
    <w:rsid w:val="00B759F5"/>
    <w:rsid w:val="00B82CF9"/>
    <w:rsid w:val="00B848BE"/>
    <w:rsid w:val="00BA4C48"/>
    <w:rsid w:val="00BA57E0"/>
    <w:rsid w:val="00BC1AA4"/>
    <w:rsid w:val="00BC3B45"/>
    <w:rsid w:val="00BC3C18"/>
    <w:rsid w:val="00BD1CD2"/>
    <w:rsid w:val="00BD3677"/>
    <w:rsid w:val="00BD4752"/>
    <w:rsid w:val="00BE0777"/>
    <w:rsid w:val="00BF3B3E"/>
    <w:rsid w:val="00C05670"/>
    <w:rsid w:val="00C05736"/>
    <w:rsid w:val="00C13699"/>
    <w:rsid w:val="00C27F06"/>
    <w:rsid w:val="00C3080D"/>
    <w:rsid w:val="00C32C2F"/>
    <w:rsid w:val="00C334DC"/>
    <w:rsid w:val="00C37258"/>
    <w:rsid w:val="00C40219"/>
    <w:rsid w:val="00C4132D"/>
    <w:rsid w:val="00C436F3"/>
    <w:rsid w:val="00C5098D"/>
    <w:rsid w:val="00C60D5A"/>
    <w:rsid w:val="00C62AAC"/>
    <w:rsid w:val="00C62E13"/>
    <w:rsid w:val="00C636EA"/>
    <w:rsid w:val="00C70CA5"/>
    <w:rsid w:val="00C80A85"/>
    <w:rsid w:val="00C876CD"/>
    <w:rsid w:val="00C91132"/>
    <w:rsid w:val="00C93A7D"/>
    <w:rsid w:val="00CA17EC"/>
    <w:rsid w:val="00CA1B41"/>
    <w:rsid w:val="00CA5189"/>
    <w:rsid w:val="00CA767C"/>
    <w:rsid w:val="00CB2620"/>
    <w:rsid w:val="00CC6F02"/>
    <w:rsid w:val="00CD009B"/>
    <w:rsid w:val="00CD0ECE"/>
    <w:rsid w:val="00CD79CB"/>
    <w:rsid w:val="00CE3A24"/>
    <w:rsid w:val="00CE6FF5"/>
    <w:rsid w:val="00D01C8C"/>
    <w:rsid w:val="00D063AC"/>
    <w:rsid w:val="00D10A74"/>
    <w:rsid w:val="00D121B7"/>
    <w:rsid w:val="00D171CC"/>
    <w:rsid w:val="00D1735F"/>
    <w:rsid w:val="00D1790E"/>
    <w:rsid w:val="00D17E3C"/>
    <w:rsid w:val="00D23F94"/>
    <w:rsid w:val="00D31626"/>
    <w:rsid w:val="00D33DF1"/>
    <w:rsid w:val="00D43259"/>
    <w:rsid w:val="00D45FC8"/>
    <w:rsid w:val="00D502AC"/>
    <w:rsid w:val="00D51F92"/>
    <w:rsid w:val="00D539E9"/>
    <w:rsid w:val="00D64CC3"/>
    <w:rsid w:val="00D661BF"/>
    <w:rsid w:val="00D77BB9"/>
    <w:rsid w:val="00D828F4"/>
    <w:rsid w:val="00D849AD"/>
    <w:rsid w:val="00D84F10"/>
    <w:rsid w:val="00D93D17"/>
    <w:rsid w:val="00D966F4"/>
    <w:rsid w:val="00DA1B67"/>
    <w:rsid w:val="00DC0C26"/>
    <w:rsid w:val="00DC2F0E"/>
    <w:rsid w:val="00DD437C"/>
    <w:rsid w:val="00DD6DFD"/>
    <w:rsid w:val="00DD70D5"/>
    <w:rsid w:val="00DE38D2"/>
    <w:rsid w:val="00E057C4"/>
    <w:rsid w:val="00E07D87"/>
    <w:rsid w:val="00E10167"/>
    <w:rsid w:val="00E130F2"/>
    <w:rsid w:val="00E133EB"/>
    <w:rsid w:val="00E141E9"/>
    <w:rsid w:val="00E16930"/>
    <w:rsid w:val="00E1795A"/>
    <w:rsid w:val="00E26B79"/>
    <w:rsid w:val="00E27B50"/>
    <w:rsid w:val="00E314A3"/>
    <w:rsid w:val="00E323D3"/>
    <w:rsid w:val="00E4140C"/>
    <w:rsid w:val="00E45D56"/>
    <w:rsid w:val="00E506DF"/>
    <w:rsid w:val="00E54B51"/>
    <w:rsid w:val="00E561B8"/>
    <w:rsid w:val="00E575BF"/>
    <w:rsid w:val="00E604EF"/>
    <w:rsid w:val="00E6623A"/>
    <w:rsid w:val="00E7368E"/>
    <w:rsid w:val="00E74C85"/>
    <w:rsid w:val="00E74C92"/>
    <w:rsid w:val="00E75DBE"/>
    <w:rsid w:val="00E848DF"/>
    <w:rsid w:val="00E861F9"/>
    <w:rsid w:val="00E90704"/>
    <w:rsid w:val="00E93C86"/>
    <w:rsid w:val="00E93F75"/>
    <w:rsid w:val="00E95032"/>
    <w:rsid w:val="00E970A5"/>
    <w:rsid w:val="00EA0B6E"/>
    <w:rsid w:val="00EA30C2"/>
    <w:rsid w:val="00EB3792"/>
    <w:rsid w:val="00EB3E48"/>
    <w:rsid w:val="00EB49B1"/>
    <w:rsid w:val="00EC54B7"/>
    <w:rsid w:val="00ED244A"/>
    <w:rsid w:val="00EE23F0"/>
    <w:rsid w:val="00EE23F6"/>
    <w:rsid w:val="00EE2F31"/>
    <w:rsid w:val="00EF3491"/>
    <w:rsid w:val="00EF6771"/>
    <w:rsid w:val="00EF6BDD"/>
    <w:rsid w:val="00F01695"/>
    <w:rsid w:val="00F10DDC"/>
    <w:rsid w:val="00F13F3C"/>
    <w:rsid w:val="00F23A45"/>
    <w:rsid w:val="00F24300"/>
    <w:rsid w:val="00F31A24"/>
    <w:rsid w:val="00F359F2"/>
    <w:rsid w:val="00F36777"/>
    <w:rsid w:val="00F372A9"/>
    <w:rsid w:val="00F4394D"/>
    <w:rsid w:val="00F44F73"/>
    <w:rsid w:val="00F4514E"/>
    <w:rsid w:val="00F45B5C"/>
    <w:rsid w:val="00F543B3"/>
    <w:rsid w:val="00F62632"/>
    <w:rsid w:val="00F64A22"/>
    <w:rsid w:val="00F677D3"/>
    <w:rsid w:val="00F70261"/>
    <w:rsid w:val="00F71170"/>
    <w:rsid w:val="00F73F7A"/>
    <w:rsid w:val="00F75B23"/>
    <w:rsid w:val="00F83FF2"/>
    <w:rsid w:val="00F90BFA"/>
    <w:rsid w:val="00F9165D"/>
    <w:rsid w:val="00F92D10"/>
    <w:rsid w:val="00F94015"/>
    <w:rsid w:val="00FC0EC9"/>
    <w:rsid w:val="00FC1B55"/>
    <w:rsid w:val="00FC282C"/>
    <w:rsid w:val="00FC3A9C"/>
    <w:rsid w:val="00FC5CF1"/>
    <w:rsid w:val="00FD0185"/>
    <w:rsid w:val="00FD5ED5"/>
    <w:rsid w:val="00FE70E5"/>
    <w:rsid w:val="00FF1330"/>
    <w:rsid w:val="00FF2F36"/>
    <w:rsid w:val="00FF4A23"/>
    <w:rsid w:val="00FF662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contacts" w:name="GivenName"/>
  <w:smartTagType w:namespaceuri="urn:schemas:contacts" w:name="Sn"/>
  <w:smartTagType w:namespaceuri="urn:schemas-microsoft-com:office:smarttags" w:name="country-region"/>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PlaceType"/>
  <w:smartTagType w:namespaceuri="urn:schemas-microsoft-com:office:smarttags" w:name="PlaceName"/>
  <w:smartTagType w:namespaceuri="urn:schemas-microsoft-com:office:smarttags" w:name="PersonName"/>
  <w:smartTagType w:namespaceuri="urn:schemas-microsoft-com:office:smarttags" w:name="date"/>
  <w:smartTagType w:namespaceuri="urn:schemas-microsoft-com:office:smarttags" w:name="address"/>
  <w:smartTagType w:namespaceuri="urn:schemas-microsoft-com:office:smarttags" w:name="place"/>
  <w:shapeDefaults>
    <o:shapedefaults v:ext="edit" spidmax="2057"/>
    <o:shapelayout v:ext="edit">
      <o:idmap v:ext="edit" data="2"/>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qFormat="1"/>
    <w:lsdException w:name="Title" w:qFormat="1"/>
    <w:lsdException w:name="Subtitle" w:uiPriority="11" w:qFormat="1"/>
    <w:lsdException w:name="Hyperlink" w:uiPriority="99"/>
    <w:lsdException w:name="Strong" w:qFormat="1"/>
    <w:lsdException w:name="Emphasis" w:qFormat="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419F6"/>
    <w:pPr>
      <w:overflowPunct w:val="0"/>
      <w:autoSpaceDE w:val="0"/>
      <w:autoSpaceDN w:val="0"/>
      <w:adjustRightInd w:val="0"/>
      <w:textAlignment w:val="baseline"/>
    </w:pPr>
    <w:rPr>
      <w:rFonts w:ascii="Courier" w:hAnsi="Courier"/>
      <w:spacing w:val="-3"/>
    </w:rPr>
  </w:style>
  <w:style w:type="paragraph" w:styleId="Heading1">
    <w:name w:val="heading 1"/>
    <w:basedOn w:val="Normal"/>
    <w:next w:val="Normal"/>
    <w:link w:val="Heading1Char"/>
    <w:uiPriority w:val="9"/>
    <w:qFormat/>
    <w:rsid w:val="000D4374"/>
    <w:pPr>
      <w:keepNext/>
      <w:keepLines/>
      <w:overflowPunct/>
      <w:autoSpaceDE/>
      <w:autoSpaceDN/>
      <w:adjustRightInd/>
      <w:spacing w:before="480" w:line="276" w:lineRule="auto"/>
      <w:textAlignment w:val="auto"/>
      <w:outlineLvl w:val="0"/>
    </w:pPr>
    <w:rPr>
      <w:rFonts w:asciiTheme="majorHAnsi" w:eastAsiaTheme="majorEastAsia" w:hAnsiTheme="majorHAnsi" w:cstheme="majorBidi"/>
      <w:b/>
      <w:bCs/>
      <w:color w:val="365F91" w:themeColor="accent1" w:themeShade="BF"/>
      <w:spacing w:val="0"/>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
    <w:name w:val="À"/>
    <w:basedOn w:val="DefaultParagraphFont"/>
    <w:rsid w:val="004419F6"/>
  </w:style>
  <w:style w:type="paragraph" w:styleId="TOC1">
    <w:name w:val="toc 1"/>
    <w:basedOn w:val="Normal"/>
    <w:next w:val="Normal"/>
    <w:semiHidden/>
    <w:rsid w:val="004419F6"/>
    <w:pPr>
      <w:tabs>
        <w:tab w:val="left" w:leader="dot" w:pos="9000"/>
        <w:tab w:val="right" w:pos="9360"/>
      </w:tabs>
      <w:suppressAutoHyphens/>
      <w:spacing w:before="480"/>
      <w:ind w:left="720" w:right="720" w:hanging="720"/>
    </w:pPr>
  </w:style>
  <w:style w:type="paragraph" w:styleId="TOC2">
    <w:name w:val="toc 2"/>
    <w:basedOn w:val="Normal"/>
    <w:next w:val="Normal"/>
    <w:semiHidden/>
    <w:rsid w:val="004419F6"/>
    <w:pPr>
      <w:tabs>
        <w:tab w:val="left" w:leader="dot" w:pos="9000"/>
        <w:tab w:val="right" w:pos="9360"/>
      </w:tabs>
      <w:suppressAutoHyphens/>
      <w:ind w:left="1440" w:right="720" w:hanging="720"/>
    </w:pPr>
  </w:style>
  <w:style w:type="paragraph" w:styleId="TOC3">
    <w:name w:val="toc 3"/>
    <w:basedOn w:val="Normal"/>
    <w:next w:val="Normal"/>
    <w:semiHidden/>
    <w:rsid w:val="004419F6"/>
    <w:pPr>
      <w:tabs>
        <w:tab w:val="left" w:leader="dot" w:pos="9000"/>
        <w:tab w:val="right" w:pos="9360"/>
      </w:tabs>
      <w:suppressAutoHyphens/>
      <w:ind w:left="2160" w:right="720" w:hanging="720"/>
    </w:pPr>
  </w:style>
  <w:style w:type="paragraph" w:styleId="TOC4">
    <w:name w:val="toc 4"/>
    <w:basedOn w:val="Normal"/>
    <w:next w:val="Normal"/>
    <w:semiHidden/>
    <w:rsid w:val="004419F6"/>
    <w:pPr>
      <w:tabs>
        <w:tab w:val="left" w:leader="dot" w:pos="9000"/>
        <w:tab w:val="right" w:pos="9360"/>
      </w:tabs>
      <w:suppressAutoHyphens/>
      <w:ind w:left="2880" w:right="720" w:hanging="720"/>
    </w:pPr>
  </w:style>
  <w:style w:type="paragraph" w:styleId="TOC5">
    <w:name w:val="toc 5"/>
    <w:basedOn w:val="Normal"/>
    <w:next w:val="Normal"/>
    <w:semiHidden/>
    <w:rsid w:val="004419F6"/>
    <w:pPr>
      <w:tabs>
        <w:tab w:val="left" w:leader="dot" w:pos="9000"/>
        <w:tab w:val="right" w:pos="9360"/>
      </w:tabs>
      <w:suppressAutoHyphens/>
      <w:ind w:left="3600" w:right="720" w:hanging="720"/>
    </w:pPr>
  </w:style>
  <w:style w:type="paragraph" w:styleId="TOC6">
    <w:name w:val="toc 6"/>
    <w:basedOn w:val="Normal"/>
    <w:next w:val="Normal"/>
    <w:semiHidden/>
    <w:rsid w:val="004419F6"/>
    <w:pPr>
      <w:tabs>
        <w:tab w:val="left" w:pos="9000"/>
        <w:tab w:val="right" w:pos="9360"/>
      </w:tabs>
      <w:suppressAutoHyphens/>
      <w:ind w:left="720" w:hanging="720"/>
    </w:pPr>
  </w:style>
  <w:style w:type="paragraph" w:styleId="TOC7">
    <w:name w:val="toc 7"/>
    <w:basedOn w:val="Normal"/>
    <w:next w:val="Normal"/>
    <w:semiHidden/>
    <w:rsid w:val="004419F6"/>
    <w:pPr>
      <w:suppressAutoHyphens/>
      <w:ind w:left="720" w:hanging="720"/>
    </w:pPr>
  </w:style>
  <w:style w:type="paragraph" w:styleId="TOC8">
    <w:name w:val="toc 8"/>
    <w:basedOn w:val="Normal"/>
    <w:next w:val="Normal"/>
    <w:semiHidden/>
    <w:rsid w:val="004419F6"/>
    <w:pPr>
      <w:tabs>
        <w:tab w:val="left" w:pos="9000"/>
        <w:tab w:val="right" w:pos="9360"/>
      </w:tabs>
      <w:suppressAutoHyphens/>
      <w:ind w:left="720" w:hanging="720"/>
    </w:pPr>
  </w:style>
  <w:style w:type="paragraph" w:styleId="TOC9">
    <w:name w:val="toc 9"/>
    <w:basedOn w:val="Normal"/>
    <w:next w:val="Normal"/>
    <w:semiHidden/>
    <w:rsid w:val="004419F6"/>
    <w:pPr>
      <w:tabs>
        <w:tab w:val="left" w:leader="dot" w:pos="9000"/>
        <w:tab w:val="right" w:pos="9360"/>
      </w:tabs>
      <w:suppressAutoHyphens/>
      <w:ind w:left="720" w:hanging="720"/>
    </w:pPr>
  </w:style>
  <w:style w:type="paragraph" w:styleId="Index1">
    <w:name w:val="index 1"/>
    <w:basedOn w:val="Normal"/>
    <w:next w:val="Normal"/>
    <w:semiHidden/>
    <w:rsid w:val="004419F6"/>
    <w:pPr>
      <w:tabs>
        <w:tab w:val="left" w:leader="dot" w:pos="9000"/>
        <w:tab w:val="right" w:pos="9360"/>
      </w:tabs>
      <w:suppressAutoHyphens/>
      <w:ind w:left="1440" w:right="720" w:hanging="1440"/>
    </w:pPr>
  </w:style>
  <w:style w:type="paragraph" w:styleId="Index2">
    <w:name w:val="index 2"/>
    <w:basedOn w:val="Normal"/>
    <w:next w:val="Normal"/>
    <w:semiHidden/>
    <w:rsid w:val="004419F6"/>
    <w:pPr>
      <w:tabs>
        <w:tab w:val="left" w:leader="dot" w:pos="9000"/>
        <w:tab w:val="right" w:pos="9360"/>
      </w:tabs>
      <w:suppressAutoHyphens/>
      <w:ind w:left="1440" w:right="720" w:hanging="720"/>
    </w:pPr>
  </w:style>
  <w:style w:type="paragraph" w:styleId="TOAHeading">
    <w:name w:val="toa heading"/>
    <w:basedOn w:val="Normal"/>
    <w:next w:val="Normal"/>
    <w:semiHidden/>
    <w:rsid w:val="004419F6"/>
    <w:pPr>
      <w:tabs>
        <w:tab w:val="left" w:pos="9000"/>
        <w:tab w:val="right" w:pos="9360"/>
      </w:tabs>
      <w:suppressAutoHyphens/>
    </w:pPr>
  </w:style>
  <w:style w:type="paragraph" w:styleId="Caption">
    <w:name w:val="caption"/>
    <w:basedOn w:val="Normal"/>
    <w:next w:val="Normal"/>
    <w:qFormat/>
    <w:rsid w:val="004419F6"/>
  </w:style>
  <w:style w:type="character" w:customStyle="1" w:styleId="EquationCaption">
    <w:name w:val="_Equation Caption"/>
    <w:rsid w:val="004419F6"/>
  </w:style>
  <w:style w:type="paragraph" w:styleId="Footer">
    <w:name w:val="footer"/>
    <w:basedOn w:val="Normal"/>
    <w:link w:val="FooterChar"/>
    <w:uiPriority w:val="99"/>
    <w:rsid w:val="004419F6"/>
    <w:pPr>
      <w:tabs>
        <w:tab w:val="center" w:pos="4320"/>
        <w:tab w:val="right" w:pos="8640"/>
      </w:tabs>
    </w:pPr>
  </w:style>
  <w:style w:type="character" w:styleId="PageNumber">
    <w:name w:val="page number"/>
    <w:basedOn w:val="DefaultParagraphFont"/>
    <w:rsid w:val="004419F6"/>
  </w:style>
  <w:style w:type="paragraph" w:styleId="Header">
    <w:name w:val="header"/>
    <w:basedOn w:val="Normal"/>
    <w:link w:val="HeaderChar"/>
    <w:uiPriority w:val="99"/>
    <w:rsid w:val="004419F6"/>
    <w:pPr>
      <w:tabs>
        <w:tab w:val="center" w:pos="4320"/>
        <w:tab w:val="right" w:pos="8640"/>
      </w:tabs>
    </w:pPr>
  </w:style>
  <w:style w:type="paragraph" w:styleId="BalloonText">
    <w:name w:val="Balloon Text"/>
    <w:basedOn w:val="Normal"/>
    <w:semiHidden/>
    <w:rsid w:val="00542AD3"/>
    <w:rPr>
      <w:rFonts w:ascii="Tahoma" w:hAnsi="Tahoma" w:cs="Tahoma"/>
      <w:sz w:val="16"/>
      <w:szCs w:val="16"/>
    </w:rPr>
  </w:style>
  <w:style w:type="character" w:customStyle="1" w:styleId="FooterChar">
    <w:name w:val="Footer Char"/>
    <w:basedOn w:val="DefaultParagraphFont"/>
    <w:link w:val="Footer"/>
    <w:uiPriority w:val="99"/>
    <w:rsid w:val="00AE73ED"/>
    <w:rPr>
      <w:rFonts w:ascii="Courier" w:hAnsi="Courier"/>
      <w:spacing w:val="-3"/>
    </w:rPr>
  </w:style>
  <w:style w:type="paragraph" w:styleId="EndnoteText">
    <w:name w:val="endnote text"/>
    <w:basedOn w:val="Normal"/>
    <w:link w:val="EndnoteTextChar"/>
    <w:rsid w:val="00F9165D"/>
  </w:style>
  <w:style w:type="character" w:customStyle="1" w:styleId="EndnoteTextChar">
    <w:name w:val="Endnote Text Char"/>
    <w:basedOn w:val="DefaultParagraphFont"/>
    <w:link w:val="EndnoteText"/>
    <w:rsid w:val="00F9165D"/>
    <w:rPr>
      <w:rFonts w:ascii="Courier" w:hAnsi="Courier"/>
      <w:spacing w:val="-3"/>
    </w:rPr>
  </w:style>
  <w:style w:type="character" w:styleId="EndnoteReference">
    <w:name w:val="endnote reference"/>
    <w:basedOn w:val="DefaultParagraphFont"/>
    <w:rsid w:val="00F9165D"/>
    <w:rPr>
      <w:vertAlign w:val="superscript"/>
    </w:rPr>
  </w:style>
  <w:style w:type="paragraph" w:styleId="ListParagraph">
    <w:name w:val="List Paragraph"/>
    <w:basedOn w:val="Normal"/>
    <w:uiPriority w:val="34"/>
    <w:qFormat/>
    <w:rsid w:val="00F9165D"/>
    <w:pPr>
      <w:ind w:left="720"/>
      <w:contextualSpacing/>
    </w:pPr>
  </w:style>
  <w:style w:type="character" w:customStyle="1" w:styleId="HeaderChar">
    <w:name w:val="Header Char"/>
    <w:basedOn w:val="DefaultParagraphFont"/>
    <w:link w:val="Header"/>
    <w:uiPriority w:val="99"/>
    <w:rsid w:val="007B751C"/>
    <w:rPr>
      <w:rFonts w:ascii="Courier" w:hAnsi="Courier"/>
      <w:spacing w:val="-3"/>
    </w:rPr>
  </w:style>
  <w:style w:type="character" w:customStyle="1" w:styleId="Heading1Char">
    <w:name w:val="Heading 1 Char"/>
    <w:basedOn w:val="DefaultParagraphFont"/>
    <w:link w:val="Heading1"/>
    <w:uiPriority w:val="9"/>
    <w:rsid w:val="000D4374"/>
    <w:rPr>
      <w:rFonts w:asciiTheme="majorHAnsi" w:eastAsiaTheme="majorEastAsia" w:hAnsiTheme="majorHAnsi" w:cstheme="majorBidi"/>
      <w:b/>
      <w:bCs/>
      <w:color w:val="365F91" w:themeColor="accent1" w:themeShade="BF"/>
      <w:sz w:val="28"/>
      <w:szCs w:val="28"/>
    </w:rPr>
  </w:style>
  <w:style w:type="paragraph" w:styleId="Subtitle">
    <w:name w:val="Subtitle"/>
    <w:basedOn w:val="Normal"/>
    <w:next w:val="Normal"/>
    <w:link w:val="SubtitleChar"/>
    <w:uiPriority w:val="11"/>
    <w:qFormat/>
    <w:rsid w:val="000D4374"/>
    <w:pPr>
      <w:numPr>
        <w:ilvl w:val="1"/>
      </w:numPr>
      <w:overflowPunct/>
      <w:autoSpaceDE/>
      <w:autoSpaceDN/>
      <w:adjustRightInd/>
      <w:spacing w:after="200" w:line="276" w:lineRule="auto"/>
      <w:textAlignment w:val="auto"/>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0D4374"/>
    <w:rPr>
      <w:rFonts w:asciiTheme="majorHAnsi" w:eastAsiaTheme="majorEastAsia" w:hAnsiTheme="majorHAnsi" w:cstheme="majorBidi"/>
      <w:i/>
      <w:iCs/>
      <w:color w:val="4F81BD" w:themeColor="accent1"/>
      <w:spacing w:val="15"/>
      <w:sz w:val="24"/>
      <w:szCs w:val="24"/>
    </w:rPr>
  </w:style>
  <w:style w:type="character" w:styleId="SubtleEmphasis">
    <w:name w:val="Subtle Emphasis"/>
    <w:basedOn w:val="DefaultParagraphFont"/>
    <w:uiPriority w:val="19"/>
    <w:qFormat/>
    <w:rsid w:val="000D4374"/>
    <w:rPr>
      <w:i/>
      <w:iCs/>
      <w:color w:val="808080" w:themeColor="text1" w:themeTint="7F"/>
    </w:rPr>
  </w:style>
  <w:style w:type="table" w:styleId="TableGrid">
    <w:name w:val="Table Grid"/>
    <w:basedOn w:val="TableNormal"/>
    <w:uiPriority w:val="59"/>
    <w:rsid w:val="000D437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ewsbody">
    <w:name w:val="News body"/>
    <w:rsid w:val="000D4374"/>
    <w:pPr>
      <w:spacing w:after="60"/>
      <w:ind w:firstLine="287"/>
      <w:jc w:val="both"/>
    </w:pPr>
    <w:rPr>
      <w:rFonts w:ascii="ZapfCalligr BT" w:hAnsi="ZapfCalligr BT"/>
      <w:color w:val="000000"/>
      <w:kern w:val="28"/>
    </w:rPr>
  </w:style>
  <w:style w:type="character" w:styleId="Hyperlink">
    <w:name w:val="Hyperlink"/>
    <w:basedOn w:val="DefaultParagraphFont"/>
    <w:uiPriority w:val="99"/>
    <w:unhideWhenUsed/>
    <w:rsid w:val="00996CB6"/>
    <w:rPr>
      <w:color w:val="0000FF"/>
      <w:u w:val="single"/>
    </w:rPr>
  </w:style>
  <w:style w:type="character" w:styleId="CommentReference">
    <w:name w:val="annotation reference"/>
    <w:basedOn w:val="DefaultParagraphFont"/>
    <w:rsid w:val="00B32E72"/>
    <w:rPr>
      <w:sz w:val="16"/>
      <w:szCs w:val="16"/>
    </w:rPr>
  </w:style>
  <w:style w:type="paragraph" w:styleId="CommentText">
    <w:name w:val="annotation text"/>
    <w:basedOn w:val="Normal"/>
    <w:link w:val="CommentTextChar"/>
    <w:rsid w:val="00B32E72"/>
  </w:style>
  <w:style w:type="character" w:customStyle="1" w:styleId="CommentTextChar">
    <w:name w:val="Comment Text Char"/>
    <w:basedOn w:val="DefaultParagraphFont"/>
    <w:link w:val="CommentText"/>
    <w:rsid w:val="00B32E72"/>
    <w:rPr>
      <w:rFonts w:ascii="Courier" w:hAnsi="Courier"/>
      <w:spacing w:val="-3"/>
    </w:rPr>
  </w:style>
  <w:style w:type="paragraph" w:styleId="CommentSubject">
    <w:name w:val="annotation subject"/>
    <w:basedOn w:val="CommentText"/>
    <w:next w:val="CommentText"/>
    <w:link w:val="CommentSubjectChar"/>
    <w:rsid w:val="00B32E72"/>
    <w:rPr>
      <w:b/>
      <w:bCs/>
    </w:rPr>
  </w:style>
  <w:style w:type="character" w:customStyle="1" w:styleId="CommentSubjectChar">
    <w:name w:val="Comment Subject Char"/>
    <w:basedOn w:val="CommentTextChar"/>
    <w:link w:val="CommentSubject"/>
    <w:rsid w:val="00B32E72"/>
    <w:rPr>
      <w:rFonts w:ascii="Courier" w:hAnsi="Courier"/>
      <w:b/>
      <w:bCs/>
      <w:spacing w:val="-3"/>
    </w:rPr>
  </w:style>
  <w:style w:type="paragraph" w:styleId="Revision">
    <w:name w:val="Revision"/>
    <w:hidden/>
    <w:uiPriority w:val="99"/>
    <w:semiHidden/>
    <w:rsid w:val="00A60156"/>
    <w:rPr>
      <w:rFonts w:ascii="Courier" w:hAnsi="Courier"/>
      <w:spacing w:val="-3"/>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qFormat="1"/>
    <w:lsdException w:name="Title" w:qFormat="1"/>
    <w:lsdException w:name="Subtitle" w:uiPriority="11" w:qFormat="1"/>
    <w:lsdException w:name="Hyperlink" w:uiPriority="99"/>
    <w:lsdException w:name="Strong" w:qFormat="1"/>
    <w:lsdException w:name="Emphasis" w:qFormat="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419F6"/>
    <w:pPr>
      <w:overflowPunct w:val="0"/>
      <w:autoSpaceDE w:val="0"/>
      <w:autoSpaceDN w:val="0"/>
      <w:adjustRightInd w:val="0"/>
      <w:textAlignment w:val="baseline"/>
    </w:pPr>
    <w:rPr>
      <w:rFonts w:ascii="Courier" w:hAnsi="Courier"/>
      <w:spacing w:val="-3"/>
    </w:rPr>
  </w:style>
  <w:style w:type="paragraph" w:styleId="Heading1">
    <w:name w:val="heading 1"/>
    <w:basedOn w:val="Normal"/>
    <w:next w:val="Normal"/>
    <w:link w:val="Heading1Char"/>
    <w:uiPriority w:val="9"/>
    <w:qFormat/>
    <w:rsid w:val="000D4374"/>
    <w:pPr>
      <w:keepNext/>
      <w:keepLines/>
      <w:overflowPunct/>
      <w:autoSpaceDE/>
      <w:autoSpaceDN/>
      <w:adjustRightInd/>
      <w:spacing w:before="480" w:line="276" w:lineRule="auto"/>
      <w:textAlignment w:val="auto"/>
      <w:outlineLvl w:val="0"/>
    </w:pPr>
    <w:rPr>
      <w:rFonts w:asciiTheme="majorHAnsi" w:eastAsiaTheme="majorEastAsia" w:hAnsiTheme="majorHAnsi" w:cstheme="majorBidi"/>
      <w:b/>
      <w:bCs/>
      <w:color w:val="365F91" w:themeColor="accent1" w:themeShade="BF"/>
      <w:spacing w:val="0"/>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
    <w:name w:val="À"/>
    <w:basedOn w:val="DefaultParagraphFont"/>
    <w:rsid w:val="004419F6"/>
  </w:style>
  <w:style w:type="paragraph" w:styleId="TOC1">
    <w:name w:val="toc 1"/>
    <w:basedOn w:val="Normal"/>
    <w:next w:val="Normal"/>
    <w:semiHidden/>
    <w:rsid w:val="004419F6"/>
    <w:pPr>
      <w:tabs>
        <w:tab w:val="left" w:leader="dot" w:pos="9000"/>
        <w:tab w:val="right" w:pos="9360"/>
      </w:tabs>
      <w:suppressAutoHyphens/>
      <w:spacing w:before="480"/>
      <w:ind w:left="720" w:right="720" w:hanging="720"/>
    </w:pPr>
  </w:style>
  <w:style w:type="paragraph" w:styleId="TOC2">
    <w:name w:val="toc 2"/>
    <w:basedOn w:val="Normal"/>
    <w:next w:val="Normal"/>
    <w:semiHidden/>
    <w:rsid w:val="004419F6"/>
    <w:pPr>
      <w:tabs>
        <w:tab w:val="left" w:leader="dot" w:pos="9000"/>
        <w:tab w:val="right" w:pos="9360"/>
      </w:tabs>
      <w:suppressAutoHyphens/>
      <w:ind w:left="1440" w:right="720" w:hanging="720"/>
    </w:pPr>
  </w:style>
  <w:style w:type="paragraph" w:styleId="TOC3">
    <w:name w:val="toc 3"/>
    <w:basedOn w:val="Normal"/>
    <w:next w:val="Normal"/>
    <w:semiHidden/>
    <w:rsid w:val="004419F6"/>
    <w:pPr>
      <w:tabs>
        <w:tab w:val="left" w:leader="dot" w:pos="9000"/>
        <w:tab w:val="right" w:pos="9360"/>
      </w:tabs>
      <w:suppressAutoHyphens/>
      <w:ind w:left="2160" w:right="720" w:hanging="720"/>
    </w:pPr>
  </w:style>
  <w:style w:type="paragraph" w:styleId="TOC4">
    <w:name w:val="toc 4"/>
    <w:basedOn w:val="Normal"/>
    <w:next w:val="Normal"/>
    <w:semiHidden/>
    <w:rsid w:val="004419F6"/>
    <w:pPr>
      <w:tabs>
        <w:tab w:val="left" w:leader="dot" w:pos="9000"/>
        <w:tab w:val="right" w:pos="9360"/>
      </w:tabs>
      <w:suppressAutoHyphens/>
      <w:ind w:left="2880" w:right="720" w:hanging="720"/>
    </w:pPr>
  </w:style>
  <w:style w:type="paragraph" w:styleId="TOC5">
    <w:name w:val="toc 5"/>
    <w:basedOn w:val="Normal"/>
    <w:next w:val="Normal"/>
    <w:semiHidden/>
    <w:rsid w:val="004419F6"/>
    <w:pPr>
      <w:tabs>
        <w:tab w:val="left" w:leader="dot" w:pos="9000"/>
        <w:tab w:val="right" w:pos="9360"/>
      </w:tabs>
      <w:suppressAutoHyphens/>
      <w:ind w:left="3600" w:right="720" w:hanging="720"/>
    </w:pPr>
  </w:style>
  <w:style w:type="paragraph" w:styleId="TOC6">
    <w:name w:val="toc 6"/>
    <w:basedOn w:val="Normal"/>
    <w:next w:val="Normal"/>
    <w:semiHidden/>
    <w:rsid w:val="004419F6"/>
    <w:pPr>
      <w:tabs>
        <w:tab w:val="left" w:pos="9000"/>
        <w:tab w:val="right" w:pos="9360"/>
      </w:tabs>
      <w:suppressAutoHyphens/>
      <w:ind w:left="720" w:hanging="720"/>
    </w:pPr>
  </w:style>
  <w:style w:type="paragraph" w:styleId="TOC7">
    <w:name w:val="toc 7"/>
    <w:basedOn w:val="Normal"/>
    <w:next w:val="Normal"/>
    <w:semiHidden/>
    <w:rsid w:val="004419F6"/>
    <w:pPr>
      <w:suppressAutoHyphens/>
      <w:ind w:left="720" w:hanging="720"/>
    </w:pPr>
  </w:style>
  <w:style w:type="paragraph" w:styleId="TOC8">
    <w:name w:val="toc 8"/>
    <w:basedOn w:val="Normal"/>
    <w:next w:val="Normal"/>
    <w:semiHidden/>
    <w:rsid w:val="004419F6"/>
    <w:pPr>
      <w:tabs>
        <w:tab w:val="left" w:pos="9000"/>
        <w:tab w:val="right" w:pos="9360"/>
      </w:tabs>
      <w:suppressAutoHyphens/>
      <w:ind w:left="720" w:hanging="720"/>
    </w:pPr>
  </w:style>
  <w:style w:type="paragraph" w:styleId="TOC9">
    <w:name w:val="toc 9"/>
    <w:basedOn w:val="Normal"/>
    <w:next w:val="Normal"/>
    <w:semiHidden/>
    <w:rsid w:val="004419F6"/>
    <w:pPr>
      <w:tabs>
        <w:tab w:val="left" w:leader="dot" w:pos="9000"/>
        <w:tab w:val="right" w:pos="9360"/>
      </w:tabs>
      <w:suppressAutoHyphens/>
      <w:ind w:left="720" w:hanging="720"/>
    </w:pPr>
  </w:style>
  <w:style w:type="paragraph" w:styleId="Index1">
    <w:name w:val="index 1"/>
    <w:basedOn w:val="Normal"/>
    <w:next w:val="Normal"/>
    <w:semiHidden/>
    <w:rsid w:val="004419F6"/>
    <w:pPr>
      <w:tabs>
        <w:tab w:val="left" w:leader="dot" w:pos="9000"/>
        <w:tab w:val="right" w:pos="9360"/>
      </w:tabs>
      <w:suppressAutoHyphens/>
      <w:ind w:left="1440" w:right="720" w:hanging="1440"/>
    </w:pPr>
  </w:style>
  <w:style w:type="paragraph" w:styleId="Index2">
    <w:name w:val="index 2"/>
    <w:basedOn w:val="Normal"/>
    <w:next w:val="Normal"/>
    <w:semiHidden/>
    <w:rsid w:val="004419F6"/>
    <w:pPr>
      <w:tabs>
        <w:tab w:val="left" w:leader="dot" w:pos="9000"/>
        <w:tab w:val="right" w:pos="9360"/>
      </w:tabs>
      <w:suppressAutoHyphens/>
      <w:ind w:left="1440" w:right="720" w:hanging="720"/>
    </w:pPr>
  </w:style>
  <w:style w:type="paragraph" w:styleId="TOAHeading">
    <w:name w:val="toa heading"/>
    <w:basedOn w:val="Normal"/>
    <w:next w:val="Normal"/>
    <w:semiHidden/>
    <w:rsid w:val="004419F6"/>
    <w:pPr>
      <w:tabs>
        <w:tab w:val="left" w:pos="9000"/>
        <w:tab w:val="right" w:pos="9360"/>
      </w:tabs>
      <w:suppressAutoHyphens/>
    </w:pPr>
  </w:style>
  <w:style w:type="paragraph" w:styleId="Caption">
    <w:name w:val="caption"/>
    <w:basedOn w:val="Normal"/>
    <w:next w:val="Normal"/>
    <w:qFormat/>
    <w:rsid w:val="004419F6"/>
  </w:style>
  <w:style w:type="character" w:customStyle="1" w:styleId="EquationCaption">
    <w:name w:val="_Equation Caption"/>
    <w:rsid w:val="004419F6"/>
  </w:style>
  <w:style w:type="paragraph" w:styleId="Footer">
    <w:name w:val="footer"/>
    <w:basedOn w:val="Normal"/>
    <w:link w:val="FooterChar"/>
    <w:uiPriority w:val="99"/>
    <w:rsid w:val="004419F6"/>
    <w:pPr>
      <w:tabs>
        <w:tab w:val="center" w:pos="4320"/>
        <w:tab w:val="right" w:pos="8640"/>
      </w:tabs>
    </w:pPr>
  </w:style>
  <w:style w:type="character" w:styleId="PageNumber">
    <w:name w:val="page number"/>
    <w:basedOn w:val="DefaultParagraphFont"/>
    <w:rsid w:val="004419F6"/>
  </w:style>
  <w:style w:type="paragraph" w:styleId="Header">
    <w:name w:val="header"/>
    <w:basedOn w:val="Normal"/>
    <w:link w:val="HeaderChar"/>
    <w:uiPriority w:val="99"/>
    <w:rsid w:val="004419F6"/>
    <w:pPr>
      <w:tabs>
        <w:tab w:val="center" w:pos="4320"/>
        <w:tab w:val="right" w:pos="8640"/>
      </w:tabs>
    </w:pPr>
  </w:style>
  <w:style w:type="paragraph" w:styleId="BalloonText">
    <w:name w:val="Balloon Text"/>
    <w:basedOn w:val="Normal"/>
    <w:semiHidden/>
    <w:rsid w:val="00542AD3"/>
    <w:rPr>
      <w:rFonts w:ascii="Tahoma" w:hAnsi="Tahoma" w:cs="Tahoma"/>
      <w:sz w:val="16"/>
      <w:szCs w:val="16"/>
    </w:rPr>
  </w:style>
  <w:style w:type="character" w:customStyle="1" w:styleId="FooterChar">
    <w:name w:val="Footer Char"/>
    <w:basedOn w:val="DefaultParagraphFont"/>
    <w:link w:val="Footer"/>
    <w:uiPriority w:val="99"/>
    <w:rsid w:val="00AE73ED"/>
    <w:rPr>
      <w:rFonts w:ascii="Courier" w:hAnsi="Courier"/>
      <w:spacing w:val="-3"/>
    </w:rPr>
  </w:style>
  <w:style w:type="paragraph" w:styleId="EndnoteText">
    <w:name w:val="endnote text"/>
    <w:basedOn w:val="Normal"/>
    <w:link w:val="EndnoteTextChar"/>
    <w:rsid w:val="00F9165D"/>
  </w:style>
  <w:style w:type="character" w:customStyle="1" w:styleId="EndnoteTextChar">
    <w:name w:val="Endnote Text Char"/>
    <w:basedOn w:val="DefaultParagraphFont"/>
    <w:link w:val="EndnoteText"/>
    <w:rsid w:val="00F9165D"/>
    <w:rPr>
      <w:rFonts w:ascii="Courier" w:hAnsi="Courier"/>
      <w:spacing w:val="-3"/>
    </w:rPr>
  </w:style>
  <w:style w:type="character" w:styleId="EndnoteReference">
    <w:name w:val="endnote reference"/>
    <w:basedOn w:val="DefaultParagraphFont"/>
    <w:rsid w:val="00F9165D"/>
    <w:rPr>
      <w:vertAlign w:val="superscript"/>
    </w:rPr>
  </w:style>
  <w:style w:type="paragraph" w:styleId="ListParagraph">
    <w:name w:val="List Paragraph"/>
    <w:basedOn w:val="Normal"/>
    <w:uiPriority w:val="34"/>
    <w:qFormat/>
    <w:rsid w:val="00F9165D"/>
    <w:pPr>
      <w:ind w:left="720"/>
      <w:contextualSpacing/>
    </w:pPr>
  </w:style>
  <w:style w:type="character" w:customStyle="1" w:styleId="HeaderChar">
    <w:name w:val="Header Char"/>
    <w:basedOn w:val="DefaultParagraphFont"/>
    <w:link w:val="Header"/>
    <w:uiPriority w:val="99"/>
    <w:rsid w:val="007B751C"/>
    <w:rPr>
      <w:rFonts w:ascii="Courier" w:hAnsi="Courier"/>
      <w:spacing w:val="-3"/>
    </w:rPr>
  </w:style>
  <w:style w:type="character" w:customStyle="1" w:styleId="Heading1Char">
    <w:name w:val="Heading 1 Char"/>
    <w:basedOn w:val="DefaultParagraphFont"/>
    <w:link w:val="Heading1"/>
    <w:uiPriority w:val="9"/>
    <w:rsid w:val="000D4374"/>
    <w:rPr>
      <w:rFonts w:asciiTheme="majorHAnsi" w:eastAsiaTheme="majorEastAsia" w:hAnsiTheme="majorHAnsi" w:cstheme="majorBidi"/>
      <w:b/>
      <w:bCs/>
      <w:color w:val="365F91" w:themeColor="accent1" w:themeShade="BF"/>
      <w:sz w:val="28"/>
      <w:szCs w:val="28"/>
    </w:rPr>
  </w:style>
  <w:style w:type="paragraph" w:styleId="Subtitle">
    <w:name w:val="Subtitle"/>
    <w:basedOn w:val="Normal"/>
    <w:next w:val="Normal"/>
    <w:link w:val="SubtitleChar"/>
    <w:uiPriority w:val="11"/>
    <w:qFormat/>
    <w:rsid w:val="000D4374"/>
    <w:pPr>
      <w:numPr>
        <w:ilvl w:val="1"/>
      </w:numPr>
      <w:overflowPunct/>
      <w:autoSpaceDE/>
      <w:autoSpaceDN/>
      <w:adjustRightInd/>
      <w:spacing w:after="200" w:line="276" w:lineRule="auto"/>
      <w:textAlignment w:val="auto"/>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0D4374"/>
    <w:rPr>
      <w:rFonts w:asciiTheme="majorHAnsi" w:eastAsiaTheme="majorEastAsia" w:hAnsiTheme="majorHAnsi" w:cstheme="majorBidi"/>
      <w:i/>
      <w:iCs/>
      <w:color w:val="4F81BD" w:themeColor="accent1"/>
      <w:spacing w:val="15"/>
      <w:sz w:val="24"/>
      <w:szCs w:val="24"/>
    </w:rPr>
  </w:style>
  <w:style w:type="character" w:styleId="SubtleEmphasis">
    <w:name w:val="Subtle Emphasis"/>
    <w:basedOn w:val="DefaultParagraphFont"/>
    <w:uiPriority w:val="19"/>
    <w:qFormat/>
    <w:rsid w:val="000D4374"/>
    <w:rPr>
      <w:i/>
      <w:iCs/>
      <w:color w:val="808080" w:themeColor="text1" w:themeTint="7F"/>
    </w:rPr>
  </w:style>
  <w:style w:type="table" w:styleId="TableGrid">
    <w:name w:val="Table Grid"/>
    <w:basedOn w:val="TableNormal"/>
    <w:uiPriority w:val="59"/>
    <w:rsid w:val="000D437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ewsbody">
    <w:name w:val="News body"/>
    <w:rsid w:val="000D4374"/>
    <w:pPr>
      <w:spacing w:after="60"/>
      <w:ind w:firstLine="287"/>
      <w:jc w:val="both"/>
    </w:pPr>
    <w:rPr>
      <w:rFonts w:ascii="ZapfCalligr BT" w:hAnsi="ZapfCalligr BT"/>
      <w:color w:val="000000"/>
      <w:kern w:val="28"/>
    </w:rPr>
  </w:style>
  <w:style w:type="character" w:styleId="Hyperlink">
    <w:name w:val="Hyperlink"/>
    <w:basedOn w:val="DefaultParagraphFont"/>
    <w:uiPriority w:val="99"/>
    <w:unhideWhenUsed/>
    <w:rsid w:val="00996CB6"/>
    <w:rPr>
      <w:color w:val="0000FF"/>
      <w:u w:val="single"/>
    </w:rPr>
  </w:style>
  <w:style w:type="character" w:styleId="CommentReference">
    <w:name w:val="annotation reference"/>
    <w:basedOn w:val="DefaultParagraphFont"/>
    <w:rsid w:val="00B32E72"/>
    <w:rPr>
      <w:sz w:val="16"/>
      <w:szCs w:val="16"/>
    </w:rPr>
  </w:style>
  <w:style w:type="paragraph" w:styleId="CommentText">
    <w:name w:val="annotation text"/>
    <w:basedOn w:val="Normal"/>
    <w:link w:val="CommentTextChar"/>
    <w:rsid w:val="00B32E72"/>
  </w:style>
  <w:style w:type="character" w:customStyle="1" w:styleId="CommentTextChar">
    <w:name w:val="Comment Text Char"/>
    <w:basedOn w:val="DefaultParagraphFont"/>
    <w:link w:val="CommentText"/>
    <w:rsid w:val="00B32E72"/>
    <w:rPr>
      <w:rFonts w:ascii="Courier" w:hAnsi="Courier"/>
      <w:spacing w:val="-3"/>
    </w:rPr>
  </w:style>
  <w:style w:type="paragraph" w:styleId="CommentSubject">
    <w:name w:val="annotation subject"/>
    <w:basedOn w:val="CommentText"/>
    <w:next w:val="CommentText"/>
    <w:link w:val="CommentSubjectChar"/>
    <w:rsid w:val="00B32E72"/>
    <w:rPr>
      <w:b/>
      <w:bCs/>
    </w:rPr>
  </w:style>
  <w:style w:type="character" w:customStyle="1" w:styleId="CommentSubjectChar">
    <w:name w:val="Comment Subject Char"/>
    <w:basedOn w:val="CommentTextChar"/>
    <w:link w:val="CommentSubject"/>
    <w:rsid w:val="00B32E72"/>
    <w:rPr>
      <w:rFonts w:ascii="Courier" w:hAnsi="Courier"/>
      <w:b/>
      <w:bCs/>
      <w:spacing w:val="-3"/>
    </w:rPr>
  </w:style>
  <w:style w:type="paragraph" w:styleId="Revision">
    <w:name w:val="Revision"/>
    <w:hidden/>
    <w:uiPriority w:val="99"/>
    <w:semiHidden/>
    <w:rsid w:val="00A60156"/>
    <w:rPr>
      <w:rFonts w:ascii="Courier" w:hAnsi="Courier"/>
      <w:spacing w:val="-3"/>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997604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oleObject" Target="embeddings/oleObject3.bin"/><Relationship Id="rId26" Type="http://schemas.openxmlformats.org/officeDocument/2006/relationships/image" Target="media/image9.jpeg"/><Relationship Id="rId39" Type="http://schemas.openxmlformats.org/officeDocument/2006/relationships/chart" Target="charts/chart2.xml"/><Relationship Id="rId3" Type="http://schemas.openxmlformats.org/officeDocument/2006/relationships/styles" Target="styles.xml"/><Relationship Id="rId21" Type="http://schemas.openxmlformats.org/officeDocument/2006/relationships/image" Target="media/image6.emf"/><Relationship Id="rId34" Type="http://schemas.openxmlformats.org/officeDocument/2006/relationships/image" Target="media/image16.emf"/><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4.emf"/><Relationship Id="rId25" Type="http://schemas.openxmlformats.org/officeDocument/2006/relationships/image" Target="media/image8.jpeg"/><Relationship Id="rId33" Type="http://schemas.openxmlformats.org/officeDocument/2006/relationships/image" Target="media/image15.emf"/><Relationship Id="rId38" Type="http://schemas.openxmlformats.org/officeDocument/2006/relationships/hyperlink" Target="http://www.legislature.idaho.gov/idstat/Title67/T67CH80.htm" TargetMode="External"/><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oleObject" Target="embeddings/oleObject4.bin"/><Relationship Id="rId29" Type="http://schemas.openxmlformats.org/officeDocument/2006/relationships/image" Target="media/image12.jpeg"/><Relationship Id="rId41" Type="http://schemas.openxmlformats.org/officeDocument/2006/relationships/comments" Target="comments.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oleObject" Target="embeddings/oleObject6.bin"/><Relationship Id="rId32" Type="http://schemas.openxmlformats.org/officeDocument/2006/relationships/chart" Target="charts/chart1.xml"/><Relationship Id="rId37" Type="http://schemas.openxmlformats.org/officeDocument/2006/relationships/image" Target="media/image19.emf"/><Relationship Id="rId40" Type="http://schemas.openxmlformats.org/officeDocument/2006/relationships/image" Target="media/image20.png"/><Relationship Id="rId5" Type="http://schemas.openxmlformats.org/officeDocument/2006/relationships/settings" Target="settings.xml"/><Relationship Id="rId15" Type="http://schemas.openxmlformats.org/officeDocument/2006/relationships/image" Target="media/image3.emf"/><Relationship Id="rId23" Type="http://schemas.openxmlformats.org/officeDocument/2006/relationships/image" Target="media/image7.emf"/><Relationship Id="rId28" Type="http://schemas.openxmlformats.org/officeDocument/2006/relationships/image" Target="media/image11.jpeg"/><Relationship Id="rId36" Type="http://schemas.openxmlformats.org/officeDocument/2006/relationships/image" Target="media/image18.emf"/><Relationship Id="rId10" Type="http://schemas.openxmlformats.org/officeDocument/2006/relationships/package" Target="embeddings/Microsoft_Word_Document1.docx"/><Relationship Id="rId19" Type="http://schemas.openxmlformats.org/officeDocument/2006/relationships/image" Target="media/image5.emf"/><Relationship Id="rId31" Type="http://schemas.openxmlformats.org/officeDocument/2006/relationships/image" Target="media/image14.png"/><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oleObject" Target="embeddings/oleObject1.bin"/><Relationship Id="rId22" Type="http://schemas.openxmlformats.org/officeDocument/2006/relationships/oleObject" Target="embeddings/oleObject5.bin"/><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7.emf"/><Relationship Id="rId43"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http://lmi.idaho.gov/ReportBuilder/tabid/781/ctl/Population/mid/982/Default.asp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http://lmi.idaho.gov/ReportBuilder/tabid/781/ctl/Population/mid/982/Default.asp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Population </a:t>
            </a:r>
          </a:p>
        </c:rich>
      </c:tx>
      <c:overlay val="0"/>
    </c:title>
    <c:autoTitleDeleted val="0"/>
    <c:plotArea>
      <c:layout/>
      <c:lineChart>
        <c:grouping val="standard"/>
        <c:varyColors val="0"/>
        <c:ser>
          <c:idx val="0"/>
          <c:order val="0"/>
          <c:tx>
            <c:v>Camas County</c:v>
          </c:tx>
          <c:marker>
            <c:symbol val="none"/>
          </c:marker>
          <c:cat>
            <c:numRef>
              <c:f>Default!$A$2:$A$7</c:f>
              <c:numCache>
                <c:formatCode>General</c:formatCode>
                <c:ptCount val="6"/>
                <c:pt idx="0">
                  <c:v>1970</c:v>
                </c:pt>
                <c:pt idx="1">
                  <c:v>1980</c:v>
                </c:pt>
                <c:pt idx="2">
                  <c:v>1990</c:v>
                </c:pt>
                <c:pt idx="3">
                  <c:v>2000</c:v>
                </c:pt>
                <c:pt idx="4">
                  <c:v>2010</c:v>
                </c:pt>
                <c:pt idx="5">
                  <c:v>2011</c:v>
                </c:pt>
              </c:numCache>
            </c:numRef>
          </c:cat>
          <c:val>
            <c:numRef>
              <c:f>Default!$E$2:$E$7</c:f>
              <c:numCache>
                <c:formatCode>General</c:formatCode>
                <c:ptCount val="6"/>
                <c:pt idx="0">
                  <c:v>728</c:v>
                </c:pt>
                <c:pt idx="1">
                  <c:v>818</c:v>
                </c:pt>
                <c:pt idx="2">
                  <c:v>727</c:v>
                </c:pt>
                <c:pt idx="3">
                  <c:v>991</c:v>
                </c:pt>
                <c:pt idx="4">
                  <c:v>1117</c:v>
                </c:pt>
                <c:pt idx="5">
                  <c:v>1124</c:v>
                </c:pt>
              </c:numCache>
            </c:numRef>
          </c:val>
          <c:smooth val="0"/>
        </c:ser>
        <c:dLbls>
          <c:showLegendKey val="0"/>
          <c:showVal val="0"/>
          <c:showCatName val="0"/>
          <c:showSerName val="0"/>
          <c:showPercent val="0"/>
          <c:showBubbleSize val="0"/>
        </c:dLbls>
        <c:marker val="1"/>
        <c:smooth val="0"/>
        <c:axId val="69981696"/>
        <c:axId val="69983616"/>
      </c:lineChart>
      <c:catAx>
        <c:axId val="69981696"/>
        <c:scaling>
          <c:orientation val="minMax"/>
        </c:scaling>
        <c:delete val="0"/>
        <c:axPos val="b"/>
        <c:numFmt formatCode="General" sourceLinked="1"/>
        <c:majorTickMark val="out"/>
        <c:minorTickMark val="none"/>
        <c:tickLblPos val="nextTo"/>
        <c:crossAx val="69983616"/>
        <c:crosses val="autoZero"/>
        <c:auto val="1"/>
        <c:lblAlgn val="ctr"/>
        <c:lblOffset val="100"/>
        <c:noMultiLvlLbl val="0"/>
      </c:catAx>
      <c:valAx>
        <c:axId val="69983616"/>
        <c:scaling>
          <c:orientation val="minMax"/>
        </c:scaling>
        <c:delete val="0"/>
        <c:axPos val="l"/>
        <c:majorGridlines/>
        <c:numFmt formatCode="General" sourceLinked="1"/>
        <c:majorTickMark val="out"/>
        <c:minorTickMark val="none"/>
        <c:tickLblPos val="nextTo"/>
        <c:crossAx val="69981696"/>
        <c:crosses val="autoZero"/>
        <c:crossBetween val="between"/>
      </c:valAx>
    </c:plotArea>
    <c:legend>
      <c:legendPos val="r"/>
      <c:overlay val="0"/>
    </c:legend>
    <c:plotVisOnly val="1"/>
    <c:dispBlanksAs val="gap"/>
    <c:showDLblsOverMax val="0"/>
  </c:chart>
  <c:txPr>
    <a:bodyPr/>
    <a:lstStyle/>
    <a:p>
      <a:pPr>
        <a:defRPr sz="800" baseline="0">
          <a:latin typeface="Aharoni" pitchFamily="2" charset="-79"/>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Population </a:t>
            </a:r>
          </a:p>
        </c:rich>
      </c:tx>
      <c:overlay val="0"/>
    </c:title>
    <c:autoTitleDeleted val="0"/>
    <c:plotArea>
      <c:layout/>
      <c:lineChart>
        <c:grouping val="standard"/>
        <c:varyColors val="0"/>
        <c:ser>
          <c:idx val="0"/>
          <c:order val="0"/>
          <c:tx>
            <c:v>Camas County</c:v>
          </c:tx>
          <c:marker>
            <c:symbol val="none"/>
          </c:marker>
          <c:cat>
            <c:numRef>
              <c:f>Default!$A$2:$A$7</c:f>
              <c:numCache>
                <c:formatCode>General</c:formatCode>
                <c:ptCount val="6"/>
                <c:pt idx="0">
                  <c:v>1970</c:v>
                </c:pt>
                <c:pt idx="1">
                  <c:v>1980</c:v>
                </c:pt>
                <c:pt idx="2">
                  <c:v>1990</c:v>
                </c:pt>
                <c:pt idx="3">
                  <c:v>2000</c:v>
                </c:pt>
                <c:pt idx="4">
                  <c:v>2010</c:v>
                </c:pt>
                <c:pt idx="5">
                  <c:v>2011</c:v>
                </c:pt>
              </c:numCache>
            </c:numRef>
          </c:cat>
          <c:val>
            <c:numRef>
              <c:f>Default!$E$2:$E$7</c:f>
              <c:numCache>
                <c:formatCode>General</c:formatCode>
                <c:ptCount val="6"/>
                <c:pt idx="0">
                  <c:v>728</c:v>
                </c:pt>
                <c:pt idx="1">
                  <c:v>818</c:v>
                </c:pt>
                <c:pt idx="2">
                  <c:v>727</c:v>
                </c:pt>
                <c:pt idx="3">
                  <c:v>991</c:v>
                </c:pt>
                <c:pt idx="4">
                  <c:v>1117</c:v>
                </c:pt>
                <c:pt idx="5">
                  <c:v>1124</c:v>
                </c:pt>
              </c:numCache>
            </c:numRef>
          </c:val>
          <c:smooth val="0"/>
        </c:ser>
        <c:dLbls>
          <c:showLegendKey val="0"/>
          <c:showVal val="0"/>
          <c:showCatName val="0"/>
          <c:showSerName val="0"/>
          <c:showPercent val="0"/>
          <c:showBubbleSize val="0"/>
        </c:dLbls>
        <c:marker val="1"/>
        <c:smooth val="0"/>
        <c:axId val="86872832"/>
        <c:axId val="86874752"/>
      </c:lineChart>
      <c:catAx>
        <c:axId val="86872832"/>
        <c:scaling>
          <c:orientation val="minMax"/>
        </c:scaling>
        <c:delete val="0"/>
        <c:axPos val="b"/>
        <c:numFmt formatCode="General" sourceLinked="1"/>
        <c:majorTickMark val="out"/>
        <c:minorTickMark val="none"/>
        <c:tickLblPos val="nextTo"/>
        <c:crossAx val="86874752"/>
        <c:crosses val="autoZero"/>
        <c:auto val="1"/>
        <c:lblAlgn val="ctr"/>
        <c:lblOffset val="100"/>
        <c:noMultiLvlLbl val="0"/>
      </c:catAx>
      <c:valAx>
        <c:axId val="86874752"/>
        <c:scaling>
          <c:orientation val="minMax"/>
        </c:scaling>
        <c:delete val="0"/>
        <c:axPos val="l"/>
        <c:majorGridlines/>
        <c:numFmt formatCode="General" sourceLinked="1"/>
        <c:majorTickMark val="out"/>
        <c:minorTickMark val="none"/>
        <c:tickLblPos val="nextTo"/>
        <c:crossAx val="86872832"/>
        <c:crosses val="autoZero"/>
        <c:crossBetween val="between"/>
      </c:valAx>
    </c:plotArea>
    <c:legend>
      <c:legendPos val="r"/>
      <c:overlay val="0"/>
    </c:legend>
    <c:plotVisOnly val="1"/>
    <c:dispBlanksAs val="gap"/>
    <c:showDLblsOverMax val="0"/>
  </c:chart>
  <c:txPr>
    <a:bodyPr/>
    <a:lstStyle/>
    <a:p>
      <a:pPr>
        <a:defRPr sz="800" baseline="0">
          <a:latin typeface="Aharoni" pitchFamily="2" charset="-79"/>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F84CB2C-4DA3-42DA-AB0E-01FF44536A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93</Pages>
  <Words>24099</Words>
  <Characters>137366</Characters>
  <Application>Microsoft Office Word</Application>
  <DocSecurity>4</DocSecurity>
  <Lines>1144</Lines>
  <Paragraphs>322</Paragraphs>
  <ScaleCrop>false</ScaleCrop>
  <HeadingPairs>
    <vt:vector size="2" baseType="variant">
      <vt:variant>
        <vt:lpstr>Title</vt:lpstr>
      </vt:variant>
      <vt:variant>
        <vt:i4>1</vt:i4>
      </vt:variant>
    </vt:vector>
  </HeadingPairs>
  <TitlesOfParts>
    <vt:vector size="1" baseType="lpstr">
      <vt:lpstr>CAMAS COUNTY COMPREHENSIVE PLAN</vt:lpstr>
    </vt:vector>
  </TitlesOfParts>
  <Company>Planning and Zoning</Company>
  <LinksUpToDate>false</LinksUpToDate>
  <CharactersWithSpaces>161143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CAMAS COUNTY COMPREHENSIVE PLAN</dc:title>
  <dc:creator>Mike Westling</dc:creator>
  <cp:lastModifiedBy>Ann Frostenson</cp:lastModifiedBy>
  <cp:revision>2</cp:revision>
  <cp:lastPrinted>2014-05-01T14:55:00Z</cp:lastPrinted>
  <dcterms:created xsi:type="dcterms:W3CDTF">2016-03-28T16:55:00Z</dcterms:created>
  <dcterms:modified xsi:type="dcterms:W3CDTF">2016-03-28T16:55:00Z</dcterms:modified>
</cp:coreProperties>
</file>